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984204" w:themeColor="accent6" w:themeShade="80"/>
          <w:sz w:val="72"/>
          <w:szCs w:val="72"/>
        </w:rPr>
        <w:id w:val="3117157"/>
        <w:docPartObj>
          <w:docPartGallery w:val="Cover Pages"/>
          <w:docPartUnique/>
        </w:docPartObj>
      </w:sdtPr>
      <w:sdtEndPr>
        <w:rPr>
          <w:rFonts w:asciiTheme="minorHAnsi" w:eastAsiaTheme="minorHAnsi" w:hAnsiTheme="minorHAnsi" w:cstheme="minorBidi"/>
          <w:sz w:val="22"/>
          <w:szCs w:val="22"/>
        </w:rPr>
      </w:sdtEndPr>
      <w:sdtContent>
        <w:p w:rsidR="00EF60E6" w:rsidRPr="00030D17" w:rsidRDefault="007639F0" w:rsidP="007455C9">
          <w:pPr>
            <w:pStyle w:val="af0"/>
            <w:spacing w:line="276" w:lineRule="auto"/>
            <w:jc w:val="center"/>
            <w:rPr>
              <w:rFonts w:asciiTheme="majorHAnsi" w:eastAsiaTheme="majorEastAsia" w:hAnsiTheme="majorHAnsi" w:cstheme="majorBidi"/>
              <w:b/>
              <w:bCs/>
              <w:sz w:val="28"/>
              <w:szCs w:val="28"/>
            </w:rPr>
          </w:pPr>
          <w:r w:rsidRPr="007639F0">
            <w:rPr>
              <w:rFonts w:eastAsiaTheme="majorEastAsia" w:cstheme="majorBidi"/>
              <w:noProof/>
              <w:color w:val="984204" w:themeColor="accent6" w:themeShade="80"/>
            </w:rPr>
            <w:pict>
              <v:rect id="_x0000_s1044" style="position:absolute;left:0;text-align:left;margin-left:0;margin-top:0;width:614.05pt;height:40.55pt;z-index:251674624;mso-width-percent:1050;mso-height-percent:900;mso-position-horizontal:center;mso-position-horizontal-relative:page;mso-position-vertical:bottom;mso-position-vertical-relative:page;mso-width-percent:1050;mso-height-percent:900;mso-height-relative:top-margin-area" o:allowincell="f" fillcolor="#ac66bb [3205]" strokecolor="#ac66bb [3205]" strokeweight="10pt">
                <v:stroke linestyle="thinThin"/>
                <v:shadow color="#868686"/>
                <w10:wrap anchorx="page" anchory="page"/>
              </v:rect>
            </w:pict>
          </w:r>
          <w:r w:rsidRPr="007639F0">
            <w:rPr>
              <w:rFonts w:eastAsiaTheme="majorEastAsia" w:cstheme="majorBidi"/>
              <w:noProof/>
              <w:color w:val="984204" w:themeColor="accent6" w:themeShade="80"/>
            </w:rPr>
            <w:pict>
              <v:rect id="_x0000_s1047" style="position:absolute;left:0;text-align:left;margin-left:0;margin-top:0;width:7.15pt;height:882.2pt;z-index:251677696;mso-height-percent:1050;mso-position-horizontal:center;mso-position-horizontal-relative:left-margin-area;mso-position-vertical:center;mso-position-vertical-relative:page;mso-height-percent:1050" o:allowincell="f" fillcolor="white [3212]" strokecolor="#b23a7d [2408]">
                <w10:wrap anchorx="margin" anchory="page"/>
              </v:rect>
            </w:pict>
          </w:r>
          <w:r w:rsidRPr="007639F0">
            <w:rPr>
              <w:rFonts w:eastAsiaTheme="majorEastAsia" w:cstheme="majorBidi"/>
              <w:noProof/>
              <w:color w:val="984204" w:themeColor="accent6" w:themeShade="80"/>
            </w:rPr>
            <w:pict>
              <v:rect id="_x0000_s1046" style="position:absolute;left:0;text-align:left;margin-left:0;margin-top:0;width:7.15pt;height:882.2pt;z-index:251676672;mso-height-percent:1050;mso-position-horizontal:center;mso-position-horizontal-relative:right-margin-area;mso-position-vertical:center;mso-position-vertical-relative:page;mso-height-percent:1050" o:allowincell="f" fillcolor="white [3212]" strokecolor="#b23a7d [2408]">
                <w10:wrap anchorx="page" anchory="page"/>
              </v:rect>
            </w:pict>
          </w:r>
          <w:r w:rsidRPr="007639F0">
            <w:rPr>
              <w:rFonts w:eastAsiaTheme="majorEastAsia" w:cstheme="majorBidi"/>
              <w:noProof/>
              <w:color w:val="984204" w:themeColor="accent6" w:themeShade="80"/>
            </w:rPr>
            <w:pict>
              <v:rect id="_x0000_s1045" style="position:absolute;left:0;text-align:left;margin-left:0;margin-top:0;width:614.05pt;height:40.55pt;z-index:251675648;mso-width-percent:1050;mso-height-percent:900;mso-position-horizontal:center;mso-position-horizontal-relative:page;mso-position-vertical:top;mso-position-vertical-relative:top-margin-area;mso-width-percent:1050;mso-height-percent:900;mso-height-relative:top-margin-area" o:allowincell="f" fillcolor="#ac66bb [3205]" strokecolor="#ac66bb [3205]" strokeweight="10pt">
                <v:stroke linestyle="thinThin"/>
                <v:shadow color="#868686"/>
                <w10:wrap anchorx="page" anchory="margin"/>
              </v:rect>
            </w:pict>
          </w:r>
          <w:sdt>
            <w:sdtPr>
              <w:rPr>
                <w:rFonts w:asciiTheme="majorHAnsi" w:eastAsiaTheme="majorEastAsia" w:hAnsiTheme="majorHAnsi" w:cstheme="majorBidi"/>
                <w:b/>
                <w:bCs/>
                <w:sz w:val="32"/>
                <w:szCs w:val="32"/>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r w:rsidR="00971DE0" w:rsidRPr="00030D17">
                <w:rPr>
                  <w:rFonts w:asciiTheme="majorHAnsi" w:eastAsiaTheme="majorEastAsia" w:hAnsiTheme="majorHAnsi" w:cstheme="majorBidi"/>
                  <w:b/>
                  <w:bCs/>
                  <w:sz w:val="32"/>
                  <w:szCs w:val="32"/>
                </w:rPr>
                <w:t>Муниципальное бюджетное общеобразовательное учреждение</w:t>
              </w:r>
              <w:r w:rsidR="001156A5" w:rsidRPr="00030D17">
                <w:rPr>
                  <w:rFonts w:asciiTheme="majorHAnsi" w:eastAsiaTheme="majorEastAsia" w:hAnsiTheme="majorHAnsi" w:cstheme="majorBidi"/>
                  <w:b/>
                  <w:bCs/>
                  <w:sz w:val="32"/>
                  <w:szCs w:val="32"/>
                </w:rPr>
                <w:t xml:space="preserve">  </w:t>
              </w:r>
              <w:r w:rsidR="00971DE0" w:rsidRPr="00030D17">
                <w:rPr>
                  <w:rFonts w:asciiTheme="majorHAnsi" w:eastAsiaTheme="majorEastAsia" w:hAnsiTheme="majorHAnsi" w:cstheme="majorBidi"/>
                  <w:b/>
                  <w:bCs/>
                  <w:sz w:val="32"/>
                  <w:szCs w:val="32"/>
                </w:rPr>
                <w:t>«</w:t>
              </w:r>
              <w:proofErr w:type="spellStart"/>
              <w:r w:rsidR="00971DE0" w:rsidRPr="00030D17">
                <w:rPr>
                  <w:rFonts w:asciiTheme="majorHAnsi" w:eastAsiaTheme="majorEastAsia" w:hAnsiTheme="majorHAnsi" w:cstheme="majorBidi"/>
                  <w:b/>
                  <w:bCs/>
                  <w:sz w:val="32"/>
                  <w:szCs w:val="32"/>
                </w:rPr>
                <w:t>Черлакская</w:t>
              </w:r>
              <w:proofErr w:type="spellEnd"/>
              <w:r w:rsidR="00971DE0" w:rsidRPr="00030D17">
                <w:rPr>
                  <w:rFonts w:asciiTheme="majorHAnsi" w:eastAsiaTheme="majorEastAsia" w:hAnsiTheme="majorHAnsi" w:cstheme="majorBidi"/>
                  <w:b/>
                  <w:bCs/>
                  <w:sz w:val="32"/>
                  <w:szCs w:val="32"/>
                </w:rPr>
                <w:t xml:space="preserve"> средняя общеобразовательная школа №2»</w:t>
              </w:r>
            </w:sdtContent>
          </w:sdt>
        </w:p>
        <w:p w:rsidR="008F38CE" w:rsidRPr="00030D17" w:rsidRDefault="008F38CE" w:rsidP="007455C9">
          <w:pPr>
            <w:pStyle w:val="af0"/>
            <w:tabs>
              <w:tab w:val="left" w:pos="2141"/>
            </w:tabs>
            <w:spacing w:line="276" w:lineRule="auto"/>
            <w:rPr>
              <w:rFonts w:asciiTheme="majorHAnsi" w:eastAsiaTheme="majorEastAsia" w:hAnsiTheme="majorHAnsi" w:cstheme="majorBidi"/>
              <w:sz w:val="72"/>
              <w:szCs w:val="72"/>
            </w:rPr>
          </w:pPr>
        </w:p>
        <w:p w:rsidR="00EF60E6" w:rsidRPr="00030D17" w:rsidRDefault="00EF60E6" w:rsidP="007455C9">
          <w:pPr>
            <w:pStyle w:val="af0"/>
            <w:tabs>
              <w:tab w:val="left" w:pos="2141"/>
            </w:tabs>
            <w:spacing w:line="276" w:lineRule="auto"/>
            <w:rPr>
              <w:rFonts w:asciiTheme="majorHAnsi" w:eastAsiaTheme="majorEastAsia" w:hAnsiTheme="majorHAnsi" w:cstheme="majorBidi"/>
              <w:sz w:val="72"/>
              <w:szCs w:val="72"/>
            </w:rPr>
          </w:pPr>
        </w:p>
        <w:p w:rsidR="00EF60E6" w:rsidRPr="00030D17" w:rsidRDefault="00EF60E6" w:rsidP="007455C9">
          <w:pPr>
            <w:pStyle w:val="af0"/>
            <w:tabs>
              <w:tab w:val="left" w:pos="2141"/>
            </w:tabs>
            <w:spacing w:line="276" w:lineRule="auto"/>
            <w:rPr>
              <w:rFonts w:asciiTheme="majorHAnsi" w:eastAsiaTheme="majorEastAsia" w:hAnsiTheme="majorHAnsi" w:cstheme="majorBidi"/>
              <w:sz w:val="72"/>
              <w:szCs w:val="72"/>
            </w:rPr>
          </w:pPr>
        </w:p>
        <w:p w:rsidR="00EF60E6" w:rsidRPr="00030D17" w:rsidRDefault="00EF60E6" w:rsidP="007455C9">
          <w:pPr>
            <w:pStyle w:val="af0"/>
            <w:tabs>
              <w:tab w:val="left" w:pos="2141"/>
            </w:tabs>
            <w:spacing w:line="276" w:lineRule="auto"/>
            <w:rPr>
              <w:rFonts w:asciiTheme="majorHAnsi" w:eastAsiaTheme="majorEastAsia" w:hAnsiTheme="majorHAnsi" w:cstheme="majorBidi"/>
              <w:sz w:val="72"/>
              <w:szCs w:val="72"/>
            </w:rPr>
          </w:pPr>
        </w:p>
        <w:p w:rsidR="00EF60E6" w:rsidRPr="00030D17" w:rsidRDefault="00EF60E6" w:rsidP="007455C9">
          <w:pPr>
            <w:pStyle w:val="af0"/>
            <w:tabs>
              <w:tab w:val="left" w:pos="2141"/>
            </w:tabs>
            <w:spacing w:line="276" w:lineRule="auto"/>
            <w:rPr>
              <w:rFonts w:asciiTheme="majorHAnsi" w:eastAsiaTheme="majorEastAsia" w:hAnsiTheme="majorHAnsi" w:cstheme="majorBidi"/>
              <w:sz w:val="72"/>
              <w:szCs w:val="72"/>
            </w:rPr>
          </w:pPr>
        </w:p>
        <w:p w:rsidR="00EF60E6" w:rsidRPr="00030D17" w:rsidRDefault="00EF60E6" w:rsidP="007455C9">
          <w:pPr>
            <w:pStyle w:val="af0"/>
            <w:tabs>
              <w:tab w:val="left" w:pos="2141"/>
            </w:tabs>
            <w:spacing w:line="276" w:lineRule="auto"/>
            <w:rPr>
              <w:rFonts w:asciiTheme="majorHAnsi" w:eastAsiaTheme="majorEastAsia" w:hAnsiTheme="majorHAnsi" w:cstheme="majorBidi"/>
              <w:sz w:val="72"/>
              <w:szCs w:val="72"/>
            </w:rPr>
          </w:pPr>
        </w:p>
        <w:p w:rsidR="00EF60E6" w:rsidRPr="00030D17" w:rsidRDefault="00EF60E6" w:rsidP="007455C9">
          <w:pPr>
            <w:pStyle w:val="af0"/>
            <w:tabs>
              <w:tab w:val="left" w:pos="2141"/>
            </w:tabs>
            <w:spacing w:line="276" w:lineRule="auto"/>
            <w:rPr>
              <w:rFonts w:asciiTheme="majorHAnsi" w:eastAsiaTheme="majorEastAsia" w:hAnsiTheme="majorHAnsi" w:cstheme="majorBidi"/>
              <w:sz w:val="72"/>
              <w:szCs w:val="72"/>
            </w:rPr>
          </w:pPr>
        </w:p>
        <w:sdt>
          <w:sdtPr>
            <w:rPr>
              <w:rFonts w:asciiTheme="majorHAnsi" w:eastAsiaTheme="majorEastAsia" w:hAnsiTheme="majorHAnsi" w:cstheme="majorBidi"/>
              <w:sz w:val="72"/>
              <w:szCs w:val="72"/>
            </w:rPr>
            <w:alias w:val="Заголовок"/>
            <w:id w:val="14700071"/>
            <w:dataBinding w:prefixMappings="xmlns:ns0='http://schemas.openxmlformats.org/package/2006/metadata/core-properties' xmlns:ns1='http://purl.org/dc/elements/1.1/'" w:xpath="/ns0:coreProperties[1]/ns1:title[1]" w:storeItemID="{6C3C8BC8-F283-45AE-878A-BAB7291924A1}"/>
            <w:text/>
          </w:sdtPr>
          <w:sdtContent>
            <w:p w:rsidR="008F38CE" w:rsidRPr="00030D17" w:rsidRDefault="00971DE0" w:rsidP="007455C9">
              <w:pPr>
                <w:pStyle w:val="af0"/>
                <w:spacing w:line="276" w:lineRule="auto"/>
                <w:jc w:val="center"/>
                <w:rPr>
                  <w:rFonts w:asciiTheme="majorHAnsi" w:eastAsiaTheme="majorEastAsia" w:hAnsiTheme="majorHAnsi" w:cstheme="majorBidi"/>
                  <w:sz w:val="72"/>
                  <w:szCs w:val="72"/>
                </w:rPr>
              </w:pPr>
              <w:r w:rsidRPr="00030D17">
                <w:rPr>
                  <w:rFonts w:asciiTheme="majorHAnsi" w:eastAsiaTheme="majorEastAsia" w:hAnsiTheme="majorHAnsi" w:cstheme="majorBidi"/>
                  <w:sz w:val="72"/>
                  <w:szCs w:val="72"/>
                </w:rPr>
                <w:t>ПУБЛИЧНЫЙ ДОКЛАД</w:t>
              </w:r>
            </w:p>
          </w:sdtContent>
        </w:sdt>
        <w:p w:rsidR="008F38CE" w:rsidRPr="00030D17" w:rsidRDefault="008F38CE" w:rsidP="007455C9">
          <w:pPr>
            <w:pStyle w:val="af0"/>
            <w:spacing w:line="276" w:lineRule="auto"/>
            <w:jc w:val="center"/>
            <w:rPr>
              <w:rFonts w:asciiTheme="majorHAnsi" w:eastAsiaTheme="majorEastAsia" w:hAnsiTheme="majorHAnsi" w:cstheme="majorBidi"/>
              <w:sz w:val="36"/>
              <w:szCs w:val="36"/>
            </w:rPr>
          </w:pPr>
        </w:p>
        <w:p w:rsidR="008F38CE" w:rsidRPr="00030D17" w:rsidRDefault="008F38CE" w:rsidP="007455C9">
          <w:pPr>
            <w:pStyle w:val="af0"/>
            <w:spacing w:line="276" w:lineRule="auto"/>
            <w:rPr>
              <w:rFonts w:asciiTheme="majorHAnsi" w:eastAsiaTheme="majorEastAsia" w:hAnsiTheme="majorHAnsi" w:cstheme="majorBidi"/>
              <w:sz w:val="36"/>
              <w:szCs w:val="36"/>
            </w:rPr>
          </w:pPr>
        </w:p>
        <w:p w:rsidR="00EF60E6" w:rsidRDefault="00EF60E6" w:rsidP="007455C9">
          <w:pPr>
            <w:pStyle w:val="af0"/>
            <w:spacing w:line="276" w:lineRule="auto"/>
            <w:rPr>
              <w:rFonts w:asciiTheme="majorHAnsi" w:eastAsiaTheme="majorEastAsia" w:hAnsiTheme="majorHAnsi" w:cstheme="majorBidi"/>
              <w:sz w:val="36"/>
              <w:szCs w:val="36"/>
            </w:rPr>
          </w:pPr>
        </w:p>
        <w:p w:rsidR="002C0A6A" w:rsidRPr="00030D17" w:rsidRDefault="002C0A6A" w:rsidP="007455C9">
          <w:pPr>
            <w:pStyle w:val="af0"/>
            <w:spacing w:line="276" w:lineRule="auto"/>
            <w:rPr>
              <w:rFonts w:asciiTheme="majorHAnsi" w:eastAsiaTheme="majorEastAsia" w:hAnsiTheme="majorHAnsi" w:cstheme="majorBidi"/>
              <w:sz w:val="36"/>
              <w:szCs w:val="36"/>
            </w:rPr>
          </w:pPr>
        </w:p>
        <w:p w:rsidR="00EF60E6" w:rsidRPr="00030D17" w:rsidRDefault="00EF60E6" w:rsidP="007455C9">
          <w:pPr>
            <w:pStyle w:val="af0"/>
            <w:spacing w:line="276" w:lineRule="auto"/>
            <w:rPr>
              <w:rFonts w:asciiTheme="majorHAnsi" w:eastAsiaTheme="majorEastAsia" w:hAnsiTheme="majorHAnsi" w:cstheme="majorBidi"/>
              <w:sz w:val="36"/>
              <w:szCs w:val="36"/>
            </w:rPr>
          </w:pPr>
        </w:p>
        <w:p w:rsidR="00EF60E6" w:rsidRPr="00030D17" w:rsidRDefault="00EF60E6" w:rsidP="007455C9">
          <w:pPr>
            <w:pStyle w:val="af0"/>
            <w:spacing w:line="276" w:lineRule="auto"/>
            <w:rPr>
              <w:rFonts w:asciiTheme="majorHAnsi" w:eastAsiaTheme="majorEastAsia" w:hAnsiTheme="majorHAnsi" w:cstheme="majorBidi"/>
              <w:sz w:val="36"/>
              <w:szCs w:val="36"/>
            </w:rPr>
          </w:pPr>
        </w:p>
        <w:p w:rsidR="00EF60E6" w:rsidRPr="00030D17" w:rsidRDefault="00EF60E6" w:rsidP="007455C9">
          <w:pPr>
            <w:pStyle w:val="af0"/>
            <w:spacing w:line="276" w:lineRule="auto"/>
            <w:rPr>
              <w:rFonts w:asciiTheme="majorHAnsi" w:eastAsiaTheme="majorEastAsia" w:hAnsiTheme="majorHAnsi" w:cstheme="majorBidi"/>
              <w:sz w:val="36"/>
              <w:szCs w:val="36"/>
            </w:rPr>
          </w:pPr>
        </w:p>
        <w:p w:rsidR="00EF60E6" w:rsidRPr="00030D17" w:rsidRDefault="00EF60E6" w:rsidP="007455C9">
          <w:pPr>
            <w:pStyle w:val="af0"/>
            <w:spacing w:line="276" w:lineRule="auto"/>
            <w:rPr>
              <w:rFonts w:asciiTheme="majorHAnsi" w:eastAsiaTheme="majorEastAsia" w:hAnsiTheme="majorHAnsi" w:cstheme="majorBidi"/>
              <w:sz w:val="36"/>
              <w:szCs w:val="36"/>
            </w:rPr>
          </w:pPr>
        </w:p>
        <w:p w:rsidR="00EF60E6" w:rsidRPr="00030D17" w:rsidRDefault="00EF60E6" w:rsidP="007455C9">
          <w:pPr>
            <w:pStyle w:val="af0"/>
            <w:spacing w:line="276" w:lineRule="auto"/>
            <w:rPr>
              <w:rFonts w:asciiTheme="majorHAnsi" w:eastAsiaTheme="majorEastAsia" w:hAnsiTheme="majorHAnsi" w:cstheme="majorBidi"/>
              <w:sz w:val="36"/>
              <w:szCs w:val="36"/>
            </w:rPr>
          </w:pPr>
        </w:p>
        <w:p w:rsidR="00EF60E6" w:rsidRPr="00030D17" w:rsidRDefault="00EF60E6" w:rsidP="007455C9">
          <w:pPr>
            <w:pStyle w:val="af0"/>
            <w:spacing w:line="276" w:lineRule="auto"/>
            <w:rPr>
              <w:rFonts w:asciiTheme="majorHAnsi" w:eastAsiaTheme="majorEastAsia" w:hAnsiTheme="majorHAnsi" w:cstheme="majorBidi"/>
              <w:sz w:val="36"/>
              <w:szCs w:val="36"/>
            </w:rPr>
          </w:pPr>
        </w:p>
        <w:p w:rsidR="00EF60E6" w:rsidRPr="00030D17" w:rsidRDefault="00EF60E6" w:rsidP="007455C9">
          <w:pPr>
            <w:pStyle w:val="af0"/>
            <w:spacing w:line="276" w:lineRule="auto"/>
            <w:rPr>
              <w:rFonts w:asciiTheme="majorHAnsi" w:eastAsiaTheme="majorEastAsia" w:hAnsiTheme="majorHAnsi" w:cstheme="majorBidi"/>
              <w:sz w:val="36"/>
              <w:szCs w:val="36"/>
            </w:rPr>
          </w:pPr>
        </w:p>
        <w:sdt>
          <w:sdtPr>
            <w:rPr>
              <w:rFonts w:asciiTheme="majorHAnsi" w:eastAsiaTheme="majorEastAsia" w:hAnsiTheme="majorHAnsi" w:cstheme="majorBidi"/>
              <w:b/>
              <w:bCs/>
              <w:sz w:val="28"/>
              <w:szCs w:val="28"/>
            </w:rPr>
            <w:alias w:val="Дата"/>
            <w:id w:val="14700083"/>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8F38CE" w:rsidRPr="00030D17" w:rsidRDefault="00971DE0" w:rsidP="007455C9">
              <w:pPr>
                <w:pStyle w:val="af0"/>
                <w:spacing w:line="276" w:lineRule="auto"/>
                <w:jc w:val="center"/>
              </w:pPr>
              <w:r w:rsidRPr="00030D17">
                <w:rPr>
                  <w:rFonts w:asciiTheme="majorHAnsi" w:eastAsiaTheme="majorEastAsia" w:hAnsiTheme="majorHAnsi" w:cstheme="majorBidi"/>
                  <w:b/>
                  <w:bCs/>
                  <w:sz w:val="28"/>
                  <w:szCs w:val="28"/>
                </w:rPr>
                <w:t>201</w:t>
              </w:r>
              <w:r w:rsidR="00030D17" w:rsidRPr="00030D17">
                <w:rPr>
                  <w:rFonts w:asciiTheme="majorHAnsi" w:eastAsiaTheme="majorEastAsia" w:hAnsiTheme="majorHAnsi" w:cstheme="majorBidi"/>
                  <w:b/>
                  <w:bCs/>
                  <w:sz w:val="28"/>
                  <w:szCs w:val="28"/>
                </w:rPr>
                <w:t>5</w:t>
              </w:r>
              <w:r w:rsidRPr="00030D17">
                <w:rPr>
                  <w:rFonts w:asciiTheme="majorHAnsi" w:eastAsiaTheme="majorEastAsia" w:hAnsiTheme="majorHAnsi" w:cstheme="majorBidi"/>
                  <w:b/>
                  <w:bCs/>
                  <w:sz w:val="28"/>
                  <w:szCs w:val="28"/>
                </w:rPr>
                <w:t>/201</w:t>
              </w:r>
              <w:r w:rsidR="00030D17" w:rsidRPr="00030D17">
                <w:rPr>
                  <w:rFonts w:asciiTheme="majorHAnsi" w:eastAsiaTheme="majorEastAsia" w:hAnsiTheme="majorHAnsi" w:cstheme="majorBidi"/>
                  <w:b/>
                  <w:bCs/>
                  <w:sz w:val="28"/>
                  <w:szCs w:val="28"/>
                </w:rPr>
                <w:t>6</w:t>
              </w:r>
              <w:r w:rsidRPr="00030D17">
                <w:rPr>
                  <w:rFonts w:asciiTheme="majorHAnsi" w:eastAsiaTheme="majorEastAsia" w:hAnsiTheme="majorHAnsi" w:cstheme="majorBidi"/>
                  <w:b/>
                  <w:bCs/>
                  <w:sz w:val="28"/>
                  <w:szCs w:val="28"/>
                </w:rPr>
                <w:t xml:space="preserve"> учебный год</w:t>
              </w:r>
            </w:p>
          </w:sdtContent>
        </w:sdt>
        <w:p w:rsidR="008F38CE" w:rsidRPr="00030D17" w:rsidRDefault="008F38CE" w:rsidP="007455C9">
          <w:pPr>
            <w:pStyle w:val="af0"/>
            <w:spacing w:line="276" w:lineRule="auto"/>
            <w:rPr>
              <w:color w:val="984204" w:themeColor="accent6" w:themeShade="80"/>
            </w:rPr>
          </w:pPr>
        </w:p>
        <w:p w:rsidR="008F38CE" w:rsidRPr="00030D17" w:rsidRDefault="007639F0" w:rsidP="007455C9">
          <w:pPr>
            <w:rPr>
              <w:rFonts w:asciiTheme="majorHAnsi" w:eastAsiaTheme="majorEastAsia" w:hAnsiTheme="majorHAnsi" w:cstheme="majorBidi"/>
              <w:b/>
              <w:bCs/>
              <w:color w:val="984204" w:themeColor="accent6" w:themeShade="80"/>
              <w:sz w:val="28"/>
              <w:szCs w:val="28"/>
            </w:rPr>
          </w:pPr>
        </w:p>
      </w:sdtContent>
    </w:sdt>
    <w:p w:rsidR="003150C4" w:rsidRPr="00030D17" w:rsidRDefault="004514AD" w:rsidP="00C16941">
      <w:pPr>
        <w:pStyle w:val="1"/>
        <w:numPr>
          <w:ilvl w:val="0"/>
          <w:numId w:val="29"/>
        </w:numPr>
        <w:rPr>
          <w:color w:val="auto"/>
        </w:rPr>
      </w:pPr>
      <w:r w:rsidRPr="00030D17">
        <w:rPr>
          <w:color w:val="auto"/>
        </w:rPr>
        <w:t>Общая характеристика школы</w:t>
      </w:r>
    </w:p>
    <w:p w:rsidR="003150C4" w:rsidRPr="00030D17" w:rsidRDefault="004514AD" w:rsidP="00C16941">
      <w:pPr>
        <w:pStyle w:val="1"/>
        <w:numPr>
          <w:ilvl w:val="1"/>
          <w:numId w:val="29"/>
        </w:numPr>
        <w:rPr>
          <w:color w:val="auto"/>
        </w:rPr>
      </w:pPr>
      <w:r w:rsidRPr="00030D17">
        <w:rPr>
          <w:color w:val="auto"/>
        </w:rPr>
        <w:t>Тип школы:</w:t>
      </w:r>
    </w:p>
    <w:p w:rsidR="004514AD" w:rsidRPr="00030D17" w:rsidRDefault="003150C4"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Муниципальное бюджетное общеобразовательное учреждение «</w:t>
      </w:r>
      <w:proofErr w:type="spellStart"/>
      <w:r w:rsidRPr="00030D17">
        <w:rPr>
          <w:rFonts w:ascii="Times New Roman" w:hAnsi="Times New Roman" w:cs="Times New Roman"/>
          <w:sz w:val="24"/>
          <w:szCs w:val="24"/>
        </w:rPr>
        <w:t>Черлакская</w:t>
      </w:r>
      <w:proofErr w:type="spellEnd"/>
      <w:r w:rsidRPr="00030D17">
        <w:rPr>
          <w:rFonts w:ascii="Times New Roman" w:hAnsi="Times New Roman" w:cs="Times New Roman"/>
          <w:sz w:val="24"/>
          <w:szCs w:val="24"/>
        </w:rPr>
        <w:t xml:space="preserve"> </w:t>
      </w:r>
      <w:r w:rsidR="00C7678F" w:rsidRPr="00030D17">
        <w:rPr>
          <w:rFonts w:ascii="Times New Roman" w:hAnsi="Times New Roman" w:cs="Times New Roman"/>
          <w:sz w:val="24"/>
          <w:szCs w:val="24"/>
        </w:rPr>
        <w:t>средняя общеобразовательная школа</w:t>
      </w:r>
      <w:r w:rsidRPr="00030D17">
        <w:rPr>
          <w:rFonts w:ascii="Times New Roman" w:hAnsi="Times New Roman" w:cs="Times New Roman"/>
          <w:sz w:val="24"/>
          <w:szCs w:val="24"/>
        </w:rPr>
        <w:t xml:space="preserve"> №2» Черлакского муниципального района Омской области является юридическим лицом.</w:t>
      </w:r>
    </w:p>
    <w:p w:rsidR="003150C4" w:rsidRPr="00030D17" w:rsidRDefault="003150C4"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Учреди</w:t>
      </w:r>
      <w:r w:rsidR="002C0788" w:rsidRPr="00030D17">
        <w:rPr>
          <w:rFonts w:ascii="Times New Roman" w:hAnsi="Times New Roman" w:cs="Times New Roman"/>
          <w:sz w:val="24"/>
          <w:szCs w:val="24"/>
        </w:rPr>
        <w:t>тель - Комитет  по образованию А</w:t>
      </w:r>
      <w:r w:rsidRPr="00030D17">
        <w:rPr>
          <w:rFonts w:ascii="Times New Roman" w:hAnsi="Times New Roman" w:cs="Times New Roman"/>
          <w:sz w:val="24"/>
          <w:szCs w:val="24"/>
        </w:rPr>
        <w:t>дминистрации Черлакского муниципального района.</w:t>
      </w:r>
    </w:p>
    <w:p w:rsidR="003150C4" w:rsidRPr="00030D17" w:rsidRDefault="003150C4"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В соответствии с Уставом предметом деятельности Учреждения является  реализация прав граждан на образование. Устав МБОУ «</w:t>
      </w:r>
      <w:proofErr w:type="spellStart"/>
      <w:r w:rsidRPr="00030D17">
        <w:rPr>
          <w:rFonts w:ascii="Times New Roman" w:hAnsi="Times New Roman" w:cs="Times New Roman"/>
          <w:sz w:val="24"/>
          <w:szCs w:val="24"/>
        </w:rPr>
        <w:t>Черлакская</w:t>
      </w:r>
      <w:proofErr w:type="spellEnd"/>
      <w:r w:rsidRPr="00030D17">
        <w:rPr>
          <w:rFonts w:ascii="Times New Roman" w:hAnsi="Times New Roman" w:cs="Times New Roman"/>
          <w:sz w:val="24"/>
          <w:szCs w:val="24"/>
        </w:rPr>
        <w:t xml:space="preserve"> средняя общеобразовательная школа №2» утвержден приказом Комитета по образованию администрации  Черлакского муниципального  района  </w:t>
      </w:r>
      <w:r w:rsidR="00D4030E" w:rsidRPr="00030D17">
        <w:rPr>
          <w:rFonts w:ascii="Times New Roman" w:hAnsi="Times New Roman" w:cs="Times New Roman"/>
          <w:sz w:val="24"/>
          <w:szCs w:val="24"/>
        </w:rPr>
        <w:t>08.12.14</w:t>
      </w:r>
      <w:r w:rsidRPr="00030D17">
        <w:rPr>
          <w:rFonts w:ascii="Times New Roman" w:hAnsi="Times New Roman" w:cs="Times New Roman"/>
          <w:sz w:val="24"/>
          <w:szCs w:val="24"/>
        </w:rPr>
        <w:t>г.  № 1</w:t>
      </w:r>
      <w:r w:rsidR="00D4030E" w:rsidRPr="00030D17">
        <w:rPr>
          <w:rFonts w:ascii="Times New Roman" w:hAnsi="Times New Roman" w:cs="Times New Roman"/>
          <w:sz w:val="24"/>
          <w:szCs w:val="24"/>
        </w:rPr>
        <w:t>81</w:t>
      </w:r>
      <w:r w:rsidRPr="00030D17">
        <w:rPr>
          <w:rFonts w:ascii="Times New Roman" w:hAnsi="Times New Roman" w:cs="Times New Roman"/>
          <w:sz w:val="24"/>
          <w:szCs w:val="24"/>
        </w:rPr>
        <w:t>, зарегистрирован МИФНС №</w:t>
      </w:r>
      <w:r w:rsidR="00AF0491" w:rsidRPr="00030D17">
        <w:rPr>
          <w:rFonts w:ascii="Times New Roman" w:hAnsi="Times New Roman" w:cs="Times New Roman"/>
          <w:sz w:val="24"/>
          <w:szCs w:val="24"/>
        </w:rPr>
        <w:t>6</w:t>
      </w:r>
      <w:r w:rsidRPr="00030D17">
        <w:rPr>
          <w:rFonts w:ascii="Times New Roman" w:hAnsi="Times New Roman" w:cs="Times New Roman"/>
          <w:sz w:val="24"/>
          <w:szCs w:val="24"/>
        </w:rPr>
        <w:t xml:space="preserve"> по Омской  области </w:t>
      </w:r>
      <w:r w:rsidR="00AF0491" w:rsidRPr="00030D17">
        <w:rPr>
          <w:rFonts w:ascii="Times New Roman" w:hAnsi="Times New Roman" w:cs="Times New Roman"/>
          <w:sz w:val="24"/>
          <w:szCs w:val="24"/>
        </w:rPr>
        <w:t>29.12.2014</w:t>
      </w:r>
      <w:r w:rsidRPr="00030D17">
        <w:rPr>
          <w:rFonts w:ascii="Times New Roman" w:hAnsi="Times New Roman" w:cs="Times New Roman"/>
          <w:sz w:val="24"/>
          <w:szCs w:val="24"/>
        </w:rPr>
        <w:t xml:space="preserve"> года.</w:t>
      </w:r>
    </w:p>
    <w:p w:rsidR="00D4030E" w:rsidRPr="00030D17" w:rsidRDefault="00D4030E" w:rsidP="00C16941">
      <w:pPr>
        <w:pStyle w:val="1"/>
        <w:numPr>
          <w:ilvl w:val="1"/>
          <w:numId w:val="29"/>
        </w:numPr>
        <w:rPr>
          <w:color w:val="auto"/>
        </w:rPr>
      </w:pPr>
      <w:r w:rsidRPr="00030D17">
        <w:rPr>
          <w:color w:val="auto"/>
        </w:rPr>
        <w:t>Лицензия на образовательную деятельность, государственная аккредитация</w:t>
      </w:r>
    </w:p>
    <w:p w:rsidR="00D4030E" w:rsidRPr="00030D17" w:rsidRDefault="00D4030E"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 xml:space="preserve">Согласно лицензии, выданной Министерством образования Омской области серия 55ЛО1 № 0000718 </w:t>
      </w:r>
      <w:proofErr w:type="gramStart"/>
      <w:r w:rsidRPr="00030D17">
        <w:rPr>
          <w:rFonts w:ascii="Times New Roman" w:hAnsi="Times New Roman" w:cs="Times New Roman"/>
          <w:sz w:val="24"/>
          <w:szCs w:val="24"/>
        </w:rPr>
        <w:t>регистрационный</w:t>
      </w:r>
      <w:proofErr w:type="gramEnd"/>
      <w:r w:rsidRPr="00030D17">
        <w:rPr>
          <w:rFonts w:ascii="Times New Roman" w:hAnsi="Times New Roman" w:cs="Times New Roman"/>
          <w:sz w:val="24"/>
          <w:szCs w:val="24"/>
        </w:rPr>
        <w:t xml:space="preserve"> № 162-п от 25 марта 2015, действующей  бессрочно, ОУ имеет право на ведение образовательной деятельности по основным общеобразовательным программам начального общего, основного общего</w:t>
      </w:r>
      <w:r w:rsidR="00AF0491" w:rsidRPr="00030D17">
        <w:rPr>
          <w:rFonts w:ascii="Times New Roman" w:hAnsi="Times New Roman" w:cs="Times New Roman"/>
          <w:sz w:val="24"/>
          <w:szCs w:val="24"/>
        </w:rPr>
        <w:t xml:space="preserve"> и среднего общего образования.</w:t>
      </w:r>
    </w:p>
    <w:p w:rsidR="00D4030E" w:rsidRPr="00030D17" w:rsidRDefault="00D4030E"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 xml:space="preserve"> ОУ успешно прошло процедуру государственной аккредитации. Свидетельство </w:t>
      </w:r>
      <w:r w:rsidRPr="00030D17">
        <w:rPr>
          <w:rFonts w:ascii="Times New Roman" w:hAnsi="Times New Roman" w:cs="Times New Roman"/>
          <w:i/>
          <w:sz w:val="24"/>
          <w:szCs w:val="24"/>
        </w:rPr>
        <w:t>серия 55А</w:t>
      </w:r>
      <w:r w:rsidR="00030D17" w:rsidRPr="00030D17">
        <w:rPr>
          <w:rFonts w:ascii="Times New Roman" w:hAnsi="Times New Roman" w:cs="Times New Roman"/>
          <w:i/>
          <w:sz w:val="24"/>
          <w:szCs w:val="24"/>
        </w:rPr>
        <w:t>01</w:t>
      </w:r>
      <w:r w:rsidRPr="00030D17">
        <w:rPr>
          <w:rFonts w:ascii="Times New Roman" w:hAnsi="Times New Roman" w:cs="Times New Roman"/>
          <w:i/>
          <w:sz w:val="24"/>
          <w:szCs w:val="24"/>
        </w:rPr>
        <w:t xml:space="preserve"> № 000</w:t>
      </w:r>
      <w:r w:rsidR="00030D17" w:rsidRPr="00030D17">
        <w:rPr>
          <w:rFonts w:ascii="Times New Roman" w:hAnsi="Times New Roman" w:cs="Times New Roman"/>
          <w:i/>
          <w:sz w:val="24"/>
          <w:szCs w:val="24"/>
        </w:rPr>
        <w:t>845</w:t>
      </w:r>
      <w:r w:rsidRPr="00030D17">
        <w:rPr>
          <w:rFonts w:ascii="Times New Roman" w:hAnsi="Times New Roman" w:cs="Times New Roman"/>
          <w:i/>
          <w:sz w:val="24"/>
          <w:szCs w:val="24"/>
        </w:rPr>
        <w:t xml:space="preserve"> </w:t>
      </w:r>
      <w:proofErr w:type="gramStart"/>
      <w:r w:rsidRPr="00030D17">
        <w:rPr>
          <w:rFonts w:ascii="Times New Roman" w:hAnsi="Times New Roman" w:cs="Times New Roman"/>
          <w:i/>
          <w:sz w:val="24"/>
          <w:szCs w:val="24"/>
        </w:rPr>
        <w:t>регистрационный</w:t>
      </w:r>
      <w:proofErr w:type="gramEnd"/>
      <w:r w:rsidRPr="00030D17">
        <w:rPr>
          <w:rFonts w:ascii="Times New Roman" w:hAnsi="Times New Roman" w:cs="Times New Roman"/>
          <w:i/>
          <w:sz w:val="24"/>
          <w:szCs w:val="24"/>
        </w:rPr>
        <w:t xml:space="preserve"> № </w:t>
      </w:r>
      <w:r w:rsidR="00030D17" w:rsidRPr="00030D17">
        <w:rPr>
          <w:rFonts w:ascii="Times New Roman" w:hAnsi="Times New Roman" w:cs="Times New Roman"/>
          <w:i/>
          <w:sz w:val="24"/>
          <w:szCs w:val="24"/>
        </w:rPr>
        <w:t>186</w:t>
      </w:r>
      <w:r w:rsidRPr="00030D17">
        <w:rPr>
          <w:rFonts w:ascii="Times New Roman" w:hAnsi="Times New Roman" w:cs="Times New Roman"/>
          <w:i/>
          <w:sz w:val="24"/>
          <w:szCs w:val="24"/>
        </w:rPr>
        <w:t xml:space="preserve"> от </w:t>
      </w:r>
      <w:r w:rsidR="00030D17" w:rsidRPr="00030D17">
        <w:rPr>
          <w:rFonts w:ascii="Times New Roman" w:hAnsi="Times New Roman" w:cs="Times New Roman"/>
          <w:i/>
          <w:sz w:val="24"/>
          <w:szCs w:val="24"/>
        </w:rPr>
        <w:t>30</w:t>
      </w:r>
      <w:r w:rsidRPr="00030D17">
        <w:rPr>
          <w:rFonts w:ascii="Times New Roman" w:hAnsi="Times New Roman" w:cs="Times New Roman"/>
          <w:i/>
          <w:sz w:val="24"/>
          <w:szCs w:val="24"/>
        </w:rPr>
        <w:t xml:space="preserve"> декабря 201</w:t>
      </w:r>
      <w:r w:rsidR="00030D17" w:rsidRPr="00030D17">
        <w:rPr>
          <w:rFonts w:ascii="Times New Roman" w:hAnsi="Times New Roman" w:cs="Times New Roman"/>
          <w:i/>
          <w:sz w:val="24"/>
          <w:szCs w:val="24"/>
        </w:rPr>
        <w:t>5</w:t>
      </w:r>
      <w:r w:rsidRPr="00030D17">
        <w:rPr>
          <w:rFonts w:ascii="Times New Roman" w:hAnsi="Times New Roman" w:cs="Times New Roman"/>
          <w:i/>
          <w:sz w:val="24"/>
          <w:szCs w:val="24"/>
        </w:rPr>
        <w:t xml:space="preserve"> года</w:t>
      </w:r>
      <w:r w:rsidRPr="00030D17">
        <w:rPr>
          <w:rFonts w:ascii="Times New Roman" w:hAnsi="Times New Roman" w:cs="Times New Roman"/>
          <w:sz w:val="24"/>
          <w:szCs w:val="24"/>
        </w:rPr>
        <w:t xml:space="preserve"> действует до  </w:t>
      </w:r>
      <w:r w:rsidR="00030D17" w:rsidRPr="00030D17">
        <w:rPr>
          <w:rFonts w:ascii="Times New Roman" w:hAnsi="Times New Roman" w:cs="Times New Roman"/>
          <w:sz w:val="24"/>
          <w:szCs w:val="24"/>
        </w:rPr>
        <w:t>30</w:t>
      </w:r>
      <w:r w:rsidRPr="00030D17">
        <w:rPr>
          <w:rFonts w:ascii="Times New Roman" w:hAnsi="Times New Roman" w:cs="Times New Roman"/>
          <w:sz w:val="24"/>
          <w:szCs w:val="24"/>
        </w:rPr>
        <w:t xml:space="preserve"> декабря 20</w:t>
      </w:r>
      <w:r w:rsidR="00030D17" w:rsidRPr="00030D17">
        <w:rPr>
          <w:rFonts w:ascii="Times New Roman" w:hAnsi="Times New Roman" w:cs="Times New Roman"/>
          <w:sz w:val="24"/>
          <w:szCs w:val="24"/>
        </w:rPr>
        <w:t>27</w:t>
      </w:r>
      <w:r w:rsidRPr="00030D17">
        <w:rPr>
          <w:rFonts w:ascii="Times New Roman" w:hAnsi="Times New Roman" w:cs="Times New Roman"/>
          <w:sz w:val="24"/>
          <w:szCs w:val="24"/>
        </w:rPr>
        <w:t>г.  Государственную аккредитацию прошли общеобразовательные программы начального общего, основного общего и среднего общего образования.</w:t>
      </w:r>
    </w:p>
    <w:p w:rsidR="00D4030E" w:rsidRPr="00030D17" w:rsidRDefault="004514AD" w:rsidP="00C16941">
      <w:pPr>
        <w:pStyle w:val="1"/>
        <w:numPr>
          <w:ilvl w:val="1"/>
          <w:numId w:val="29"/>
        </w:numPr>
        <w:rPr>
          <w:color w:val="auto"/>
        </w:rPr>
      </w:pPr>
      <w:r w:rsidRPr="00030D17">
        <w:rPr>
          <w:color w:val="auto"/>
        </w:rPr>
        <w:t>Экономические и социальные условия территории нахождения</w:t>
      </w:r>
    </w:p>
    <w:p w:rsidR="004514AD" w:rsidRPr="00030D17" w:rsidRDefault="00C7678F" w:rsidP="007455C9">
      <w:pPr>
        <w:spacing w:after="0"/>
        <w:ind w:firstLine="709"/>
        <w:jc w:val="both"/>
        <w:rPr>
          <w:rFonts w:ascii="Times New Roman" w:hAnsi="Times New Roman" w:cs="Times New Roman"/>
          <w:sz w:val="24"/>
          <w:szCs w:val="24"/>
        </w:rPr>
      </w:pPr>
      <w:r w:rsidRPr="00030D17">
        <w:rPr>
          <w:rFonts w:ascii="Times New Roman" w:hAnsi="Times New Roman" w:cs="Times New Roman"/>
          <w:sz w:val="24"/>
          <w:szCs w:val="24"/>
        </w:rPr>
        <w:t>МБОУ «</w:t>
      </w:r>
      <w:proofErr w:type="spellStart"/>
      <w:r w:rsidRPr="00030D17">
        <w:rPr>
          <w:rFonts w:ascii="Times New Roman" w:hAnsi="Times New Roman" w:cs="Times New Roman"/>
          <w:sz w:val="24"/>
          <w:szCs w:val="24"/>
        </w:rPr>
        <w:t>Черлакская</w:t>
      </w:r>
      <w:proofErr w:type="spellEnd"/>
      <w:r w:rsidRPr="00030D17">
        <w:rPr>
          <w:rFonts w:ascii="Times New Roman" w:hAnsi="Times New Roman" w:cs="Times New Roman"/>
          <w:sz w:val="24"/>
          <w:szCs w:val="24"/>
        </w:rPr>
        <w:t xml:space="preserve"> СОШ №2» расположена на окраине р.п</w:t>
      </w:r>
      <w:proofErr w:type="gramStart"/>
      <w:r w:rsidRPr="00030D17">
        <w:rPr>
          <w:rFonts w:ascii="Times New Roman" w:hAnsi="Times New Roman" w:cs="Times New Roman"/>
          <w:sz w:val="24"/>
          <w:szCs w:val="24"/>
        </w:rPr>
        <w:t>.Ч</w:t>
      </w:r>
      <w:proofErr w:type="gramEnd"/>
      <w:r w:rsidRPr="00030D17">
        <w:rPr>
          <w:rFonts w:ascii="Times New Roman" w:hAnsi="Times New Roman" w:cs="Times New Roman"/>
          <w:sz w:val="24"/>
          <w:szCs w:val="24"/>
        </w:rPr>
        <w:t>ерлак по адресу: Омская область, р.п</w:t>
      </w:r>
      <w:proofErr w:type="gramStart"/>
      <w:r w:rsidRPr="00030D17">
        <w:rPr>
          <w:rFonts w:ascii="Times New Roman" w:hAnsi="Times New Roman" w:cs="Times New Roman"/>
          <w:sz w:val="24"/>
          <w:szCs w:val="24"/>
        </w:rPr>
        <w:t>.Ч</w:t>
      </w:r>
      <w:proofErr w:type="gramEnd"/>
      <w:r w:rsidRPr="00030D17">
        <w:rPr>
          <w:rFonts w:ascii="Times New Roman" w:hAnsi="Times New Roman" w:cs="Times New Roman"/>
          <w:sz w:val="24"/>
          <w:szCs w:val="24"/>
        </w:rPr>
        <w:t>ерлак, ул.Красноармейская,52</w:t>
      </w:r>
    </w:p>
    <w:p w:rsidR="007D7A97" w:rsidRPr="00030D17" w:rsidRDefault="00C7678F"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Здание школы типичное кирпичное трехэтажное, общей площадью 4140 кв.м.</w:t>
      </w:r>
      <w:r w:rsidR="0086092D" w:rsidRPr="00030D17">
        <w:rPr>
          <w:rFonts w:ascii="Times New Roman" w:hAnsi="Times New Roman" w:cs="Times New Roman"/>
          <w:sz w:val="24"/>
          <w:szCs w:val="24"/>
        </w:rPr>
        <w:t xml:space="preserve"> </w:t>
      </w:r>
      <w:r w:rsidR="007D7A97" w:rsidRPr="00030D17">
        <w:rPr>
          <w:rFonts w:ascii="Times New Roman" w:hAnsi="Times New Roman" w:cs="Times New Roman"/>
          <w:sz w:val="24"/>
          <w:szCs w:val="24"/>
        </w:rPr>
        <w:t>рассчитан</w:t>
      </w:r>
      <w:r w:rsidR="0060480E" w:rsidRPr="00030D17">
        <w:rPr>
          <w:rFonts w:ascii="Times New Roman" w:hAnsi="Times New Roman" w:cs="Times New Roman"/>
          <w:sz w:val="24"/>
          <w:szCs w:val="24"/>
        </w:rPr>
        <w:t>о</w:t>
      </w:r>
      <w:r w:rsidR="007D7A97" w:rsidRPr="00030D17">
        <w:rPr>
          <w:rFonts w:ascii="Times New Roman" w:hAnsi="Times New Roman" w:cs="Times New Roman"/>
          <w:sz w:val="24"/>
          <w:szCs w:val="24"/>
        </w:rPr>
        <w:t xml:space="preserve"> на 966 учеников, при условии работы в две смены</w:t>
      </w:r>
      <w:r w:rsidRPr="00030D17">
        <w:rPr>
          <w:rFonts w:ascii="Times New Roman" w:hAnsi="Times New Roman" w:cs="Times New Roman"/>
          <w:sz w:val="24"/>
          <w:szCs w:val="24"/>
        </w:rPr>
        <w:t xml:space="preserve">. </w:t>
      </w:r>
      <w:r w:rsidR="00D5008D" w:rsidRPr="00030D17">
        <w:rPr>
          <w:rFonts w:ascii="Times New Roman" w:hAnsi="Times New Roman" w:cs="Times New Roman"/>
          <w:sz w:val="24"/>
          <w:szCs w:val="24"/>
        </w:rPr>
        <w:t xml:space="preserve">Школа находится в северной части </w:t>
      </w:r>
      <w:r w:rsidR="0060480E" w:rsidRPr="00030D17">
        <w:rPr>
          <w:rFonts w:ascii="Times New Roman" w:hAnsi="Times New Roman" w:cs="Times New Roman"/>
          <w:sz w:val="24"/>
          <w:szCs w:val="24"/>
        </w:rPr>
        <w:t>посёлка</w:t>
      </w:r>
      <w:r w:rsidR="00C007E5" w:rsidRPr="00030D17">
        <w:rPr>
          <w:rFonts w:ascii="Times New Roman" w:hAnsi="Times New Roman" w:cs="Times New Roman"/>
          <w:sz w:val="24"/>
          <w:szCs w:val="24"/>
        </w:rPr>
        <w:t>.</w:t>
      </w:r>
    </w:p>
    <w:p w:rsidR="00C7678F" w:rsidRPr="00030D17" w:rsidRDefault="00B27B05"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Детский дом творчества, спортивная,  художественная и музыкальная школы находятся в шаговой доступности. Заключены договора на социальное взаимодействие с библиотекой</w:t>
      </w:r>
      <w:r w:rsidR="00BF2D5A" w:rsidRPr="00030D17">
        <w:rPr>
          <w:rFonts w:ascii="Times New Roman" w:hAnsi="Times New Roman" w:cs="Times New Roman"/>
          <w:sz w:val="24"/>
          <w:szCs w:val="24"/>
        </w:rPr>
        <w:t>, детской спортивной школой, ДД</w:t>
      </w:r>
      <w:r w:rsidR="00CB6F46" w:rsidRPr="00030D17">
        <w:rPr>
          <w:rFonts w:ascii="Times New Roman" w:hAnsi="Times New Roman" w:cs="Times New Roman"/>
          <w:sz w:val="24"/>
          <w:szCs w:val="24"/>
        </w:rPr>
        <w:t>Т</w:t>
      </w:r>
      <w:r w:rsidR="00BF2D5A" w:rsidRPr="00030D17">
        <w:rPr>
          <w:rFonts w:ascii="Times New Roman" w:hAnsi="Times New Roman" w:cs="Times New Roman"/>
          <w:sz w:val="24"/>
          <w:szCs w:val="24"/>
        </w:rPr>
        <w:t>, детским садом №1,</w:t>
      </w:r>
      <w:r w:rsidR="0086092D" w:rsidRPr="00030D17">
        <w:rPr>
          <w:rFonts w:ascii="Times New Roman" w:hAnsi="Times New Roman" w:cs="Times New Roman"/>
          <w:sz w:val="24"/>
          <w:szCs w:val="24"/>
        </w:rPr>
        <w:t xml:space="preserve"> </w:t>
      </w:r>
      <w:r w:rsidR="00BF2D5A" w:rsidRPr="00030D17">
        <w:rPr>
          <w:rFonts w:ascii="Times New Roman" w:hAnsi="Times New Roman" w:cs="Times New Roman"/>
          <w:sz w:val="24"/>
          <w:szCs w:val="24"/>
        </w:rPr>
        <w:t>детским садом №9</w:t>
      </w:r>
      <w:r w:rsidRPr="00030D17">
        <w:rPr>
          <w:rFonts w:ascii="Times New Roman" w:hAnsi="Times New Roman" w:cs="Times New Roman"/>
          <w:sz w:val="24"/>
          <w:szCs w:val="24"/>
        </w:rPr>
        <w:t xml:space="preserve">.  Таким образом, </w:t>
      </w:r>
      <w:proofErr w:type="spellStart"/>
      <w:r w:rsidRPr="00030D17">
        <w:rPr>
          <w:rFonts w:ascii="Times New Roman" w:hAnsi="Times New Roman" w:cs="Times New Roman"/>
          <w:sz w:val="24"/>
          <w:szCs w:val="24"/>
        </w:rPr>
        <w:t>социокультурная</w:t>
      </w:r>
      <w:proofErr w:type="spellEnd"/>
      <w:r w:rsidRPr="00030D17">
        <w:rPr>
          <w:rFonts w:ascii="Times New Roman" w:hAnsi="Times New Roman" w:cs="Times New Roman"/>
          <w:sz w:val="24"/>
          <w:szCs w:val="24"/>
        </w:rPr>
        <w:t xml:space="preserve"> образовательная среда обеспечивает возможность для развития разных составляющих потенциала ребенка: академической, интеллектуальной, творческой, спортивной.</w:t>
      </w:r>
    </w:p>
    <w:p w:rsidR="00B27B05" w:rsidRPr="00030D17" w:rsidRDefault="002A3246"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 xml:space="preserve">В своей деятельности школа руководствуется </w:t>
      </w:r>
      <w:r w:rsidR="00C007E5" w:rsidRPr="00030D17">
        <w:rPr>
          <w:rFonts w:ascii="Times New Roman" w:hAnsi="Times New Roman" w:cs="Times New Roman"/>
          <w:sz w:val="24"/>
          <w:szCs w:val="24"/>
        </w:rPr>
        <w:t xml:space="preserve">273-ФЗ ОТ 29.12.2012 </w:t>
      </w:r>
      <w:r w:rsidRPr="00030D17">
        <w:rPr>
          <w:rFonts w:ascii="Times New Roman" w:hAnsi="Times New Roman" w:cs="Times New Roman"/>
          <w:sz w:val="24"/>
          <w:szCs w:val="24"/>
        </w:rPr>
        <w:t xml:space="preserve"> «Об образовании в Российской Федерации», нормативными правовыми актами органов управления образованием, Уставом школы.</w:t>
      </w:r>
      <w:r w:rsidR="00AD1FC4" w:rsidRPr="00030D17">
        <w:rPr>
          <w:rFonts w:ascii="Times New Roman" w:hAnsi="Times New Roman" w:cs="Times New Roman"/>
          <w:sz w:val="24"/>
          <w:szCs w:val="24"/>
        </w:rPr>
        <w:t xml:space="preserve"> МБО</w:t>
      </w:r>
      <w:r w:rsidR="00C4605A" w:rsidRPr="00030D17">
        <w:rPr>
          <w:rFonts w:ascii="Times New Roman" w:hAnsi="Times New Roman" w:cs="Times New Roman"/>
          <w:sz w:val="24"/>
          <w:szCs w:val="24"/>
        </w:rPr>
        <w:t>У</w:t>
      </w:r>
      <w:r w:rsidR="00AD1FC4" w:rsidRPr="00030D17">
        <w:rPr>
          <w:rFonts w:ascii="Times New Roman" w:hAnsi="Times New Roman" w:cs="Times New Roman"/>
          <w:sz w:val="24"/>
          <w:szCs w:val="24"/>
        </w:rPr>
        <w:t xml:space="preserve"> «</w:t>
      </w:r>
      <w:proofErr w:type="spellStart"/>
      <w:r w:rsidR="00AD1FC4" w:rsidRPr="00030D17">
        <w:rPr>
          <w:rFonts w:ascii="Times New Roman" w:hAnsi="Times New Roman" w:cs="Times New Roman"/>
          <w:sz w:val="24"/>
          <w:szCs w:val="24"/>
        </w:rPr>
        <w:t>Черлакская</w:t>
      </w:r>
      <w:proofErr w:type="spellEnd"/>
      <w:r w:rsidR="00AD1FC4" w:rsidRPr="00030D17">
        <w:rPr>
          <w:rFonts w:ascii="Times New Roman" w:hAnsi="Times New Roman" w:cs="Times New Roman"/>
          <w:sz w:val="24"/>
          <w:szCs w:val="24"/>
        </w:rPr>
        <w:t xml:space="preserve"> СОШ №2» </w:t>
      </w:r>
      <w:r w:rsidRPr="00030D17">
        <w:rPr>
          <w:rFonts w:ascii="Times New Roman" w:hAnsi="Times New Roman" w:cs="Times New Roman"/>
          <w:sz w:val="24"/>
          <w:szCs w:val="24"/>
        </w:rPr>
        <w:t xml:space="preserve">осуществляет свою образовательную </w:t>
      </w:r>
      <w:r w:rsidRPr="00030D17">
        <w:rPr>
          <w:rFonts w:ascii="Times New Roman" w:hAnsi="Times New Roman" w:cs="Times New Roman"/>
          <w:sz w:val="24"/>
          <w:szCs w:val="24"/>
        </w:rPr>
        <w:lastRenderedPageBreak/>
        <w:t>деятельность в соответствии с лицензией и государственной аккредитацией и имеет право на выдачу выпускникам документов государственного образца: аттестата об основном общем об</w:t>
      </w:r>
      <w:r w:rsidR="00BF2D5A" w:rsidRPr="00030D17">
        <w:rPr>
          <w:rFonts w:ascii="Times New Roman" w:hAnsi="Times New Roman" w:cs="Times New Roman"/>
          <w:sz w:val="24"/>
          <w:szCs w:val="24"/>
        </w:rPr>
        <w:t xml:space="preserve">разовании, аттестата о среднем </w:t>
      </w:r>
      <w:r w:rsidRPr="00030D17">
        <w:rPr>
          <w:rFonts w:ascii="Times New Roman" w:hAnsi="Times New Roman" w:cs="Times New Roman"/>
          <w:sz w:val="24"/>
          <w:szCs w:val="24"/>
        </w:rPr>
        <w:t>общем образовании.</w:t>
      </w:r>
    </w:p>
    <w:p w:rsidR="004514AD" w:rsidRPr="00BF2F30" w:rsidRDefault="004514AD" w:rsidP="00C16941">
      <w:pPr>
        <w:pStyle w:val="1"/>
        <w:numPr>
          <w:ilvl w:val="1"/>
          <w:numId w:val="29"/>
        </w:numPr>
        <w:rPr>
          <w:color w:val="auto"/>
        </w:rPr>
      </w:pPr>
      <w:r w:rsidRPr="00BF2F30">
        <w:rPr>
          <w:color w:val="auto"/>
        </w:rPr>
        <w:t>Характеристика контингента учащихся</w:t>
      </w:r>
    </w:p>
    <w:p w:rsidR="00C107E9" w:rsidRPr="00BF2F30" w:rsidRDefault="00C107E9" w:rsidP="007455C9">
      <w:pPr>
        <w:pStyle w:val="a3"/>
        <w:spacing w:after="0"/>
        <w:ind w:left="0" w:firstLine="709"/>
        <w:jc w:val="both"/>
        <w:rPr>
          <w:rFonts w:ascii="Times New Roman" w:hAnsi="Times New Roman" w:cs="Times New Roman"/>
          <w:sz w:val="24"/>
          <w:szCs w:val="24"/>
        </w:rPr>
      </w:pPr>
    </w:p>
    <w:p w:rsidR="00C107E9" w:rsidRPr="00BF2F30" w:rsidRDefault="0033301E" w:rsidP="007455C9">
      <w:pPr>
        <w:pStyle w:val="2"/>
        <w:rPr>
          <w:color w:val="auto"/>
        </w:rPr>
      </w:pPr>
      <w:r w:rsidRPr="00BF2F30">
        <w:rPr>
          <w:color w:val="auto"/>
        </w:rPr>
        <w:t>Количественный состав учащихся</w:t>
      </w:r>
      <w:r w:rsidR="00C007E5" w:rsidRPr="00BF2F30">
        <w:rPr>
          <w:color w:val="auto"/>
        </w:rPr>
        <w:t xml:space="preserve"> </w:t>
      </w:r>
    </w:p>
    <w:tbl>
      <w:tblPr>
        <w:tblStyle w:val="2-20"/>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736"/>
        <w:gridCol w:w="736"/>
        <w:gridCol w:w="736"/>
        <w:gridCol w:w="736"/>
        <w:gridCol w:w="736"/>
        <w:gridCol w:w="736"/>
        <w:gridCol w:w="736"/>
        <w:gridCol w:w="736"/>
        <w:gridCol w:w="736"/>
        <w:gridCol w:w="737"/>
        <w:gridCol w:w="737"/>
        <w:gridCol w:w="737"/>
      </w:tblGrid>
      <w:tr w:rsidR="0033301E" w:rsidRPr="00BF2F30" w:rsidTr="008D4E51">
        <w:trPr>
          <w:cnfStyle w:val="100000000000"/>
        </w:trPr>
        <w:tc>
          <w:tcPr>
            <w:cnfStyle w:val="001000000100"/>
            <w:tcW w:w="1762" w:type="dxa"/>
            <w:vMerge w:val="restart"/>
            <w:tcBorders>
              <w:top w:val="none" w:sz="0" w:space="0" w:color="auto"/>
              <w:left w:val="none" w:sz="0" w:space="0" w:color="auto"/>
              <w:bottom w:val="none" w:sz="0" w:space="0" w:color="auto"/>
              <w:right w:val="none" w:sz="0" w:space="0" w:color="auto"/>
            </w:tcBorders>
          </w:tcPr>
          <w:p w:rsidR="0033301E" w:rsidRPr="00BF2F30" w:rsidRDefault="0033301E" w:rsidP="007455C9">
            <w:pPr>
              <w:spacing w:line="276" w:lineRule="auto"/>
              <w:jc w:val="both"/>
              <w:rPr>
                <w:rFonts w:ascii="Times New Roman" w:hAnsi="Times New Roman" w:cs="Times New Roman"/>
                <w:sz w:val="24"/>
                <w:szCs w:val="24"/>
              </w:rPr>
            </w:pPr>
            <w:r w:rsidRPr="00BF2F30">
              <w:rPr>
                <w:rFonts w:ascii="Times New Roman" w:hAnsi="Times New Roman" w:cs="Times New Roman"/>
                <w:sz w:val="24"/>
                <w:szCs w:val="24"/>
              </w:rPr>
              <w:t>Уровень</w:t>
            </w:r>
          </w:p>
        </w:tc>
        <w:tc>
          <w:tcPr>
            <w:tcW w:w="2208" w:type="dxa"/>
            <w:gridSpan w:val="3"/>
            <w:tcBorders>
              <w:top w:val="none" w:sz="0" w:space="0" w:color="auto"/>
              <w:left w:val="none" w:sz="0" w:space="0" w:color="auto"/>
              <w:bottom w:val="none" w:sz="0" w:space="0" w:color="auto"/>
              <w:right w:val="none" w:sz="0" w:space="0" w:color="auto"/>
            </w:tcBorders>
          </w:tcPr>
          <w:p w:rsidR="0033301E" w:rsidRPr="00BF2F30" w:rsidRDefault="0033301E" w:rsidP="007455C9">
            <w:pPr>
              <w:spacing w:line="276" w:lineRule="auto"/>
              <w:jc w:val="both"/>
              <w:cnfStyle w:val="100000000000"/>
              <w:rPr>
                <w:rFonts w:ascii="Times New Roman" w:hAnsi="Times New Roman" w:cs="Times New Roman"/>
                <w:sz w:val="24"/>
                <w:szCs w:val="24"/>
              </w:rPr>
            </w:pPr>
            <w:r w:rsidRPr="00BF2F30">
              <w:rPr>
                <w:rFonts w:ascii="Times New Roman" w:hAnsi="Times New Roman" w:cs="Times New Roman"/>
                <w:sz w:val="24"/>
                <w:szCs w:val="24"/>
              </w:rPr>
              <w:t>НОО</w:t>
            </w:r>
          </w:p>
        </w:tc>
        <w:tc>
          <w:tcPr>
            <w:tcW w:w="2208" w:type="dxa"/>
            <w:gridSpan w:val="3"/>
            <w:tcBorders>
              <w:top w:val="none" w:sz="0" w:space="0" w:color="auto"/>
              <w:left w:val="none" w:sz="0" w:space="0" w:color="auto"/>
              <w:bottom w:val="none" w:sz="0" w:space="0" w:color="auto"/>
              <w:right w:val="none" w:sz="0" w:space="0" w:color="auto"/>
            </w:tcBorders>
          </w:tcPr>
          <w:p w:rsidR="0033301E" w:rsidRPr="00BF2F30" w:rsidRDefault="0033301E" w:rsidP="007455C9">
            <w:pPr>
              <w:spacing w:line="276" w:lineRule="auto"/>
              <w:jc w:val="both"/>
              <w:cnfStyle w:val="100000000000"/>
              <w:rPr>
                <w:rFonts w:ascii="Times New Roman" w:hAnsi="Times New Roman" w:cs="Times New Roman"/>
                <w:sz w:val="24"/>
                <w:szCs w:val="24"/>
              </w:rPr>
            </w:pPr>
            <w:r w:rsidRPr="00BF2F30">
              <w:rPr>
                <w:rFonts w:ascii="Times New Roman" w:hAnsi="Times New Roman" w:cs="Times New Roman"/>
                <w:sz w:val="24"/>
                <w:szCs w:val="24"/>
              </w:rPr>
              <w:t>ООО</w:t>
            </w:r>
          </w:p>
        </w:tc>
        <w:tc>
          <w:tcPr>
            <w:tcW w:w="2208" w:type="dxa"/>
            <w:gridSpan w:val="3"/>
            <w:tcBorders>
              <w:top w:val="none" w:sz="0" w:space="0" w:color="auto"/>
              <w:left w:val="none" w:sz="0" w:space="0" w:color="auto"/>
              <w:bottom w:val="none" w:sz="0" w:space="0" w:color="auto"/>
              <w:right w:val="none" w:sz="0" w:space="0" w:color="auto"/>
            </w:tcBorders>
          </w:tcPr>
          <w:p w:rsidR="0033301E" w:rsidRPr="00BF2F30" w:rsidRDefault="0033301E" w:rsidP="007455C9">
            <w:pPr>
              <w:spacing w:line="276" w:lineRule="auto"/>
              <w:jc w:val="both"/>
              <w:cnfStyle w:val="100000000000"/>
              <w:rPr>
                <w:rFonts w:ascii="Times New Roman" w:hAnsi="Times New Roman" w:cs="Times New Roman"/>
                <w:sz w:val="24"/>
                <w:szCs w:val="24"/>
              </w:rPr>
            </w:pPr>
            <w:r w:rsidRPr="00BF2F30">
              <w:rPr>
                <w:rFonts w:ascii="Times New Roman" w:hAnsi="Times New Roman" w:cs="Times New Roman"/>
                <w:sz w:val="24"/>
                <w:szCs w:val="24"/>
              </w:rPr>
              <w:t>СОО</w:t>
            </w:r>
          </w:p>
        </w:tc>
        <w:tc>
          <w:tcPr>
            <w:tcW w:w="2211" w:type="dxa"/>
            <w:gridSpan w:val="3"/>
            <w:tcBorders>
              <w:top w:val="none" w:sz="0" w:space="0" w:color="auto"/>
              <w:left w:val="none" w:sz="0" w:space="0" w:color="auto"/>
              <w:bottom w:val="none" w:sz="0" w:space="0" w:color="auto"/>
              <w:right w:val="none" w:sz="0" w:space="0" w:color="auto"/>
            </w:tcBorders>
          </w:tcPr>
          <w:p w:rsidR="0033301E" w:rsidRPr="00BF2F30" w:rsidRDefault="0033301E" w:rsidP="007455C9">
            <w:pPr>
              <w:spacing w:line="276" w:lineRule="auto"/>
              <w:jc w:val="both"/>
              <w:cnfStyle w:val="100000000000"/>
              <w:rPr>
                <w:rFonts w:ascii="Times New Roman" w:hAnsi="Times New Roman" w:cs="Times New Roman"/>
                <w:sz w:val="24"/>
                <w:szCs w:val="24"/>
              </w:rPr>
            </w:pPr>
            <w:r w:rsidRPr="00BF2F30">
              <w:rPr>
                <w:rFonts w:ascii="Times New Roman" w:hAnsi="Times New Roman" w:cs="Times New Roman"/>
                <w:sz w:val="24"/>
                <w:szCs w:val="24"/>
              </w:rPr>
              <w:t>По школе</w:t>
            </w:r>
          </w:p>
        </w:tc>
      </w:tr>
      <w:tr w:rsidR="00030D17" w:rsidRPr="00BF2F30" w:rsidTr="008D4E51">
        <w:trPr>
          <w:cnfStyle w:val="000000100000"/>
        </w:trPr>
        <w:tc>
          <w:tcPr>
            <w:cnfStyle w:val="001000000000"/>
            <w:tcW w:w="1762" w:type="dxa"/>
            <w:vMerge/>
            <w:tcBorders>
              <w:left w:val="none" w:sz="0" w:space="0" w:color="auto"/>
              <w:bottom w:val="none" w:sz="0" w:space="0" w:color="auto"/>
              <w:right w:val="none" w:sz="0" w:space="0" w:color="auto"/>
            </w:tcBorders>
          </w:tcPr>
          <w:p w:rsidR="00030D17" w:rsidRPr="00BF2F30" w:rsidRDefault="00030D17" w:rsidP="007455C9">
            <w:pPr>
              <w:spacing w:line="276" w:lineRule="auto"/>
              <w:jc w:val="both"/>
              <w:rPr>
                <w:rFonts w:ascii="Times New Roman" w:hAnsi="Times New Roman" w:cs="Times New Roman"/>
                <w:sz w:val="24"/>
                <w:szCs w:val="24"/>
              </w:rPr>
            </w:pP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2014</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2015</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2016</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2014</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2015</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2016</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2014</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2015</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2016</w:t>
            </w:r>
          </w:p>
        </w:tc>
        <w:tc>
          <w:tcPr>
            <w:tcW w:w="737"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2014</w:t>
            </w:r>
          </w:p>
        </w:tc>
        <w:tc>
          <w:tcPr>
            <w:tcW w:w="737"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2015</w:t>
            </w:r>
          </w:p>
        </w:tc>
        <w:tc>
          <w:tcPr>
            <w:tcW w:w="737"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2016</w:t>
            </w:r>
          </w:p>
        </w:tc>
      </w:tr>
      <w:tr w:rsidR="00030D17" w:rsidRPr="00BF2F30" w:rsidTr="008D4E51">
        <w:tc>
          <w:tcPr>
            <w:cnfStyle w:val="001000000000"/>
            <w:tcW w:w="1762" w:type="dxa"/>
            <w:tcBorders>
              <w:left w:val="none" w:sz="0" w:space="0" w:color="auto"/>
              <w:bottom w:val="none" w:sz="0" w:space="0" w:color="auto"/>
              <w:right w:val="none" w:sz="0" w:space="0" w:color="auto"/>
            </w:tcBorders>
          </w:tcPr>
          <w:p w:rsidR="00030D17" w:rsidRPr="00BF2F30" w:rsidRDefault="00030D17" w:rsidP="007455C9">
            <w:pPr>
              <w:spacing w:line="276" w:lineRule="auto"/>
              <w:jc w:val="both"/>
              <w:rPr>
                <w:rFonts w:ascii="Times New Roman" w:hAnsi="Times New Roman" w:cs="Times New Roman"/>
                <w:sz w:val="24"/>
                <w:szCs w:val="24"/>
              </w:rPr>
            </w:pPr>
            <w:r w:rsidRPr="00BF2F30">
              <w:rPr>
                <w:rFonts w:ascii="Times New Roman" w:hAnsi="Times New Roman" w:cs="Times New Roman"/>
                <w:sz w:val="24"/>
                <w:szCs w:val="24"/>
              </w:rPr>
              <w:t>Количество классов-комплектов</w:t>
            </w:r>
          </w:p>
        </w:tc>
        <w:tc>
          <w:tcPr>
            <w:tcW w:w="736" w:type="dxa"/>
          </w:tcPr>
          <w:p w:rsidR="00030D17" w:rsidRPr="00BF2F30" w:rsidRDefault="00030D17" w:rsidP="007455C9">
            <w:pPr>
              <w:spacing w:line="276" w:lineRule="auto"/>
              <w:jc w:val="both"/>
              <w:cnfStyle w:val="000000000000"/>
              <w:rPr>
                <w:rFonts w:ascii="Times New Roman" w:hAnsi="Times New Roman" w:cs="Times New Roman"/>
                <w:sz w:val="24"/>
                <w:szCs w:val="24"/>
                <w:lang w:val="en-US"/>
              </w:rPr>
            </w:pPr>
            <w:r w:rsidRPr="00BF2F30">
              <w:rPr>
                <w:rFonts w:ascii="Times New Roman" w:hAnsi="Times New Roman" w:cs="Times New Roman"/>
                <w:sz w:val="24"/>
                <w:szCs w:val="24"/>
                <w:lang w:val="en-US"/>
              </w:rPr>
              <w:t>9</w:t>
            </w:r>
          </w:p>
        </w:tc>
        <w:tc>
          <w:tcPr>
            <w:tcW w:w="736" w:type="dxa"/>
          </w:tcPr>
          <w:p w:rsidR="00030D17" w:rsidRPr="00BF2F30" w:rsidRDefault="00030D17" w:rsidP="007455C9">
            <w:pPr>
              <w:spacing w:line="276" w:lineRule="auto"/>
              <w:jc w:val="both"/>
              <w:cnfStyle w:val="000000000000"/>
              <w:rPr>
                <w:rFonts w:ascii="Times New Roman" w:hAnsi="Times New Roman" w:cs="Times New Roman"/>
                <w:sz w:val="24"/>
                <w:szCs w:val="24"/>
              </w:rPr>
            </w:pPr>
            <w:r w:rsidRPr="00BF2F30">
              <w:rPr>
                <w:rFonts w:ascii="Times New Roman" w:hAnsi="Times New Roman" w:cs="Times New Roman"/>
                <w:sz w:val="24"/>
                <w:szCs w:val="24"/>
              </w:rPr>
              <w:t>10</w:t>
            </w:r>
          </w:p>
        </w:tc>
        <w:tc>
          <w:tcPr>
            <w:tcW w:w="736" w:type="dxa"/>
          </w:tcPr>
          <w:p w:rsidR="00030D17" w:rsidRPr="00BF2F30" w:rsidRDefault="00030D17" w:rsidP="007455C9">
            <w:pPr>
              <w:spacing w:line="276" w:lineRule="auto"/>
              <w:jc w:val="both"/>
              <w:cnfStyle w:val="000000000000"/>
              <w:rPr>
                <w:rFonts w:ascii="Times New Roman" w:hAnsi="Times New Roman" w:cs="Times New Roman"/>
                <w:sz w:val="24"/>
                <w:szCs w:val="24"/>
              </w:rPr>
            </w:pPr>
            <w:r w:rsidRPr="00BF2F30">
              <w:rPr>
                <w:rFonts w:ascii="Times New Roman" w:hAnsi="Times New Roman" w:cs="Times New Roman"/>
                <w:sz w:val="24"/>
                <w:szCs w:val="24"/>
              </w:rPr>
              <w:t>11</w:t>
            </w:r>
          </w:p>
        </w:tc>
        <w:tc>
          <w:tcPr>
            <w:tcW w:w="736" w:type="dxa"/>
          </w:tcPr>
          <w:p w:rsidR="00030D17" w:rsidRPr="00BF2F30" w:rsidRDefault="00030D17" w:rsidP="007455C9">
            <w:pPr>
              <w:spacing w:line="276" w:lineRule="auto"/>
              <w:jc w:val="both"/>
              <w:cnfStyle w:val="000000000000"/>
              <w:rPr>
                <w:rFonts w:ascii="Times New Roman" w:hAnsi="Times New Roman" w:cs="Times New Roman"/>
                <w:sz w:val="24"/>
                <w:szCs w:val="24"/>
                <w:lang w:val="en-US"/>
              </w:rPr>
            </w:pPr>
            <w:r w:rsidRPr="00BF2F30">
              <w:rPr>
                <w:rFonts w:ascii="Times New Roman" w:hAnsi="Times New Roman" w:cs="Times New Roman"/>
                <w:sz w:val="24"/>
                <w:szCs w:val="24"/>
                <w:lang w:val="en-US"/>
              </w:rPr>
              <w:t>9</w:t>
            </w:r>
          </w:p>
        </w:tc>
        <w:tc>
          <w:tcPr>
            <w:tcW w:w="736" w:type="dxa"/>
          </w:tcPr>
          <w:p w:rsidR="00030D17" w:rsidRPr="00BF2F30" w:rsidRDefault="00030D17" w:rsidP="007455C9">
            <w:pPr>
              <w:spacing w:line="276" w:lineRule="auto"/>
              <w:jc w:val="both"/>
              <w:cnfStyle w:val="000000000000"/>
              <w:rPr>
                <w:rFonts w:ascii="Times New Roman" w:hAnsi="Times New Roman" w:cs="Times New Roman"/>
                <w:sz w:val="24"/>
                <w:szCs w:val="24"/>
              </w:rPr>
            </w:pPr>
            <w:r w:rsidRPr="00BF2F30">
              <w:rPr>
                <w:rFonts w:ascii="Times New Roman" w:hAnsi="Times New Roman" w:cs="Times New Roman"/>
                <w:sz w:val="24"/>
                <w:szCs w:val="24"/>
              </w:rPr>
              <w:t>9</w:t>
            </w:r>
          </w:p>
        </w:tc>
        <w:tc>
          <w:tcPr>
            <w:tcW w:w="736" w:type="dxa"/>
          </w:tcPr>
          <w:p w:rsidR="00030D17" w:rsidRPr="00BF2F30" w:rsidRDefault="00030D17" w:rsidP="007455C9">
            <w:pPr>
              <w:spacing w:line="276" w:lineRule="auto"/>
              <w:jc w:val="both"/>
              <w:cnfStyle w:val="000000000000"/>
              <w:rPr>
                <w:rFonts w:ascii="Times New Roman" w:hAnsi="Times New Roman" w:cs="Times New Roman"/>
                <w:sz w:val="24"/>
                <w:szCs w:val="24"/>
              </w:rPr>
            </w:pPr>
            <w:r w:rsidRPr="00BF2F30">
              <w:rPr>
                <w:rFonts w:ascii="Times New Roman" w:hAnsi="Times New Roman" w:cs="Times New Roman"/>
                <w:sz w:val="24"/>
                <w:szCs w:val="24"/>
              </w:rPr>
              <w:t>9</w:t>
            </w:r>
          </w:p>
        </w:tc>
        <w:tc>
          <w:tcPr>
            <w:tcW w:w="736" w:type="dxa"/>
          </w:tcPr>
          <w:p w:rsidR="00030D17" w:rsidRPr="00BF2F30" w:rsidRDefault="00030D17" w:rsidP="007455C9">
            <w:pPr>
              <w:spacing w:line="276" w:lineRule="auto"/>
              <w:jc w:val="both"/>
              <w:cnfStyle w:val="000000000000"/>
              <w:rPr>
                <w:rFonts w:ascii="Times New Roman" w:hAnsi="Times New Roman" w:cs="Times New Roman"/>
                <w:sz w:val="24"/>
                <w:szCs w:val="24"/>
                <w:lang w:val="en-US"/>
              </w:rPr>
            </w:pPr>
            <w:r w:rsidRPr="00BF2F30">
              <w:rPr>
                <w:rFonts w:ascii="Times New Roman" w:hAnsi="Times New Roman" w:cs="Times New Roman"/>
                <w:sz w:val="24"/>
                <w:szCs w:val="24"/>
                <w:lang w:val="en-US"/>
              </w:rPr>
              <w:t>2</w:t>
            </w:r>
          </w:p>
        </w:tc>
        <w:tc>
          <w:tcPr>
            <w:tcW w:w="736" w:type="dxa"/>
          </w:tcPr>
          <w:p w:rsidR="00030D17" w:rsidRPr="00BF2F30" w:rsidRDefault="00030D17" w:rsidP="007455C9">
            <w:pPr>
              <w:spacing w:line="276" w:lineRule="auto"/>
              <w:jc w:val="both"/>
              <w:cnfStyle w:val="000000000000"/>
              <w:rPr>
                <w:rFonts w:ascii="Times New Roman" w:hAnsi="Times New Roman" w:cs="Times New Roman"/>
                <w:sz w:val="24"/>
                <w:szCs w:val="24"/>
              </w:rPr>
            </w:pPr>
            <w:r w:rsidRPr="00BF2F30">
              <w:rPr>
                <w:rFonts w:ascii="Times New Roman" w:hAnsi="Times New Roman" w:cs="Times New Roman"/>
                <w:sz w:val="24"/>
                <w:szCs w:val="24"/>
              </w:rPr>
              <w:t>2</w:t>
            </w:r>
          </w:p>
        </w:tc>
        <w:tc>
          <w:tcPr>
            <w:tcW w:w="736" w:type="dxa"/>
          </w:tcPr>
          <w:p w:rsidR="00030D17" w:rsidRPr="00BF2F30" w:rsidRDefault="00030D17" w:rsidP="007455C9">
            <w:pPr>
              <w:spacing w:line="276" w:lineRule="auto"/>
              <w:jc w:val="both"/>
              <w:cnfStyle w:val="000000000000"/>
              <w:rPr>
                <w:rFonts w:ascii="Times New Roman" w:hAnsi="Times New Roman" w:cs="Times New Roman"/>
                <w:sz w:val="24"/>
                <w:szCs w:val="24"/>
              </w:rPr>
            </w:pPr>
            <w:r w:rsidRPr="00BF2F30">
              <w:rPr>
                <w:rFonts w:ascii="Times New Roman" w:hAnsi="Times New Roman" w:cs="Times New Roman"/>
                <w:sz w:val="24"/>
                <w:szCs w:val="24"/>
              </w:rPr>
              <w:t>2</w:t>
            </w:r>
          </w:p>
        </w:tc>
        <w:tc>
          <w:tcPr>
            <w:tcW w:w="737" w:type="dxa"/>
          </w:tcPr>
          <w:p w:rsidR="00030D17" w:rsidRPr="00BF2F30" w:rsidRDefault="00030D17" w:rsidP="007455C9">
            <w:pPr>
              <w:spacing w:line="276" w:lineRule="auto"/>
              <w:jc w:val="both"/>
              <w:cnfStyle w:val="000000000000"/>
              <w:rPr>
                <w:rFonts w:ascii="Times New Roman" w:hAnsi="Times New Roman" w:cs="Times New Roman"/>
                <w:sz w:val="24"/>
                <w:szCs w:val="24"/>
                <w:lang w:val="en-US"/>
              </w:rPr>
            </w:pPr>
            <w:r w:rsidRPr="00BF2F30">
              <w:rPr>
                <w:rFonts w:ascii="Times New Roman" w:hAnsi="Times New Roman" w:cs="Times New Roman"/>
                <w:sz w:val="24"/>
                <w:szCs w:val="24"/>
                <w:lang w:val="en-US"/>
              </w:rPr>
              <w:t>20</w:t>
            </w:r>
          </w:p>
        </w:tc>
        <w:tc>
          <w:tcPr>
            <w:tcW w:w="737" w:type="dxa"/>
          </w:tcPr>
          <w:p w:rsidR="00030D17" w:rsidRPr="00BF2F30" w:rsidRDefault="00030D17" w:rsidP="007455C9">
            <w:pPr>
              <w:spacing w:line="276" w:lineRule="auto"/>
              <w:jc w:val="both"/>
              <w:cnfStyle w:val="000000000000"/>
              <w:rPr>
                <w:rFonts w:ascii="Times New Roman" w:hAnsi="Times New Roman" w:cs="Times New Roman"/>
                <w:sz w:val="24"/>
                <w:szCs w:val="24"/>
              </w:rPr>
            </w:pPr>
            <w:r w:rsidRPr="00BF2F30">
              <w:rPr>
                <w:rFonts w:ascii="Times New Roman" w:hAnsi="Times New Roman" w:cs="Times New Roman"/>
                <w:sz w:val="24"/>
                <w:szCs w:val="24"/>
              </w:rPr>
              <w:t>21</w:t>
            </w:r>
          </w:p>
        </w:tc>
        <w:tc>
          <w:tcPr>
            <w:tcW w:w="737" w:type="dxa"/>
          </w:tcPr>
          <w:p w:rsidR="00030D17" w:rsidRPr="00BF2F30" w:rsidRDefault="00030D17" w:rsidP="002C0A6A">
            <w:pPr>
              <w:spacing w:line="276" w:lineRule="auto"/>
              <w:jc w:val="both"/>
              <w:cnfStyle w:val="000000000000"/>
              <w:rPr>
                <w:rFonts w:ascii="Times New Roman" w:hAnsi="Times New Roman" w:cs="Times New Roman"/>
                <w:sz w:val="24"/>
                <w:szCs w:val="24"/>
              </w:rPr>
            </w:pPr>
            <w:r w:rsidRPr="00BF2F30">
              <w:rPr>
                <w:rFonts w:ascii="Times New Roman" w:hAnsi="Times New Roman" w:cs="Times New Roman"/>
                <w:sz w:val="24"/>
                <w:szCs w:val="24"/>
              </w:rPr>
              <w:t>2</w:t>
            </w:r>
            <w:r w:rsidR="002C0A6A">
              <w:rPr>
                <w:rFonts w:ascii="Times New Roman" w:hAnsi="Times New Roman" w:cs="Times New Roman"/>
                <w:sz w:val="24"/>
                <w:szCs w:val="24"/>
              </w:rPr>
              <w:t>1</w:t>
            </w:r>
          </w:p>
        </w:tc>
      </w:tr>
      <w:tr w:rsidR="00030D17" w:rsidRPr="00BF2F30" w:rsidTr="008D4E51">
        <w:trPr>
          <w:cnfStyle w:val="000000100000"/>
        </w:trPr>
        <w:tc>
          <w:tcPr>
            <w:cnfStyle w:val="001000000000"/>
            <w:tcW w:w="1762" w:type="dxa"/>
            <w:tcBorders>
              <w:left w:val="none" w:sz="0" w:space="0" w:color="auto"/>
              <w:bottom w:val="none" w:sz="0" w:space="0" w:color="auto"/>
              <w:right w:val="none" w:sz="0" w:space="0" w:color="auto"/>
            </w:tcBorders>
          </w:tcPr>
          <w:p w:rsidR="00030D17" w:rsidRPr="00BF2F30" w:rsidRDefault="00030D17" w:rsidP="007455C9">
            <w:pPr>
              <w:spacing w:line="276" w:lineRule="auto"/>
              <w:jc w:val="both"/>
              <w:rPr>
                <w:rFonts w:ascii="Times New Roman" w:hAnsi="Times New Roman" w:cs="Times New Roman"/>
                <w:sz w:val="24"/>
                <w:szCs w:val="24"/>
              </w:rPr>
            </w:pPr>
            <w:r w:rsidRPr="00BF2F30">
              <w:rPr>
                <w:rFonts w:ascii="Times New Roman" w:hAnsi="Times New Roman" w:cs="Times New Roman"/>
                <w:sz w:val="24"/>
                <w:szCs w:val="24"/>
              </w:rPr>
              <w:t>Количество учащихся</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lang w:val="en-US"/>
              </w:rPr>
            </w:pPr>
            <w:r w:rsidRPr="00BF2F30">
              <w:rPr>
                <w:rFonts w:ascii="Times New Roman" w:hAnsi="Times New Roman" w:cs="Times New Roman"/>
                <w:sz w:val="24"/>
                <w:szCs w:val="24"/>
                <w:lang w:val="en-US"/>
              </w:rPr>
              <w:t>206</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223</w:t>
            </w:r>
          </w:p>
        </w:tc>
        <w:tc>
          <w:tcPr>
            <w:tcW w:w="736" w:type="dxa"/>
          </w:tcPr>
          <w:p w:rsidR="00030D17" w:rsidRPr="00BF2F30" w:rsidRDefault="00BF2F30" w:rsidP="002C0A6A">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2</w:t>
            </w:r>
            <w:r w:rsidR="002C0A6A">
              <w:rPr>
                <w:rFonts w:ascii="Times New Roman" w:hAnsi="Times New Roman" w:cs="Times New Roman"/>
                <w:sz w:val="24"/>
                <w:szCs w:val="24"/>
              </w:rPr>
              <w:t>3</w:t>
            </w:r>
            <w:r w:rsidRPr="00BF2F30">
              <w:rPr>
                <w:rFonts w:ascii="Times New Roman" w:hAnsi="Times New Roman" w:cs="Times New Roman"/>
                <w:sz w:val="24"/>
                <w:szCs w:val="24"/>
              </w:rPr>
              <w:t>7</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lang w:val="en-US"/>
              </w:rPr>
            </w:pPr>
            <w:r w:rsidRPr="00BF2F30">
              <w:rPr>
                <w:rFonts w:ascii="Times New Roman" w:hAnsi="Times New Roman" w:cs="Times New Roman"/>
                <w:sz w:val="24"/>
                <w:szCs w:val="24"/>
                <w:lang w:val="en-US"/>
              </w:rPr>
              <w:t>178</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178</w:t>
            </w:r>
          </w:p>
        </w:tc>
        <w:tc>
          <w:tcPr>
            <w:tcW w:w="736" w:type="dxa"/>
          </w:tcPr>
          <w:p w:rsidR="00030D17" w:rsidRPr="00BF2F30" w:rsidRDefault="00BF2F30" w:rsidP="002C0A6A">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19</w:t>
            </w:r>
            <w:r w:rsidR="002C0A6A">
              <w:rPr>
                <w:rFonts w:ascii="Times New Roman" w:hAnsi="Times New Roman" w:cs="Times New Roman"/>
                <w:sz w:val="24"/>
                <w:szCs w:val="24"/>
              </w:rPr>
              <w:t>2</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lang w:val="en-US"/>
              </w:rPr>
            </w:pPr>
            <w:r w:rsidRPr="00BF2F30">
              <w:rPr>
                <w:rFonts w:ascii="Times New Roman" w:hAnsi="Times New Roman" w:cs="Times New Roman"/>
                <w:sz w:val="24"/>
                <w:szCs w:val="24"/>
                <w:lang w:val="en-US"/>
              </w:rPr>
              <w:t>41</w:t>
            </w:r>
          </w:p>
        </w:tc>
        <w:tc>
          <w:tcPr>
            <w:tcW w:w="736"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32</w:t>
            </w:r>
          </w:p>
        </w:tc>
        <w:tc>
          <w:tcPr>
            <w:tcW w:w="736" w:type="dxa"/>
          </w:tcPr>
          <w:p w:rsidR="00030D17" w:rsidRPr="00BF2F30" w:rsidRDefault="00BF2F30"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31</w:t>
            </w:r>
          </w:p>
        </w:tc>
        <w:tc>
          <w:tcPr>
            <w:tcW w:w="737" w:type="dxa"/>
          </w:tcPr>
          <w:p w:rsidR="00030D17" w:rsidRPr="00BF2F30" w:rsidRDefault="00030D17" w:rsidP="007455C9">
            <w:pPr>
              <w:spacing w:line="276" w:lineRule="auto"/>
              <w:jc w:val="both"/>
              <w:cnfStyle w:val="000000100000"/>
              <w:rPr>
                <w:rFonts w:ascii="Times New Roman" w:hAnsi="Times New Roman" w:cs="Times New Roman"/>
                <w:sz w:val="24"/>
                <w:szCs w:val="24"/>
                <w:lang w:val="en-US"/>
              </w:rPr>
            </w:pPr>
            <w:r w:rsidRPr="00BF2F30">
              <w:rPr>
                <w:rFonts w:ascii="Times New Roman" w:hAnsi="Times New Roman" w:cs="Times New Roman"/>
                <w:sz w:val="24"/>
                <w:szCs w:val="24"/>
                <w:lang w:val="en-US"/>
              </w:rPr>
              <w:t>425</w:t>
            </w:r>
          </w:p>
        </w:tc>
        <w:tc>
          <w:tcPr>
            <w:tcW w:w="737" w:type="dxa"/>
          </w:tcPr>
          <w:p w:rsidR="00030D17" w:rsidRPr="00BF2F30" w:rsidRDefault="00030D17" w:rsidP="007455C9">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433</w:t>
            </w:r>
          </w:p>
        </w:tc>
        <w:tc>
          <w:tcPr>
            <w:tcW w:w="737" w:type="dxa"/>
          </w:tcPr>
          <w:p w:rsidR="00030D17" w:rsidRPr="00BF2F30" w:rsidRDefault="00BF2F30" w:rsidP="002C0A6A">
            <w:pPr>
              <w:spacing w:line="276" w:lineRule="auto"/>
              <w:jc w:val="both"/>
              <w:cnfStyle w:val="000000100000"/>
              <w:rPr>
                <w:rFonts w:ascii="Times New Roman" w:hAnsi="Times New Roman" w:cs="Times New Roman"/>
                <w:sz w:val="24"/>
                <w:szCs w:val="24"/>
              </w:rPr>
            </w:pPr>
            <w:r w:rsidRPr="00BF2F30">
              <w:rPr>
                <w:rFonts w:ascii="Times New Roman" w:hAnsi="Times New Roman" w:cs="Times New Roman"/>
                <w:sz w:val="24"/>
                <w:szCs w:val="24"/>
              </w:rPr>
              <w:t>4</w:t>
            </w:r>
            <w:r w:rsidR="002C0A6A">
              <w:rPr>
                <w:rFonts w:ascii="Times New Roman" w:hAnsi="Times New Roman" w:cs="Times New Roman"/>
                <w:sz w:val="24"/>
                <w:szCs w:val="24"/>
              </w:rPr>
              <w:t>33</w:t>
            </w:r>
          </w:p>
        </w:tc>
      </w:tr>
    </w:tbl>
    <w:p w:rsidR="0033301E" w:rsidRPr="00BF2F30" w:rsidRDefault="0033301E" w:rsidP="007455C9">
      <w:pPr>
        <w:pStyle w:val="a3"/>
        <w:spacing w:after="0"/>
        <w:ind w:left="0" w:firstLine="709"/>
        <w:jc w:val="both"/>
        <w:rPr>
          <w:rFonts w:ascii="Times New Roman" w:hAnsi="Times New Roman" w:cs="Times New Roman"/>
          <w:sz w:val="24"/>
          <w:szCs w:val="24"/>
        </w:rPr>
      </w:pPr>
    </w:p>
    <w:p w:rsidR="0033301E" w:rsidRPr="00BF2F30" w:rsidRDefault="0033301E" w:rsidP="007455C9">
      <w:pPr>
        <w:spacing w:after="0"/>
        <w:ind w:firstLine="709"/>
        <w:jc w:val="both"/>
        <w:rPr>
          <w:rFonts w:ascii="Times New Roman" w:hAnsi="Times New Roman" w:cs="Times New Roman"/>
          <w:sz w:val="24"/>
          <w:szCs w:val="24"/>
        </w:rPr>
      </w:pPr>
      <w:r w:rsidRPr="00BF2F30">
        <w:rPr>
          <w:rFonts w:ascii="Times New Roman" w:hAnsi="Times New Roman" w:cs="Times New Roman"/>
          <w:sz w:val="24"/>
          <w:szCs w:val="24"/>
        </w:rPr>
        <w:t>За последние 3</w:t>
      </w:r>
      <w:r w:rsidR="00C007E5" w:rsidRPr="00BF2F30">
        <w:rPr>
          <w:rFonts w:ascii="Times New Roman" w:hAnsi="Times New Roman" w:cs="Times New Roman"/>
          <w:sz w:val="24"/>
          <w:szCs w:val="24"/>
        </w:rPr>
        <w:t xml:space="preserve"> </w:t>
      </w:r>
      <w:r w:rsidRPr="00BF2F30">
        <w:rPr>
          <w:rFonts w:ascii="Times New Roman" w:hAnsi="Times New Roman" w:cs="Times New Roman"/>
          <w:sz w:val="24"/>
          <w:szCs w:val="24"/>
        </w:rPr>
        <w:t>года увеличивается количественный состав учащихся на уровне начального об</w:t>
      </w:r>
      <w:r w:rsidR="00483596" w:rsidRPr="00BF2F30">
        <w:rPr>
          <w:rFonts w:ascii="Times New Roman" w:hAnsi="Times New Roman" w:cs="Times New Roman"/>
          <w:sz w:val="24"/>
          <w:szCs w:val="24"/>
        </w:rPr>
        <w:t>щего образования и</w:t>
      </w:r>
      <w:r w:rsidRPr="00BF2F30">
        <w:rPr>
          <w:rFonts w:ascii="Times New Roman" w:hAnsi="Times New Roman" w:cs="Times New Roman"/>
          <w:sz w:val="24"/>
          <w:szCs w:val="24"/>
        </w:rPr>
        <w:t xml:space="preserve">  в целом по школе. Количество у</w:t>
      </w:r>
      <w:r w:rsidR="00483596" w:rsidRPr="00BF2F30">
        <w:rPr>
          <w:rFonts w:ascii="Times New Roman" w:hAnsi="Times New Roman" w:cs="Times New Roman"/>
          <w:sz w:val="24"/>
          <w:szCs w:val="24"/>
        </w:rPr>
        <w:t xml:space="preserve">чащихся на одного учителя – </w:t>
      </w:r>
      <w:r w:rsidR="00BF2F30" w:rsidRPr="00BF2F30">
        <w:rPr>
          <w:rFonts w:ascii="Times New Roman" w:hAnsi="Times New Roman" w:cs="Times New Roman"/>
          <w:sz w:val="24"/>
          <w:szCs w:val="24"/>
        </w:rPr>
        <w:t>16,6.</w:t>
      </w:r>
      <w:r w:rsidR="00C007E5" w:rsidRPr="00BF2F30">
        <w:rPr>
          <w:rFonts w:ascii="Times New Roman" w:hAnsi="Times New Roman" w:cs="Times New Roman"/>
          <w:sz w:val="24"/>
          <w:szCs w:val="24"/>
        </w:rPr>
        <w:t xml:space="preserve"> </w:t>
      </w:r>
    </w:p>
    <w:p w:rsidR="00C107E9" w:rsidRPr="00030D17" w:rsidRDefault="00C107E9" w:rsidP="007455C9">
      <w:pPr>
        <w:spacing w:after="0"/>
        <w:ind w:firstLine="709"/>
        <w:jc w:val="both"/>
        <w:rPr>
          <w:rFonts w:ascii="Times New Roman" w:hAnsi="Times New Roman" w:cs="Times New Roman"/>
          <w:color w:val="984204" w:themeColor="accent6" w:themeShade="80"/>
          <w:sz w:val="24"/>
          <w:szCs w:val="24"/>
        </w:rPr>
      </w:pPr>
    </w:p>
    <w:p w:rsidR="0033301E" w:rsidRPr="006B16A7" w:rsidRDefault="00C107E9" w:rsidP="007455C9">
      <w:pPr>
        <w:pStyle w:val="2"/>
        <w:rPr>
          <w:i/>
          <w:color w:val="auto"/>
        </w:rPr>
      </w:pPr>
      <w:r w:rsidRPr="006B16A7">
        <w:rPr>
          <w:color w:val="auto"/>
        </w:rPr>
        <w:t>Категория семей учащихся</w:t>
      </w:r>
    </w:p>
    <w:tbl>
      <w:tblPr>
        <w:tblStyle w:val="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1"/>
        <w:gridCol w:w="1602"/>
        <w:gridCol w:w="1602"/>
        <w:gridCol w:w="1653"/>
        <w:gridCol w:w="1653"/>
      </w:tblGrid>
      <w:tr w:rsidR="006367F7" w:rsidRPr="006B16A7" w:rsidTr="008D4E51">
        <w:trPr>
          <w:cnfStyle w:val="100000000000"/>
          <w:trHeight w:val="629"/>
        </w:trPr>
        <w:tc>
          <w:tcPr>
            <w:cnfStyle w:val="001000000100"/>
            <w:tcW w:w="3927" w:type="dxa"/>
            <w:tcBorders>
              <w:top w:val="none" w:sz="0" w:space="0" w:color="auto"/>
              <w:left w:val="none" w:sz="0" w:space="0" w:color="auto"/>
              <w:bottom w:val="none" w:sz="0" w:space="0" w:color="auto"/>
              <w:right w:val="none" w:sz="0" w:space="0" w:color="auto"/>
            </w:tcBorders>
          </w:tcPr>
          <w:p w:rsidR="006367F7" w:rsidRPr="006B16A7" w:rsidRDefault="006367F7" w:rsidP="007455C9">
            <w:pPr>
              <w:jc w:val="both"/>
              <w:rPr>
                <w:rFonts w:ascii="Times New Roman" w:hAnsi="Times New Roman" w:cs="Times New Roman"/>
                <w:sz w:val="24"/>
                <w:szCs w:val="24"/>
              </w:rPr>
            </w:pPr>
            <w:r w:rsidRPr="006B16A7">
              <w:rPr>
                <w:rFonts w:ascii="Times New Roman" w:hAnsi="Times New Roman" w:cs="Times New Roman"/>
                <w:sz w:val="24"/>
                <w:szCs w:val="24"/>
              </w:rPr>
              <w:t>Категория</w:t>
            </w:r>
          </w:p>
        </w:tc>
        <w:tc>
          <w:tcPr>
            <w:tcW w:w="1650" w:type="dxa"/>
            <w:tcBorders>
              <w:top w:val="none" w:sz="0" w:space="0" w:color="auto"/>
              <w:left w:val="none" w:sz="0" w:space="0" w:color="auto"/>
              <w:bottom w:val="none" w:sz="0" w:space="0" w:color="auto"/>
              <w:right w:val="none" w:sz="0" w:space="0" w:color="auto"/>
            </w:tcBorders>
          </w:tcPr>
          <w:p w:rsidR="006367F7" w:rsidRPr="006B16A7" w:rsidRDefault="006367F7" w:rsidP="007455C9">
            <w:pPr>
              <w:contextualSpacing/>
              <w:jc w:val="center"/>
              <w:cnfStyle w:val="100000000000"/>
              <w:rPr>
                <w:rFonts w:ascii="Times New Roman" w:hAnsi="Times New Roman" w:cs="Times New Roman"/>
                <w:sz w:val="24"/>
                <w:szCs w:val="24"/>
              </w:rPr>
            </w:pPr>
            <w:r w:rsidRPr="006B16A7">
              <w:rPr>
                <w:rFonts w:ascii="Times New Roman" w:hAnsi="Times New Roman" w:cs="Times New Roman"/>
                <w:sz w:val="24"/>
                <w:szCs w:val="24"/>
              </w:rPr>
              <w:t>2012-2013 учебный год</w:t>
            </w:r>
          </w:p>
        </w:tc>
        <w:tc>
          <w:tcPr>
            <w:tcW w:w="1650" w:type="dxa"/>
            <w:tcBorders>
              <w:top w:val="none" w:sz="0" w:space="0" w:color="auto"/>
              <w:left w:val="none" w:sz="0" w:space="0" w:color="auto"/>
              <w:bottom w:val="none" w:sz="0" w:space="0" w:color="auto"/>
              <w:right w:val="none" w:sz="0" w:space="0" w:color="auto"/>
            </w:tcBorders>
          </w:tcPr>
          <w:p w:rsidR="006367F7" w:rsidRPr="006B16A7" w:rsidRDefault="006367F7" w:rsidP="007455C9">
            <w:pPr>
              <w:contextualSpacing/>
              <w:jc w:val="center"/>
              <w:cnfStyle w:val="100000000000"/>
              <w:rPr>
                <w:rFonts w:ascii="Times New Roman" w:hAnsi="Times New Roman" w:cs="Times New Roman"/>
                <w:sz w:val="24"/>
                <w:szCs w:val="24"/>
              </w:rPr>
            </w:pPr>
            <w:r w:rsidRPr="006B16A7">
              <w:rPr>
                <w:rFonts w:ascii="Times New Roman" w:hAnsi="Times New Roman" w:cs="Times New Roman"/>
                <w:sz w:val="24"/>
                <w:szCs w:val="24"/>
              </w:rPr>
              <w:t>2013-2014 учебный год</w:t>
            </w:r>
          </w:p>
        </w:tc>
        <w:tc>
          <w:tcPr>
            <w:tcW w:w="1706" w:type="dxa"/>
            <w:tcBorders>
              <w:top w:val="none" w:sz="0" w:space="0" w:color="auto"/>
              <w:left w:val="none" w:sz="0" w:space="0" w:color="auto"/>
              <w:bottom w:val="none" w:sz="0" w:space="0" w:color="auto"/>
              <w:right w:val="none" w:sz="0" w:space="0" w:color="auto"/>
            </w:tcBorders>
          </w:tcPr>
          <w:p w:rsidR="006367F7" w:rsidRPr="006B16A7" w:rsidRDefault="006367F7" w:rsidP="007455C9">
            <w:pPr>
              <w:contextualSpacing/>
              <w:jc w:val="center"/>
              <w:cnfStyle w:val="100000000000"/>
              <w:rPr>
                <w:rFonts w:ascii="Times New Roman" w:hAnsi="Times New Roman" w:cs="Times New Roman"/>
                <w:sz w:val="24"/>
                <w:szCs w:val="24"/>
              </w:rPr>
            </w:pPr>
            <w:r w:rsidRPr="006B16A7">
              <w:rPr>
                <w:rFonts w:ascii="Times New Roman" w:hAnsi="Times New Roman" w:cs="Times New Roman"/>
                <w:sz w:val="24"/>
                <w:szCs w:val="24"/>
              </w:rPr>
              <w:t>2014-2015 учебный год</w:t>
            </w:r>
          </w:p>
        </w:tc>
        <w:tc>
          <w:tcPr>
            <w:tcW w:w="1706" w:type="dxa"/>
            <w:tcBorders>
              <w:top w:val="none" w:sz="0" w:space="0" w:color="auto"/>
              <w:left w:val="none" w:sz="0" w:space="0" w:color="auto"/>
              <w:bottom w:val="none" w:sz="0" w:space="0" w:color="auto"/>
              <w:right w:val="none" w:sz="0" w:space="0" w:color="auto"/>
            </w:tcBorders>
          </w:tcPr>
          <w:p w:rsidR="006367F7" w:rsidRPr="006B16A7" w:rsidRDefault="006B16A7" w:rsidP="006B16A7">
            <w:pPr>
              <w:contextualSpacing/>
              <w:jc w:val="center"/>
              <w:cnfStyle w:val="100000000000"/>
              <w:rPr>
                <w:rFonts w:ascii="Times New Roman" w:hAnsi="Times New Roman" w:cs="Times New Roman"/>
                <w:sz w:val="24"/>
                <w:szCs w:val="24"/>
              </w:rPr>
            </w:pPr>
            <w:r w:rsidRPr="006B16A7">
              <w:rPr>
                <w:rFonts w:ascii="Times New Roman" w:hAnsi="Times New Roman" w:cs="Times New Roman"/>
                <w:sz w:val="24"/>
                <w:szCs w:val="24"/>
              </w:rPr>
              <w:t>2015-2016 учебный год</w:t>
            </w:r>
          </w:p>
        </w:tc>
      </w:tr>
      <w:tr w:rsidR="006367F7" w:rsidRPr="006B16A7" w:rsidTr="008D4E51">
        <w:trPr>
          <w:cnfStyle w:val="000000100000"/>
        </w:trPr>
        <w:tc>
          <w:tcPr>
            <w:cnfStyle w:val="001000000000"/>
            <w:tcW w:w="3927" w:type="dxa"/>
            <w:tcBorders>
              <w:left w:val="none" w:sz="0" w:space="0" w:color="auto"/>
              <w:bottom w:val="none" w:sz="0" w:space="0" w:color="auto"/>
              <w:right w:val="none" w:sz="0" w:space="0" w:color="auto"/>
            </w:tcBorders>
          </w:tcPr>
          <w:p w:rsidR="006367F7" w:rsidRPr="006B16A7" w:rsidRDefault="006367F7" w:rsidP="007455C9">
            <w:pPr>
              <w:jc w:val="both"/>
              <w:rPr>
                <w:rFonts w:ascii="Times New Roman" w:hAnsi="Times New Roman" w:cs="Times New Roman"/>
                <w:sz w:val="24"/>
                <w:szCs w:val="24"/>
              </w:rPr>
            </w:pPr>
            <w:r w:rsidRPr="006B16A7">
              <w:rPr>
                <w:rFonts w:ascii="Times New Roman" w:hAnsi="Times New Roman" w:cs="Times New Roman"/>
                <w:sz w:val="24"/>
                <w:szCs w:val="24"/>
              </w:rPr>
              <w:t>Многодетные семьи</w:t>
            </w:r>
          </w:p>
        </w:tc>
        <w:tc>
          <w:tcPr>
            <w:tcW w:w="1650" w:type="dxa"/>
          </w:tcPr>
          <w:p w:rsidR="006367F7" w:rsidRPr="006B16A7" w:rsidRDefault="006367F7" w:rsidP="007455C9">
            <w:pPr>
              <w:contextualSpacing/>
              <w:jc w:val="center"/>
              <w:cnfStyle w:val="000000100000"/>
              <w:rPr>
                <w:rFonts w:ascii="Times New Roman" w:hAnsi="Times New Roman" w:cs="Times New Roman"/>
                <w:sz w:val="24"/>
                <w:szCs w:val="24"/>
              </w:rPr>
            </w:pPr>
            <w:r w:rsidRPr="006B16A7">
              <w:rPr>
                <w:rFonts w:ascii="Times New Roman" w:hAnsi="Times New Roman" w:cs="Times New Roman"/>
                <w:sz w:val="24"/>
                <w:szCs w:val="24"/>
              </w:rPr>
              <w:t>53</w:t>
            </w:r>
          </w:p>
        </w:tc>
        <w:tc>
          <w:tcPr>
            <w:tcW w:w="1650" w:type="dxa"/>
          </w:tcPr>
          <w:p w:rsidR="006367F7" w:rsidRPr="006B16A7" w:rsidRDefault="006367F7" w:rsidP="007455C9">
            <w:pPr>
              <w:contextualSpacing/>
              <w:jc w:val="center"/>
              <w:cnfStyle w:val="000000100000"/>
              <w:rPr>
                <w:rFonts w:ascii="Times New Roman" w:hAnsi="Times New Roman" w:cs="Times New Roman"/>
                <w:sz w:val="24"/>
                <w:szCs w:val="24"/>
                <w:lang w:val="en-US"/>
              </w:rPr>
            </w:pPr>
            <w:r w:rsidRPr="006B16A7">
              <w:rPr>
                <w:rFonts w:ascii="Times New Roman" w:hAnsi="Times New Roman" w:cs="Times New Roman"/>
                <w:sz w:val="24"/>
                <w:szCs w:val="24"/>
                <w:lang w:val="en-US"/>
              </w:rPr>
              <w:t>43</w:t>
            </w:r>
          </w:p>
        </w:tc>
        <w:tc>
          <w:tcPr>
            <w:tcW w:w="1706" w:type="dxa"/>
          </w:tcPr>
          <w:p w:rsidR="006367F7" w:rsidRPr="006B16A7" w:rsidRDefault="006367F7" w:rsidP="007455C9">
            <w:pPr>
              <w:contextualSpacing/>
              <w:jc w:val="center"/>
              <w:cnfStyle w:val="000000100000"/>
              <w:rPr>
                <w:rFonts w:ascii="Times New Roman" w:hAnsi="Times New Roman" w:cs="Times New Roman"/>
                <w:sz w:val="24"/>
                <w:szCs w:val="24"/>
              </w:rPr>
            </w:pPr>
            <w:r w:rsidRPr="006B16A7">
              <w:rPr>
                <w:rFonts w:ascii="Times New Roman" w:hAnsi="Times New Roman" w:cs="Times New Roman"/>
                <w:sz w:val="24"/>
                <w:szCs w:val="24"/>
              </w:rPr>
              <w:t>102</w:t>
            </w:r>
          </w:p>
        </w:tc>
        <w:tc>
          <w:tcPr>
            <w:tcW w:w="1706" w:type="dxa"/>
          </w:tcPr>
          <w:p w:rsidR="006367F7" w:rsidRPr="006B16A7" w:rsidRDefault="006B16A7" w:rsidP="007455C9">
            <w:pPr>
              <w:contextualSpacing/>
              <w:jc w:val="center"/>
              <w:cnfStyle w:val="000000100000"/>
              <w:rPr>
                <w:rFonts w:ascii="Times New Roman" w:hAnsi="Times New Roman" w:cs="Times New Roman"/>
                <w:sz w:val="24"/>
                <w:szCs w:val="24"/>
              </w:rPr>
            </w:pPr>
            <w:r w:rsidRPr="006B16A7">
              <w:rPr>
                <w:rFonts w:ascii="Times New Roman" w:hAnsi="Times New Roman" w:cs="Times New Roman"/>
                <w:sz w:val="24"/>
                <w:szCs w:val="24"/>
              </w:rPr>
              <w:t>126</w:t>
            </w:r>
          </w:p>
        </w:tc>
      </w:tr>
      <w:tr w:rsidR="006367F7" w:rsidRPr="006B16A7" w:rsidTr="008D4E51">
        <w:tc>
          <w:tcPr>
            <w:cnfStyle w:val="001000000000"/>
            <w:tcW w:w="3927" w:type="dxa"/>
            <w:tcBorders>
              <w:left w:val="none" w:sz="0" w:space="0" w:color="auto"/>
              <w:bottom w:val="none" w:sz="0" w:space="0" w:color="auto"/>
              <w:right w:val="none" w:sz="0" w:space="0" w:color="auto"/>
            </w:tcBorders>
          </w:tcPr>
          <w:p w:rsidR="006367F7" w:rsidRPr="006B16A7" w:rsidRDefault="006367F7" w:rsidP="007455C9">
            <w:pPr>
              <w:jc w:val="both"/>
              <w:rPr>
                <w:rFonts w:ascii="Times New Roman" w:hAnsi="Times New Roman" w:cs="Times New Roman"/>
                <w:sz w:val="24"/>
                <w:szCs w:val="24"/>
              </w:rPr>
            </w:pPr>
            <w:r w:rsidRPr="006B16A7">
              <w:rPr>
                <w:rFonts w:ascii="Times New Roman" w:hAnsi="Times New Roman" w:cs="Times New Roman"/>
                <w:sz w:val="24"/>
                <w:szCs w:val="24"/>
              </w:rPr>
              <w:t>Малообеспеченные</w:t>
            </w:r>
          </w:p>
        </w:tc>
        <w:tc>
          <w:tcPr>
            <w:tcW w:w="1650" w:type="dxa"/>
          </w:tcPr>
          <w:p w:rsidR="006367F7" w:rsidRPr="006B16A7" w:rsidRDefault="006367F7" w:rsidP="007455C9">
            <w:pPr>
              <w:contextualSpacing/>
              <w:jc w:val="center"/>
              <w:cnfStyle w:val="000000000000"/>
              <w:rPr>
                <w:rFonts w:ascii="Times New Roman" w:hAnsi="Times New Roman" w:cs="Times New Roman"/>
                <w:sz w:val="24"/>
                <w:szCs w:val="24"/>
              </w:rPr>
            </w:pPr>
            <w:r w:rsidRPr="006B16A7">
              <w:rPr>
                <w:rFonts w:ascii="Times New Roman" w:hAnsi="Times New Roman" w:cs="Times New Roman"/>
                <w:sz w:val="24"/>
                <w:szCs w:val="24"/>
              </w:rPr>
              <w:t>135</w:t>
            </w:r>
          </w:p>
        </w:tc>
        <w:tc>
          <w:tcPr>
            <w:tcW w:w="1650" w:type="dxa"/>
          </w:tcPr>
          <w:p w:rsidR="006367F7" w:rsidRPr="006B16A7" w:rsidRDefault="006367F7" w:rsidP="007455C9">
            <w:pPr>
              <w:contextualSpacing/>
              <w:jc w:val="center"/>
              <w:cnfStyle w:val="000000000000"/>
              <w:rPr>
                <w:rFonts w:ascii="Times New Roman" w:hAnsi="Times New Roman" w:cs="Times New Roman"/>
                <w:sz w:val="24"/>
                <w:szCs w:val="24"/>
                <w:lang w:val="en-US"/>
              </w:rPr>
            </w:pPr>
            <w:r w:rsidRPr="006B16A7">
              <w:rPr>
                <w:rFonts w:ascii="Times New Roman" w:hAnsi="Times New Roman" w:cs="Times New Roman"/>
                <w:sz w:val="24"/>
                <w:szCs w:val="24"/>
              </w:rPr>
              <w:t>15</w:t>
            </w:r>
            <w:r w:rsidRPr="006B16A7">
              <w:rPr>
                <w:rFonts w:ascii="Times New Roman" w:hAnsi="Times New Roman" w:cs="Times New Roman"/>
                <w:sz w:val="24"/>
                <w:szCs w:val="24"/>
                <w:lang w:val="en-US"/>
              </w:rPr>
              <w:t>2</w:t>
            </w:r>
          </w:p>
        </w:tc>
        <w:tc>
          <w:tcPr>
            <w:tcW w:w="1706" w:type="dxa"/>
          </w:tcPr>
          <w:p w:rsidR="006367F7" w:rsidRPr="006B16A7" w:rsidRDefault="006367F7" w:rsidP="007455C9">
            <w:pPr>
              <w:contextualSpacing/>
              <w:jc w:val="center"/>
              <w:cnfStyle w:val="000000000000"/>
              <w:rPr>
                <w:rFonts w:ascii="Times New Roman" w:hAnsi="Times New Roman" w:cs="Times New Roman"/>
                <w:sz w:val="24"/>
                <w:szCs w:val="24"/>
              </w:rPr>
            </w:pPr>
            <w:r w:rsidRPr="006B16A7">
              <w:rPr>
                <w:rFonts w:ascii="Times New Roman" w:hAnsi="Times New Roman" w:cs="Times New Roman"/>
                <w:sz w:val="24"/>
                <w:szCs w:val="24"/>
                <w:lang w:val="en-US"/>
              </w:rPr>
              <w:t>10</w:t>
            </w:r>
            <w:r w:rsidRPr="006B16A7">
              <w:rPr>
                <w:rFonts w:ascii="Times New Roman" w:hAnsi="Times New Roman" w:cs="Times New Roman"/>
                <w:sz w:val="24"/>
                <w:szCs w:val="24"/>
              </w:rPr>
              <w:t>2</w:t>
            </w:r>
          </w:p>
        </w:tc>
        <w:tc>
          <w:tcPr>
            <w:tcW w:w="1706" w:type="dxa"/>
          </w:tcPr>
          <w:p w:rsidR="006367F7" w:rsidRPr="006B16A7" w:rsidRDefault="006B16A7" w:rsidP="007455C9">
            <w:pPr>
              <w:contextualSpacing/>
              <w:jc w:val="center"/>
              <w:cnfStyle w:val="000000000000"/>
              <w:rPr>
                <w:rFonts w:ascii="Times New Roman" w:hAnsi="Times New Roman" w:cs="Times New Roman"/>
                <w:sz w:val="24"/>
                <w:szCs w:val="24"/>
              </w:rPr>
            </w:pPr>
            <w:r w:rsidRPr="006B16A7">
              <w:rPr>
                <w:rFonts w:ascii="Times New Roman" w:hAnsi="Times New Roman" w:cs="Times New Roman"/>
                <w:sz w:val="24"/>
                <w:szCs w:val="24"/>
              </w:rPr>
              <w:t>124</w:t>
            </w:r>
          </w:p>
        </w:tc>
      </w:tr>
      <w:tr w:rsidR="006367F7" w:rsidRPr="006B16A7" w:rsidTr="008D4E51">
        <w:trPr>
          <w:cnfStyle w:val="000000100000"/>
        </w:trPr>
        <w:tc>
          <w:tcPr>
            <w:cnfStyle w:val="001000000000"/>
            <w:tcW w:w="3927" w:type="dxa"/>
            <w:tcBorders>
              <w:left w:val="none" w:sz="0" w:space="0" w:color="auto"/>
              <w:bottom w:val="none" w:sz="0" w:space="0" w:color="auto"/>
              <w:right w:val="none" w:sz="0" w:space="0" w:color="auto"/>
            </w:tcBorders>
          </w:tcPr>
          <w:p w:rsidR="006367F7" w:rsidRPr="006B16A7" w:rsidRDefault="006367F7" w:rsidP="007455C9">
            <w:pPr>
              <w:jc w:val="both"/>
              <w:rPr>
                <w:rFonts w:ascii="Times New Roman" w:hAnsi="Times New Roman" w:cs="Times New Roman"/>
                <w:sz w:val="24"/>
                <w:szCs w:val="24"/>
              </w:rPr>
            </w:pPr>
            <w:r w:rsidRPr="006B16A7">
              <w:rPr>
                <w:rFonts w:ascii="Times New Roman" w:hAnsi="Times New Roman" w:cs="Times New Roman"/>
                <w:sz w:val="24"/>
                <w:szCs w:val="24"/>
              </w:rPr>
              <w:t>Опекунские</w:t>
            </w:r>
          </w:p>
        </w:tc>
        <w:tc>
          <w:tcPr>
            <w:tcW w:w="1650" w:type="dxa"/>
          </w:tcPr>
          <w:p w:rsidR="006367F7" w:rsidRPr="006B16A7" w:rsidRDefault="006367F7" w:rsidP="007455C9">
            <w:pPr>
              <w:contextualSpacing/>
              <w:jc w:val="center"/>
              <w:cnfStyle w:val="000000100000"/>
              <w:rPr>
                <w:rFonts w:ascii="Times New Roman" w:hAnsi="Times New Roman" w:cs="Times New Roman"/>
                <w:sz w:val="24"/>
                <w:szCs w:val="24"/>
                <w:lang w:val="en-US"/>
              </w:rPr>
            </w:pPr>
            <w:r w:rsidRPr="006B16A7">
              <w:rPr>
                <w:rFonts w:ascii="Times New Roman" w:hAnsi="Times New Roman" w:cs="Times New Roman"/>
                <w:sz w:val="24"/>
                <w:szCs w:val="24"/>
                <w:lang w:val="en-US"/>
              </w:rPr>
              <w:t>11</w:t>
            </w:r>
          </w:p>
        </w:tc>
        <w:tc>
          <w:tcPr>
            <w:tcW w:w="1650" w:type="dxa"/>
          </w:tcPr>
          <w:p w:rsidR="006367F7" w:rsidRPr="006B16A7" w:rsidRDefault="006367F7" w:rsidP="007455C9">
            <w:pPr>
              <w:contextualSpacing/>
              <w:jc w:val="center"/>
              <w:cnfStyle w:val="000000100000"/>
              <w:rPr>
                <w:rFonts w:ascii="Times New Roman" w:hAnsi="Times New Roman" w:cs="Times New Roman"/>
                <w:sz w:val="24"/>
                <w:szCs w:val="24"/>
                <w:lang w:val="en-US"/>
              </w:rPr>
            </w:pPr>
            <w:r w:rsidRPr="006B16A7">
              <w:rPr>
                <w:rFonts w:ascii="Times New Roman" w:hAnsi="Times New Roman" w:cs="Times New Roman"/>
                <w:sz w:val="24"/>
                <w:szCs w:val="24"/>
                <w:lang w:val="en-US"/>
              </w:rPr>
              <w:t>14</w:t>
            </w:r>
          </w:p>
        </w:tc>
        <w:tc>
          <w:tcPr>
            <w:tcW w:w="1706" w:type="dxa"/>
          </w:tcPr>
          <w:p w:rsidR="006367F7" w:rsidRPr="006B16A7" w:rsidRDefault="006367F7" w:rsidP="007455C9">
            <w:pPr>
              <w:contextualSpacing/>
              <w:jc w:val="center"/>
              <w:cnfStyle w:val="000000100000"/>
              <w:rPr>
                <w:rFonts w:ascii="Times New Roman" w:hAnsi="Times New Roman" w:cs="Times New Roman"/>
                <w:sz w:val="24"/>
                <w:szCs w:val="24"/>
              </w:rPr>
            </w:pPr>
            <w:r w:rsidRPr="006B16A7">
              <w:rPr>
                <w:rFonts w:ascii="Times New Roman" w:hAnsi="Times New Roman" w:cs="Times New Roman"/>
                <w:sz w:val="24"/>
                <w:szCs w:val="24"/>
              </w:rPr>
              <w:t>23</w:t>
            </w:r>
          </w:p>
        </w:tc>
        <w:tc>
          <w:tcPr>
            <w:tcW w:w="1706" w:type="dxa"/>
          </w:tcPr>
          <w:p w:rsidR="006367F7" w:rsidRPr="006B16A7" w:rsidRDefault="006B16A7" w:rsidP="007455C9">
            <w:pPr>
              <w:contextualSpacing/>
              <w:jc w:val="center"/>
              <w:cnfStyle w:val="000000100000"/>
              <w:rPr>
                <w:rFonts w:ascii="Times New Roman" w:hAnsi="Times New Roman" w:cs="Times New Roman"/>
                <w:sz w:val="24"/>
                <w:szCs w:val="24"/>
              </w:rPr>
            </w:pPr>
            <w:r w:rsidRPr="006B16A7">
              <w:rPr>
                <w:rFonts w:ascii="Times New Roman" w:hAnsi="Times New Roman" w:cs="Times New Roman"/>
                <w:sz w:val="24"/>
                <w:szCs w:val="24"/>
              </w:rPr>
              <w:t>27</w:t>
            </w:r>
          </w:p>
        </w:tc>
      </w:tr>
      <w:tr w:rsidR="006367F7" w:rsidRPr="006B16A7" w:rsidTr="008D4E51">
        <w:trPr>
          <w:trHeight w:val="260"/>
        </w:trPr>
        <w:tc>
          <w:tcPr>
            <w:cnfStyle w:val="001000000000"/>
            <w:tcW w:w="3927" w:type="dxa"/>
            <w:tcBorders>
              <w:left w:val="none" w:sz="0" w:space="0" w:color="auto"/>
              <w:bottom w:val="none" w:sz="0" w:space="0" w:color="auto"/>
              <w:right w:val="none" w:sz="0" w:space="0" w:color="auto"/>
            </w:tcBorders>
          </w:tcPr>
          <w:p w:rsidR="006367F7" w:rsidRPr="006B16A7" w:rsidRDefault="006367F7" w:rsidP="007455C9">
            <w:pPr>
              <w:jc w:val="both"/>
              <w:rPr>
                <w:rFonts w:ascii="Times New Roman" w:hAnsi="Times New Roman" w:cs="Times New Roman"/>
                <w:sz w:val="24"/>
                <w:szCs w:val="24"/>
              </w:rPr>
            </w:pPr>
            <w:r w:rsidRPr="006B16A7">
              <w:rPr>
                <w:rFonts w:ascii="Times New Roman" w:hAnsi="Times New Roman" w:cs="Times New Roman"/>
                <w:sz w:val="24"/>
                <w:szCs w:val="24"/>
              </w:rPr>
              <w:t>Семьи, имеющие детей инвалидов</w:t>
            </w:r>
          </w:p>
        </w:tc>
        <w:tc>
          <w:tcPr>
            <w:tcW w:w="1650" w:type="dxa"/>
          </w:tcPr>
          <w:p w:rsidR="006367F7" w:rsidRPr="006B16A7" w:rsidRDefault="006367F7" w:rsidP="007455C9">
            <w:pPr>
              <w:contextualSpacing/>
              <w:jc w:val="center"/>
              <w:cnfStyle w:val="000000000000"/>
              <w:rPr>
                <w:rFonts w:ascii="Times New Roman" w:hAnsi="Times New Roman" w:cs="Times New Roman"/>
                <w:sz w:val="24"/>
                <w:szCs w:val="24"/>
                <w:lang w:val="en-US"/>
              </w:rPr>
            </w:pPr>
            <w:r w:rsidRPr="006B16A7">
              <w:rPr>
                <w:rFonts w:ascii="Times New Roman" w:hAnsi="Times New Roman" w:cs="Times New Roman"/>
                <w:sz w:val="24"/>
                <w:szCs w:val="24"/>
                <w:lang w:val="en-US"/>
              </w:rPr>
              <w:t>4</w:t>
            </w:r>
          </w:p>
        </w:tc>
        <w:tc>
          <w:tcPr>
            <w:tcW w:w="1650" w:type="dxa"/>
          </w:tcPr>
          <w:p w:rsidR="006367F7" w:rsidRPr="006B16A7" w:rsidRDefault="006367F7" w:rsidP="007455C9">
            <w:pPr>
              <w:contextualSpacing/>
              <w:jc w:val="center"/>
              <w:cnfStyle w:val="000000000000"/>
              <w:rPr>
                <w:rFonts w:ascii="Times New Roman" w:hAnsi="Times New Roman" w:cs="Times New Roman"/>
                <w:sz w:val="24"/>
                <w:szCs w:val="24"/>
                <w:lang w:val="en-US"/>
              </w:rPr>
            </w:pPr>
            <w:r w:rsidRPr="006B16A7">
              <w:rPr>
                <w:rFonts w:ascii="Times New Roman" w:hAnsi="Times New Roman" w:cs="Times New Roman"/>
                <w:sz w:val="24"/>
                <w:szCs w:val="24"/>
                <w:lang w:val="en-US"/>
              </w:rPr>
              <w:t>3</w:t>
            </w:r>
          </w:p>
        </w:tc>
        <w:tc>
          <w:tcPr>
            <w:tcW w:w="1706" w:type="dxa"/>
          </w:tcPr>
          <w:p w:rsidR="006367F7" w:rsidRPr="006B16A7" w:rsidRDefault="006367F7" w:rsidP="007455C9">
            <w:pPr>
              <w:contextualSpacing/>
              <w:jc w:val="center"/>
              <w:cnfStyle w:val="000000000000"/>
              <w:rPr>
                <w:rFonts w:ascii="Times New Roman" w:hAnsi="Times New Roman" w:cs="Times New Roman"/>
                <w:sz w:val="24"/>
                <w:szCs w:val="24"/>
                <w:lang w:val="en-US"/>
              </w:rPr>
            </w:pPr>
            <w:r w:rsidRPr="006B16A7">
              <w:rPr>
                <w:rFonts w:ascii="Times New Roman" w:hAnsi="Times New Roman" w:cs="Times New Roman"/>
                <w:sz w:val="24"/>
                <w:szCs w:val="24"/>
                <w:lang w:val="en-US"/>
              </w:rPr>
              <w:t>4</w:t>
            </w:r>
          </w:p>
        </w:tc>
        <w:tc>
          <w:tcPr>
            <w:tcW w:w="1706" w:type="dxa"/>
          </w:tcPr>
          <w:p w:rsidR="006367F7" w:rsidRPr="006B16A7" w:rsidRDefault="006B16A7" w:rsidP="007455C9">
            <w:pPr>
              <w:contextualSpacing/>
              <w:jc w:val="center"/>
              <w:cnfStyle w:val="000000000000"/>
              <w:rPr>
                <w:rFonts w:ascii="Times New Roman" w:hAnsi="Times New Roman" w:cs="Times New Roman"/>
                <w:sz w:val="24"/>
                <w:szCs w:val="24"/>
              </w:rPr>
            </w:pPr>
            <w:r w:rsidRPr="006B16A7">
              <w:rPr>
                <w:rFonts w:ascii="Times New Roman" w:hAnsi="Times New Roman" w:cs="Times New Roman"/>
                <w:sz w:val="24"/>
                <w:szCs w:val="24"/>
              </w:rPr>
              <w:t>3</w:t>
            </w:r>
          </w:p>
        </w:tc>
      </w:tr>
      <w:tr w:rsidR="006367F7" w:rsidRPr="006B16A7" w:rsidTr="008D4E51">
        <w:trPr>
          <w:cnfStyle w:val="000000100000"/>
          <w:trHeight w:val="260"/>
        </w:trPr>
        <w:tc>
          <w:tcPr>
            <w:cnfStyle w:val="001000000000"/>
            <w:tcW w:w="3927" w:type="dxa"/>
            <w:tcBorders>
              <w:left w:val="none" w:sz="0" w:space="0" w:color="auto"/>
              <w:bottom w:val="none" w:sz="0" w:space="0" w:color="auto"/>
              <w:right w:val="none" w:sz="0" w:space="0" w:color="auto"/>
            </w:tcBorders>
          </w:tcPr>
          <w:p w:rsidR="006367F7" w:rsidRPr="006B16A7" w:rsidRDefault="006367F7" w:rsidP="007455C9">
            <w:pPr>
              <w:jc w:val="both"/>
              <w:rPr>
                <w:rFonts w:ascii="Times New Roman" w:hAnsi="Times New Roman" w:cs="Times New Roman"/>
                <w:sz w:val="24"/>
                <w:szCs w:val="24"/>
              </w:rPr>
            </w:pPr>
            <w:r w:rsidRPr="006B16A7">
              <w:rPr>
                <w:rFonts w:ascii="Times New Roman" w:hAnsi="Times New Roman" w:cs="Times New Roman"/>
                <w:sz w:val="24"/>
                <w:szCs w:val="24"/>
              </w:rPr>
              <w:t>Неполные семьи</w:t>
            </w:r>
          </w:p>
        </w:tc>
        <w:tc>
          <w:tcPr>
            <w:tcW w:w="1650" w:type="dxa"/>
          </w:tcPr>
          <w:p w:rsidR="006367F7" w:rsidRPr="006B16A7" w:rsidRDefault="006367F7" w:rsidP="007455C9">
            <w:pPr>
              <w:contextualSpacing/>
              <w:jc w:val="center"/>
              <w:cnfStyle w:val="000000100000"/>
              <w:rPr>
                <w:rFonts w:ascii="Times New Roman" w:hAnsi="Times New Roman" w:cs="Times New Roman"/>
                <w:sz w:val="24"/>
                <w:szCs w:val="24"/>
                <w:lang w:val="en-US"/>
              </w:rPr>
            </w:pPr>
            <w:r w:rsidRPr="006B16A7">
              <w:rPr>
                <w:rFonts w:ascii="Times New Roman" w:hAnsi="Times New Roman" w:cs="Times New Roman"/>
                <w:sz w:val="24"/>
                <w:szCs w:val="24"/>
                <w:lang w:val="en-US"/>
              </w:rPr>
              <w:t>99</w:t>
            </w:r>
          </w:p>
        </w:tc>
        <w:tc>
          <w:tcPr>
            <w:tcW w:w="1650" w:type="dxa"/>
          </w:tcPr>
          <w:p w:rsidR="006367F7" w:rsidRPr="006B16A7" w:rsidRDefault="006367F7" w:rsidP="007455C9">
            <w:pPr>
              <w:contextualSpacing/>
              <w:jc w:val="center"/>
              <w:cnfStyle w:val="000000100000"/>
              <w:rPr>
                <w:rFonts w:ascii="Times New Roman" w:hAnsi="Times New Roman" w:cs="Times New Roman"/>
                <w:sz w:val="24"/>
                <w:szCs w:val="24"/>
                <w:lang w:val="en-US"/>
              </w:rPr>
            </w:pPr>
            <w:r w:rsidRPr="006B16A7">
              <w:rPr>
                <w:rFonts w:ascii="Times New Roman" w:hAnsi="Times New Roman" w:cs="Times New Roman"/>
                <w:sz w:val="24"/>
                <w:szCs w:val="24"/>
                <w:lang w:val="en-US"/>
              </w:rPr>
              <w:t>121</w:t>
            </w:r>
          </w:p>
        </w:tc>
        <w:tc>
          <w:tcPr>
            <w:tcW w:w="1706" w:type="dxa"/>
          </w:tcPr>
          <w:p w:rsidR="006367F7" w:rsidRPr="006B16A7" w:rsidRDefault="006367F7" w:rsidP="007455C9">
            <w:pPr>
              <w:contextualSpacing/>
              <w:jc w:val="center"/>
              <w:cnfStyle w:val="000000100000"/>
              <w:rPr>
                <w:rFonts w:ascii="Times New Roman" w:hAnsi="Times New Roman" w:cs="Times New Roman"/>
                <w:sz w:val="24"/>
                <w:szCs w:val="24"/>
              </w:rPr>
            </w:pPr>
            <w:r w:rsidRPr="006B16A7">
              <w:rPr>
                <w:rFonts w:ascii="Times New Roman" w:hAnsi="Times New Roman" w:cs="Times New Roman"/>
                <w:sz w:val="24"/>
                <w:szCs w:val="24"/>
              </w:rPr>
              <w:t>79</w:t>
            </w:r>
          </w:p>
        </w:tc>
        <w:tc>
          <w:tcPr>
            <w:tcW w:w="1706" w:type="dxa"/>
          </w:tcPr>
          <w:p w:rsidR="006367F7" w:rsidRPr="006B16A7" w:rsidRDefault="006B16A7" w:rsidP="007455C9">
            <w:pPr>
              <w:contextualSpacing/>
              <w:jc w:val="center"/>
              <w:cnfStyle w:val="000000100000"/>
              <w:rPr>
                <w:rFonts w:ascii="Times New Roman" w:hAnsi="Times New Roman" w:cs="Times New Roman"/>
                <w:sz w:val="24"/>
                <w:szCs w:val="24"/>
              </w:rPr>
            </w:pPr>
            <w:r w:rsidRPr="006B16A7">
              <w:rPr>
                <w:rFonts w:ascii="Times New Roman" w:hAnsi="Times New Roman" w:cs="Times New Roman"/>
                <w:sz w:val="24"/>
                <w:szCs w:val="24"/>
              </w:rPr>
              <w:t>139</w:t>
            </w:r>
          </w:p>
        </w:tc>
      </w:tr>
      <w:tr w:rsidR="006367F7" w:rsidRPr="006B16A7" w:rsidTr="008D4E51">
        <w:trPr>
          <w:trHeight w:val="266"/>
        </w:trPr>
        <w:tc>
          <w:tcPr>
            <w:cnfStyle w:val="001000000000"/>
            <w:tcW w:w="3927" w:type="dxa"/>
            <w:tcBorders>
              <w:left w:val="none" w:sz="0" w:space="0" w:color="auto"/>
              <w:bottom w:val="none" w:sz="0" w:space="0" w:color="auto"/>
              <w:right w:val="none" w:sz="0" w:space="0" w:color="auto"/>
            </w:tcBorders>
          </w:tcPr>
          <w:p w:rsidR="006367F7" w:rsidRPr="006B16A7" w:rsidRDefault="006367F7" w:rsidP="007455C9">
            <w:pPr>
              <w:jc w:val="both"/>
              <w:rPr>
                <w:rFonts w:ascii="Times New Roman" w:hAnsi="Times New Roman" w:cs="Times New Roman"/>
                <w:sz w:val="24"/>
                <w:szCs w:val="24"/>
              </w:rPr>
            </w:pPr>
            <w:r w:rsidRPr="006B16A7">
              <w:rPr>
                <w:rFonts w:ascii="Times New Roman" w:hAnsi="Times New Roman" w:cs="Times New Roman"/>
                <w:sz w:val="24"/>
                <w:szCs w:val="24"/>
              </w:rPr>
              <w:t>Неблагополучные</w:t>
            </w:r>
          </w:p>
        </w:tc>
        <w:tc>
          <w:tcPr>
            <w:tcW w:w="1650" w:type="dxa"/>
          </w:tcPr>
          <w:p w:rsidR="006367F7" w:rsidRPr="006B16A7" w:rsidRDefault="006367F7" w:rsidP="007455C9">
            <w:pPr>
              <w:jc w:val="center"/>
              <w:cnfStyle w:val="000000000000"/>
              <w:rPr>
                <w:rFonts w:ascii="Times New Roman" w:hAnsi="Times New Roman" w:cs="Times New Roman"/>
                <w:sz w:val="24"/>
                <w:szCs w:val="24"/>
                <w:lang w:val="en-US"/>
              </w:rPr>
            </w:pPr>
            <w:r w:rsidRPr="006B16A7">
              <w:rPr>
                <w:rFonts w:ascii="Times New Roman" w:hAnsi="Times New Roman" w:cs="Times New Roman"/>
                <w:sz w:val="24"/>
                <w:szCs w:val="24"/>
                <w:lang w:val="en-US"/>
              </w:rPr>
              <w:t>14</w:t>
            </w:r>
          </w:p>
        </w:tc>
        <w:tc>
          <w:tcPr>
            <w:tcW w:w="1650" w:type="dxa"/>
          </w:tcPr>
          <w:p w:rsidR="006367F7" w:rsidRPr="006B16A7" w:rsidRDefault="006367F7" w:rsidP="007455C9">
            <w:pPr>
              <w:jc w:val="center"/>
              <w:cnfStyle w:val="000000000000"/>
              <w:rPr>
                <w:rFonts w:ascii="Times New Roman" w:hAnsi="Times New Roman" w:cs="Times New Roman"/>
                <w:sz w:val="24"/>
                <w:szCs w:val="24"/>
                <w:lang w:val="en-US"/>
              </w:rPr>
            </w:pPr>
            <w:r w:rsidRPr="006B16A7">
              <w:rPr>
                <w:rFonts w:ascii="Times New Roman" w:hAnsi="Times New Roman" w:cs="Times New Roman"/>
                <w:sz w:val="24"/>
                <w:szCs w:val="24"/>
                <w:lang w:val="en-US"/>
              </w:rPr>
              <w:t>18</w:t>
            </w:r>
          </w:p>
        </w:tc>
        <w:tc>
          <w:tcPr>
            <w:tcW w:w="1706" w:type="dxa"/>
          </w:tcPr>
          <w:p w:rsidR="006367F7" w:rsidRPr="006B16A7" w:rsidRDefault="006367F7" w:rsidP="007455C9">
            <w:pPr>
              <w:jc w:val="center"/>
              <w:cnfStyle w:val="000000000000"/>
              <w:rPr>
                <w:rFonts w:ascii="Times New Roman" w:hAnsi="Times New Roman" w:cs="Times New Roman"/>
                <w:sz w:val="24"/>
                <w:szCs w:val="24"/>
                <w:lang w:val="en-US"/>
              </w:rPr>
            </w:pPr>
            <w:r w:rsidRPr="006B16A7">
              <w:rPr>
                <w:rFonts w:ascii="Times New Roman" w:hAnsi="Times New Roman" w:cs="Times New Roman"/>
                <w:sz w:val="24"/>
                <w:szCs w:val="24"/>
                <w:lang w:val="en-US"/>
              </w:rPr>
              <w:t>12</w:t>
            </w:r>
          </w:p>
        </w:tc>
        <w:tc>
          <w:tcPr>
            <w:tcW w:w="1706" w:type="dxa"/>
          </w:tcPr>
          <w:p w:rsidR="006367F7" w:rsidRPr="006B16A7" w:rsidRDefault="006B16A7" w:rsidP="007455C9">
            <w:pPr>
              <w:jc w:val="center"/>
              <w:cnfStyle w:val="000000000000"/>
              <w:rPr>
                <w:rFonts w:ascii="Times New Roman" w:hAnsi="Times New Roman" w:cs="Times New Roman"/>
                <w:sz w:val="24"/>
                <w:szCs w:val="24"/>
              </w:rPr>
            </w:pPr>
            <w:r w:rsidRPr="006B16A7">
              <w:rPr>
                <w:rFonts w:ascii="Times New Roman" w:hAnsi="Times New Roman" w:cs="Times New Roman"/>
                <w:sz w:val="24"/>
                <w:szCs w:val="24"/>
              </w:rPr>
              <w:t>31</w:t>
            </w:r>
          </w:p>
        </w:tc>
      </w:tr>
      <w:tr w:rsidR="006367F7" w:rsidRPr="006B16A7" w:rsidTr="008D4E51">
        <w:trPr>
          <w:cnfStyle w:val="000000100000"/>
          <w:trHeight w:val="521"/>
        </w:trPr>
        <w:tc>
          <w:tcPr>
            <w:cnfStyle w:val="001000000000"/>
            <w:tcW w:w="3927" w:type="dxa"/>
            <w:tcBorders>
              <w:left w:val="none" w:sz="0" w:space="0" w:color="auto"/>
              <w:bottom w:val="none" w:sz="0" w:space="0" w:color="auto"/>
              <w:right w:val="none" w:sz="0" w:space="0" w:color="auto"/>
            </w:tcBorders>
          </w:tcPr>
          <w:p w:rsidR="006367F7" w:rsidRPr="006B16A7" w:rsidRDefault="006367F7" w:rsidP="007455C9">
            <w:pPr>
              <w:jc w:val="both"/>
              <w:rPr>
                <w:rFonts w:ascii="Times New Roman" w:hAnsi="Times New Roman" w:cs="Times New Roman"/>
                <w:sz w:val="24"/>
                <w:szCs w:val="24"/>
              </w:rPr>
            </w:pPr>
            <w:r w:rsidRPr="006B16A7">
              <w:rPr>
                <w:rFonts w:ascii="Times New Roman" w:hAnsi="Times New Roman" w:cs="Times New Roman"/>
                <w:sz w:val="24"/>
                <w:szCs w:val="24"/>
              </w:rPr>
              <w:t>Семьи, состоящие на учёте в территориальном банке данных, как находящиеся в социально-опасном положении</w:t>
            </w:r>
          </w:p>
        </w:tc>
        <w:tc>
          <w:tcPr>
            <w:tcW w:w="1650" w:type="dxa"/>
          </w:tcPr>
          <w:p w:rsidR="006367F7" w:rsidRPr="006B16A7" w:rsidRDefault="006367F7" w:rsidP="007455C9">
            <w:pPr>
              <w:jc w:val="center"/>
              <w:cnfStyle w:val="000000100000"/>
              <w:rPr>
                <w:rFonts w:ascii="Times New Roman" w:hAnsi="Times New Roman" w:cs="Times New Roman"/>
                <w:sz w:val="24"/>
                <w:szCs w:val="24"/>
                <w:lang w:val="en-US"/>
              </w:rPr>
            </w:pPr>
            <w:r w:rsidRPr="006B16A7">
              <w:rPr>
                <w:rFonts w:ascii="Times New Roman" w:hAnsi="Times New Roman" w:cs="Times New Roman"/>
                <w:sz w:val="24"/>
                <w:szCs w:val="24"/>
                <w:lang w:val="en-US"/>
              </w:rPr>
              <w:t>8</w:t>
            </w:r>
          </w:p>
        </w:tc>
        <w:tc>
          <w:tcPr>
            <w:tcW w:w="1650" w:type="dxa"/>
          </w:tcPr>
          <w:p w:rsidR="006367F7" w:rsidRPr="006B16A7" w:rsidRDefault="006367F7" w:rsidP="007455C9">
            <w:pPr>
              <w:jc w:val="center"/>
              <w:cnfStyle w:val="000000100000"/>
              <w:rPr>
                <w:rFonts w:ascii="Times New Roman" w:hAnsi="Times New Roman" w:cs="Times New Roman"/>
                <w:sz w:val="24"/>
                <w:szCs w:val="24"/>
              </w:rPr>
            </w:pPr>
            <w:r w:rsidRPr="006B16A7">
              <w:rPr>
                <w:rFonts w:ascii="Times New Roman" w:hAnsi="Times New Roman" w:cs="Times New Roman"/>
                <w:sz w:val="24"/>
                <w:szCs w:val="24"/>
              </w:rPr>
              <w:t>7</w:t>
            </w:r>
          </w:p>
        </w:tc>
        <w:tc>
          <w:tcPr>
            <w:tcW w:w="1706" w:type="dxa"/>
          </w:tcPr>
          <w:p w:rsidR="006367F7" w:rsidRPr="006B16A7" w:rsidRDefault="006367F7" w:rsidP="007455C9">
            <w:pPr>
              <w:jc w:val="center"/>
              <w:cnfStyle w:val="000000100000"/>
              <w:rPr>
                <w:rFonts w:ascii="Times New Roman" w:hAnsi="Times New Roman" w:cs="Times New Roman"/>
                <w:sz w:val="24"/>
                <w:szCs w:val="24"/>
              </w:rPr>
            </w:pPr>
            <w:r w:rsidRPr="006B16A7">
              <w:rPr>
                <w:rFonts w:ascii="Times New Roman" w:hAnsi="Times New Roman" w:cs="Times New Roman"/>
                <w:sz w:val="24"/>
                <w:szCs w:val="24"/>
              </w:rPr>
              <w:t>5</w:t>
            </w:r>
          </w:p>
        </w:tc>
        <w:tc>
          <w:tcPr>
            <w:tcW w:w="1706" w:type="dxa"/>
          </w:tcPr>
          <w:p w:rsidR="006367F7" w:rsidRPr="006B16A7" w:rsidRDefault="006367F7" w:rsidP="007455C9">
            <w:pPr>
              <w:jc w:val="center"/>
              <w:cnfStyle w:val="000000100000"/>
              <w:rPr>
                <w:rFonts w:ascii="Times New Roman" w:hAnsi="Times New Roman" w:cs="Times New Roman"/>
                <w:sz w:val="24"/>
                <w:szCs w:val="24"/>
              </w:rPr>
            </w:pPr>
          </w:p>
          <w:p w:rsidR="006B16A7" w:rsidRPr="006B16A7" w:rsidRDefault="006B16A7" w:rsidP="007455C9">
            <w:pPr>
              <w:jc w:val="center"/>
              <w:cnfStyle w:val="000000100000"/>
              <w:rPr>
                <w:rFonts w:ascii="Times New Roman" w:hAnsi="Times New Roman" w:cs="Times New Roman"/>
                <w:sz w:val="24"/>
                <w:szCs w:val="24"/>
              </w:rPr>
            </w:pPr>
          </w:p>
          <w:p w:rsidR="006B16A7" w:rsidRPr="006B16A7" w:rsidRDefault="006B16A7" w:rsidP="007455C9">
            <w:pPr>
              <w:jc w:val="center"/>
              <w:cnfStyle w:val="000000100000"/>
              <w:rPr>
                <w:rFonts w:ascii="Times New Roman" w:hAnsi="Times New Roman" w:cs="Times New Roman"/>
                <w:sz w:val="24"/>
                <w:szCs w:val="24"/>
              </w:rPr>
            </w:pPr>
            <w:r w:rsidRPr="006B16A7">
              <w:rPr>
                <w:rFonts w:ascii="Times New Roman" w:hAnsi="Times New Roman" w:cs="Times New Roman"/>
                <w:sz w:val="24"/>
                <w:szCs w:val="24"/>
              </w:rPr>
              <w:t>9</w:t>
            </w:r>
          </w:p>
        </w:tc>
      </w:tr>
    </w:tbl>
    <w:p w:rsidR="00510007" w:rsidRPr="006B16A7" w:rsidRDefault="00510007" w:rsidP="007455C9">
      <w:pPr>
        <w:pStyle w:val="a3"/>
        <w:spacing w:after="0"/>
        <w:ind w:left="0" w:firstLine="709"/>
        <w:jc w:val="both"/>
        <w:rPr>
          <w:rFonts w:ascii="Times New Roman" w:hAnsi="Times New Roman" w:cs="Times New Roman"/>
          <w:sz w:val="24"/>
          <w:szCs w:val="24"/>
        </w:rPr>
      </w:pPr>
    </w:p>
    <w:p w:rsidR="00483596" w:rsidRPr="006B16A7" w:rsidRDefault="006B16A7" w:rsidP="007455C9">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483596" w:rsidRPr="006B16A7">
        <w:rPr>
          <w:rFonts w:ascii="Times New Roman" w:eastAsia="Calibri" w:hAnsi="Times New Roman" w:cs="Times New Roman"/>
          <w:sz w:val="24"/>
          <w:szCs w:val="24"/>
        </w:rPr>
        <w:t>велич</w:t>
      </w:r>
      <w:r>
        <w:rPr>
          <w:rFonts w:ascii="Times New Roman" w:eastAsia="Calibri" w:hAnsi="Times New Roman" w:cs="Times New Roman"/>
          <w:sz w:val="24"/>
          <w:szCs w:val="24"/>
        </w:rPr>
        <w:t>ение показателей связано</w:t>
      </w:r>
      <w:r w:rsidR="00483596" w:rsidRPr="006B16A7">
        <w:rPr>
          <w:rFonts w:ascii="Times New Roman" w:eastAsia="Calibri" w:hAnsi="Times New Roman" w:cs="Times New Roman"/>
          <w:sz w:val="24"/>
          <w:szCs w:val="24"/>
        </w:rPr>
        <w:t>:</w:t>
      </w:r>
    </w:p>
    <w:p w:rsidR="00483596" w:rsidRPr="006B16A7" w:rsidRDefault="00483596" w:rsidP="00C16941">
      <w:pPr>
        <w:pStyle w:val="a3"/>
        <w:numPr>
          <w:ilvl w:val="0"/>
          <w:numId w:val="33"/>
        </w:numPr>
        <w:spacing w:after="0"/>
        <w:jc w:val="both"/>
        <w:rPr>
          <w:rFonts w:ascii="Times New Roman" w:eastAsia="Calibri" w:hAnsi="Times New Roman" w:cs="Times New Roman"/>
          <w:sz w:val="24"/>
          <w:szCs w:val="24"/>
        </w:rPr>
      </w:pPr>
      <w:r w:rsidRPr="006B16A7">
        <w:rPr>
          <w:rFonts w:ascii="Times New Roman" w:eastAsia="Calibri" w:hAnsi="Times New Roman" w:cs="Times New Roman"/>
          <w:sz w:val="24"/>
          <w:szCs w:val="24"/>
        </w:rPr>
        <w:t>с рожд</w:t>
      </w:r>
      <w:r w:rsidR="006B16A7">
        <w:rPr>
          <w:rFonts w:ascii="Times New Roman" w:eastAsia="Calibri" w:hAnsi="Times New Roman" w:cs="Times New Roman"/>
          <w:sz w:val="24"/>
          <w:szCs w:val="24"/>
        </w:rPr>
        <w:t>ением в семьях третьего ребенка;</w:t>
      </w:r>
    </w:p>
    <w:p w:rsidR="00483596" w:rsidRPr="006B16A7" w:rsidRDefault="00B42347" w:rsidP="00C16941">
      <w:pPr>
        <w:pStyle w:val="a3"/>
        <w:numPr>
          <w:ilvl w:val="0"/>
          <w:numId w:val="33"/>
        </w:numPr>
        <w:spacing w:after="0"/>
        <w:jc w:val="both"/>
        <w:rPr>
          <w:rFonts w:ascii="Times New Roman" w:eastAsia="Calibri" w:hAnsi="Times New Roman" w:cs="Times New Roman"/>
          <w:sz w:val="24"/>
          <w:szCs w:val="24"/>
        </w:rPr>
      </w:pPr>
      <w:r w:rsidRPr="006B16A7">
        <w:rPr>
          <w:rFonts w:ascii="Times New Roman" w:eastAsia="Calibri" w:hAnsi="Times New Roman" w:cs="Times New Roman"/>
          <w:sz w:val="24"/>
          <w:szCs w:val="24"/>
        </w:rPr>
        <w:t>прибытием</w:t>
      </w:r>
      <w:r w:rsidR="006B16A7">
        <w:rPr>
          <w:rFonts w:ascii="Times New Roman" w:eastAsia="Calibri" w:hAnsi="Times New Roman" w:cs="Times New Roman"/>
          <w:sz w:val="24"/>
          <w:szCs w:val="24"/>
        </w:rPr>
        <w:t xml:space="preserve"> детей из других школ;</w:t>
      </w:r>
      <w:r w:rsidR="00483596" w:rsidRPr="006B16A7">
        <w:rPr>
          <w:rFonts w:ascii="Times New Roman" w:eastAsia="Calibri" w:hAnsi="Times New Roman" w:cs="Times New Roman"/>
          <w:sz w:val="24"/>
          <w:szCs w:val="24"/>
        </w:rPr>
        <w:t xml:space="preserve"> </w:t>
      </w:r>
    </w:p>
    <w:p w:rsidR="006B16A7" w:rsidRDefault="00B42347" w:rsidP="006B16A7">
      <w:pPr>
        <w:pStyle w:val="a3"/>
        <w:numPr>
          <w:ilvl w:val="0"/>
          <w:numId w:val="33"/>
        </w:numPr>
        <w:spacing w:after="0"/>
        <w:jc w:val="both"/>
        <w:rPr>
          <w:rFonts w:ascii="Times New Roman" w:eastAsia="Calibri" w:hAnsi="Times New Roman" w:cs="Times New Roman"/>
          <w:sz w:val="24"/>
          <w:szCs w:val="24"/>
        </w:rPr>
      </w:pPr>
      <w:r w:rsidRPr="006B16A7">
        <w:rPr>
          <w:rFonts w:ascii="Times New Roman" w:eastAsia="Calibri" w:hAnsi="Times New Roman" w:cs="Times New Roman"/>
          <w:sz w:val="24"/>
          <w:szCs w:val="24"/>
        </w:rPr>
        <w:t xml:space="preserve">поступлением в школу </w:t>
      </w:r>
      <w:r w:rsidR="00971DE0" w:rsidRPr="006B16A7">
        <w:rPr>
          <w:rFonts w:ascii="Times New Roman" w:eastAsia="Calibri" w:hAnsi="Times New Roman" w:cs="Times New Roman"/>
          <w:sz w:val="24"/>
          <w:szCs w:val="24"/>
        </w:rPr>
        <w:t>первоклассник</w:t>
      </w:r>
      <w:r w:rsidR="006B16A7">
        <w:rPr>
          <w:rFonts w:ascii="Times New Roman" w:eastAsia="Calibri" w:hAnsi="Times New Roman" w:cs="Times New Roman"/>
          <w:sz w:val="24"/>
          <w:szCs w:val="24"/>
        </w:rPr>
        <w:t>ов</w:t>
      </w:r>
      <w:r w:rsidR="00483596" w:rsidRPr="006B16A7">
        <w:rPr>
          <w:rFonts w:ascii="Times New Roman" w:eastAsia="Calibri" w:hAnsi="Times New Roman" w:cs="Times New Roman"/>
          <w:sz w:val="24"/>
          <w:szCs w:val="24"/>
        </w:rPr>
        <w:t xml:space="preserve"> из многодетных семей</w:t>
      </w:r>
      <w:r w:rsidR="006B16A7">
        <w:rPr>
          <w:rFonts w:ascii="Times New Roman" w:eastAsia="Calibri" w:hAnsi="Times New Roman" w:cs="Times New Roman"/>
          <w:sz w:val="24"/>
          <w:szCs w:val="24"/>
        </w:rPr>
        <w:t>;</w:t>
      </w:r>
    </w:p>
    <w:p w:rsidR="00971DE0" w:rsidRPr="006B16A7" w:rsidRDefault="00B42347" w:rsidP="006B16A7">
      <w:pPr>
        <w:pStyle w:val="a3"/>
        <w:numPr>
          <w:ilvl w:val="0"/>
          <w:numId w:val="33"/>
        </w:numPr>
        <w:spacing w:after="0"/>
        <w:jc w:val="both"/>
        <w:rPr>
          <w:rFonts w:ascii="Times New Roman" w:eastAsia="Calibri" w:hAnsi="Times New Roman" w:cs="Times New Roman"/>
          <w:sz w:val="24"/>
          <w:szCs w:val="24"/>
        </w:rPr>
      </w:pPr>
      <w:r w:rsidRPr="006B16A7">
        <w:rPr>
          <w:rFonts w:ascii="Times New Roman" w:eastAsia="Calibri" w:hAnsi="Times New Roman" w:cs="Times New Roman"/>
          <w:sz w:val="24"/>
          <w:szCs w:val="24"/>
        </w:rPr>
        <w:t>р</w:t>
      </w:r>
      <w:r w:rsidR="00971DE0" w:rsidRPr="006B16A7">
        <w:rPr>
          <w:rFonts w:ascii="Times New Roman" w:eastAsia="Calibri" w:hAnsi="Times New Roman" w:cs="Times New Roman"/>
          <w:sz w:val="24"/>
          <w:szCs w:val="24"/>
        </w:rPr>
        <w:t>асформирова</w:t>
      </w:r>
      <w:r w:rsidR="006B16A7">
        <w:rPr>
          <w:rFonts w:ascii="Times New Roman" w:eastAsia="Calibri" w:hAnsi="Times New Roman" w:cs="Times New Roman"/>
          <w:sz w:val="24"/>
          <w:szCs w:val="24"/>
        </w:rPr>
        <w:t>ние</w:t>
      </w:r>
      <w:r w:rsidRPr="006B16A7">
        <w:rPr>
          <w:rFonts w:ascii="Times New Roman" w:eastAsia="Calibri" w:hAnsi="Times New Roman" w:cs="Times New Roman"/>
          <w:sz w:val="24"/>
          <w:szCs w:val="24"/>
        </w:rPr>
        <w:t xml:space="preserve"> Черлакск</w:t>
      </w:r>
      <w:r w:rsidR="006B16A7">
        <w:rPr>
          <w:rFonts w:ascii="Times New Roman" w:eastAsia="Calibri" w:hAnsi="Times New Roman" w:cs="Times New Roman"/>
          <w:sz w:val="24"/>
          <w:szCs w:val="24"/>
        </w:rPr>
        <w:t xml:space="preserve">ого </w:t>
      </w:r>
      <w:r w:rsidR="00971DE0" w:rsidRPr="006B16A7">
        <w:rPr>
          <w:rFonts w:ascii="Times New Roman" w:eastAsia="Calibri" w:hAnsi="Times New Roman" w:cs="Times New Roman"/>
          <w:sz w:val="24"/>
          <w:szCs w:val="24"/>
        </w:rPr>
        <w:t>д</w:t>
      </w:r>
      <w:r w:rsidRPr="006B16A7">
        <w:rPr>
          <w:rFonts w:ascii="Times New Roman" w:eastAsia="Calibri" w:hAnsi="Times New Roman" w:cs="Times New Roman"/>
          <w:sz w:val="24"/>
          <w:szCs w:val="24"/>
        </w:rPr>
        <w:t>етск</w:t>
      </w:r>
      <w:r w:rsidR="006B16A7">
        <w:rPr>
          <w:rFonts w:ascii="Times New Roman" w:eastAsia="Calibri" w:hAnsi="Times New Roman" w:cs="Times New Roman"/>
          <w:sz w:val="24"/>
          <w:szCs w:val="24"/>
        </w:rPr>
        <w:t>ого</w:t>
      </w:r>
      <w:r w:rsidRPr="006B16A7">
        <w:rPr>
          <w:rFonts w:ascii="Times New Roman" w:eastAsia="Calibri" w:hAnsi="Times New Roman" w:cs="Times New Roman"/>
          <w:sz w:val="24"/>
          <w:szCs w:val="24"/>
        </w:rPr>
        <w:t xml:space="preserve"> дом</w:t>
      </w:r>
      <w:r w:rsidR="006B16A7">
        <w:rPr>
          <w:rFonts w:ascii="Times New Roman" w:eastAsia="Calibri" w:hAnsi="Times New Roman" w:cs="Times New Roman"/>
          <w:sz w:val="24"/>
          <w:szCs w:val="24"/>
        </w:rPr>
        <w:t>а</w:t>
      </w:r>
      <w:r w:rsidRPr="006B16A7">
        <w:rPr>
          <w:rFonts w:ascii="Times New Roman" w:eastAsia="Calibri" w:hAnsi="Times New Roman" w:cs="Times New Roman"/>
          <w:sz w:val="24"/>
          <w:szCs w:val="24"/>
        </w:rPr>
        <w:t>.</w:t>
      </w:r>
    </w:p>
    <w:p w:rsidR="004514AD" w:rsidRPr="00030D17" w:rsidRDefault="00C107E9" w:rsidP="00C16941">
      <w:pPr>
        <w:pStyle w:val="1"/>
        <w:numPr>
          <w:ilvl w:val="1"/>
          <w:numId w:val="29"/>
        </w:numPr>
        <w:rPr>
          <w:color w:val="auto"/>
        </w:rPr>
      </w:pPr>
      <w:r w:rsidRPr="00030D17">
        <w:rPr>
          <w:color w:val="auto"/>
        </w:rPr>
        <w:lastRenderedPageBreak/>
        <w:t xml:space="preserve">Основные позиции программы </w:t>
      </w:r>
      <w:r w:rsidR="004514AD" w:rsidRPr="00030D17">
        <w:rPr>
          <w:color w:val="auto"/>
        </w:rPr>
        <w:t xml:space="preserve"> развития школы </w:t>
      </w:r>
    </w:p>
    <w:p w:rsidR="00C107E9" w:rsidRPr="00030D17" w:rsidRDefault="00C107E9" w:rsidP="007455C9">
      <w:pPr>
        <w:pStyle w:val="a3"/>
        <w:spacing w:after="0"/>
        <w:ind w:left="0" w:firstLine="709"/>
        <w:jc w:val="both"/>
        <w:rPr>
          <w:rFonts w:ascii="Times New Roman" w:hAnsi="Times New Roman" w:cs="Times New Roman"/>
          <w:sz w:val="24"/>
          <w:szCs w:val="24"/>
        </w:rPr>
      </w:pPr>
    </w:p>
    <w:p w:rsidR="00C107E9" w:rsidRPr="00030D17" w:rsidRDefault="00C107E9"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Миссия школы состоит в воспитании современно образованных, нравственных людей, способных к активной  и эффективной жизнедеятельности, отличающихся конструктивностью, готовых к межкультурному взаимодействию, ответственности за судьбу страны.</w:t>
      </w:r>
    </w:p>
    <w:p w:rsidR="00C107E9" w:rsidRPr="00030D17" w:rsidRDefault="00C107E9"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Основные направления деятельности школы:</w:t>
      </w:r>
    </w:p>
    <w:p w:rsidR="00C107E9" w:rsidRPr="00030D17" w:rsidRDefault="00C007E5" w:rsidP="00C16941">
      <w:pPr>
        <w:pStyle w:val="a3"/>
        <w:numPr>
          <w:ilvl w:val="0"/>
          <w:numId w:val="14"/>
        </w:numPr>
        <w:spacing w:after="0"/>
        <w:ind w:left="0" w:firstLine="0"/>
        <w:jc w:val="both"/>
        <w:rPr>
          <w:rFonts w:ascii="Times New Roman" w:hAnsi="Times New Roman" w:cs="Times New Roman"/>
          <w:sz w:val="24"/>
          <w:szCs w:val="24"/>
        </w:rPr>
      </w:pPr>
      <w:r w:rsidRPr="00030D17">
        <w:rPr>
          <w:rFonts w:ascii="Times New Roman" w:hAnsi="Times New Roman" w:cs="Times New Roman"/>
          <w:sz w:val="24"/>
          <w:szCs w:val="24"/>
        </w:rPr>
        <w:t>с</w:t>
      </w:r>
      <w:r w:rsidR="00C107E9" w:rsidRPr="00030D17">
        <w:rPr>
          <w:rFonts w:ascii="Times New Roman" w:hAnsi="Times New Roman" w:cs="Times New Roman"/>
          <w:sz w:val="24"/>
          <w:szCs w:val="24"/>
        </w:rPr>
        <w:t>оздание условий для обеспечения права на образование, свободное развитие способностей школьников</w:t>
      </w:r>
      <w:r w:rsidRPr="00030D17">
        <w:rPr>
          <w:rFonts w:ascii="Times New Roman" w:hAnsi="Times New Roman" w:cs="Times New Roman"/>
          <w:sz w:val="24"/>
          <w:szCs w:val="24"/>
        </w:rPr>
        <w:t>;</w:t>
      </w:r>
    </w:p>
    <w:p w:rsidR="00A07BAC" w:rsidRPr="00030D17" w:rsidRDefault="00C007E5" w:rsidP="00C16941">
      <w:pPr>
        <w:pStyle w:val="a3"/>
        <w:numPr>
          <w:ilvl w:val="0"/>
          <w:numId w:val="14"/>
        </w:numPr>
        <w:spacing w:after="0"/>
        <w:ind w:left="0" w:firstLine="0"/>
        <w:jc w:val="both"/>
        <w:rPr>
          <w:rFonts w:ascii="Times New Roman" w:hAnsi="Times New Roman" w:cs="Times New Roman"/>
          <w:sz w:val="24"/>
          <w:szCs w:val="24"/>
        </w:rPr>
      </w:pPr>
      <w:r w:rsidRPr="00030D17">
        <w:rPr>
          <w:rFonts w:ascii="Times New Roman" w:hAnsi="Times New Roman" w:cs="Times New Roman"/>
          <w:sz w:val="24"/>
          <w:szCs w:val="24"/>
        </w:rPr>
        <w:t>о</w:t>
      </w:r>
      <w:r w:rsidR="00A07BAC" w:rsidRPr="00030D17">
        <w:rPr>
          <w:rFonts w:ascii="Times New Roman" w:hAnsi="Times New Roman" w:cs="Times New Roman"/>
          <w:sz w:val="24"/>
          <w:szCs w:val="24"/>
        </w:rPr>
        <w:t>бновление системы управлени</w:t>
      </w:r>
      <w:r w:rsidR="00DD2A51" w:rsidRPr="00030D17">
        <w:rPr>
          <w:rFonts w:ascii="Times New Roman" w:hAnsi="Times New Roman" w:cs="Times New Roman"/>
          <w:b/>
          <w:sz w:val="24"/>
          <w:szCs w:val="24"/>
        </w:rPr>
        <w:t>я</w:t>
      </w:r>
      <w:r w:rsidR="00A07BAC" w:rsidRPr="00030D17">
        <w:rPr>
          <w:rFonts w:ascii="Times New Roman" w:hAnsi="Times New Roman" w:cs="Times New Roman"/>
          <w:sz w:val="24"/>
          <w:szCs w:val="24"/>
        </w:rPr>
        <w:t xml:space="preserve"> школой в соответствии с основными принципами № 273</w:t>
      </w:r>
      <w:r w:rsidRPr="00030D17">
        <w:rPr>
          <w:rFonts w:ascii="Times New Roman" w:hAnsi="Times New Roman" w:cs="Times New Roman"/>
          <w:sz w:val="24"/>
          <w:szCs w:val="24"/>
        </w:rPr>
        <w:t>-</w:t>
      </w:r>
      <w:r w:rsidR="00A07BAC" w:rsidRPr="00030D17">
        <w:rPr>
          <w:rFonts w:ascii="Times New Roman" w:hAnsi="Times New Roman" w:cs="Times New Roman"/>
          <w:sz w:val="24"/>
          <w:szCs w:val="24"/>
        </w:rPr>
        <w:t xml:space="preserve"> </w:t>
      </w:r>
      <w:r w:rsidRPr="00030D17">
        <w:rPr>
          <w:rFonts w:ascii="Times New Roman" w:hAnsi="Times New Roman" w:cs="Times New Roman"/>
          <w:sz w:val="24"/>
          <w:szCs w:val="24"/>
        </w:rPr>
        <w:t xml:space="preserve">ФЗ </w:t>
      </w:r>
      <w:r w:rsidR="00A07BAC" w:rsidRPr="00030D17">
        <w:rPr>
          <w:rFonts w:ascii="Times New Roman" w:hAnsi="Times New Roman" w:cs="Times New Roman"/>
          <w:sz w:val="24"/>
          <w:szCs w:val="24"/>
        </w:rPr>
        <w:t>«Об образовании в РФ»</w:t>
      </w:r>
      <w:r w:rsidRPr="00030D17">
        <w:rPr>
          <w:rFonts w:ascii="Times New Roman" w:hAnsi="Times New Roman" w:cs="Times New Roman"/>
          <w:sz w:val="24"/>
          <w:szCs w:val="24"/>
        </w:rPr>
        <w:t>;</w:t>
      </w:r>
    </w:p>
    <w:p w:rsidR="00A07BAC" w:rsidRPr="00030D17" w:rsidRDefault="00C007E5" w:rsidP="00C16941">
      <w:pPr>
        <w:pStyle w:val="a3"/>
        <w:numPr>
          <w:ilvl w:val="0"/>
          <w:numId w:val="14"/>
        </w:numPr>
        <w:spacing w:after="0"/>
        <w:ind w:left="0" w:firstLine="0"/>
        <w:jc w:val="both"/>
        <w:rPr>
          <w:rFonts w:ascii="Times New Roman" w:hAnsi="Times New Roman" w:cs="Times New Roman"/>
          <w:sz w:val="24"/>
          <w:szCs w:val="24"/>
        </w:rPr>
      </w:pPr>
      <w:r w:rsidRPr="00030D17">
        <w:rPr>
          <w:rFonts w:ascii="Times New Roman" w:hAnsi="Times New Roman" w:cs="Times New Roman"/>
          <w:sz w:val="24"/>
          <w:szCs w:val="24"/>
        </w:rPr>
        <w:t>п</w:t>
      </w:r>
      <w:r w:rsidR="00C107E9" w:rsidRPr="00030D17">
        <w:rPr>
          <w:rFonts w:ascii="Times New Roman" w:hAnsi="Times New Roman" w:cs="Times New Roman"/>
          <w:sz w:val="24"/>
          <w:szCs w:val="24"/>
        </w:rPr>
        <w:t xml:space="preserve">овышение компетенции педагогов в условиях реализации ФГОС, через обновление организации, содержания </w:t>
      </w:r>
      <w:r w:rsidR="00A07BAC" w:rsidRPr="00030D17">
        <w:rPr>
          <w:rFonts w:ascii="Times New Roman" w:hAnsi="Times New Roman" w:cs="Times New Roman"/>
          <w:sz w:val="24"/>
          <w:szCs w:val="24"/>
        </w:rPr>
        <w:t>и технологий образовательного процесса</w:t>
      </w:r>
      <w:r w:rsidRPr="00030D17">
        <w:rPr>
          <w:rFonts w:ascii="Times New Roman" w:hAnsi="Times New Roman" w:cs="Times New Roman"/>
          <w:sz w:val="24"/>
          <w:szCs w:val="24"/>
        </w:rPr>
        <w:t>;</w:t>
      </w:r>
    </w:p>
    <w:p w:rsidR="00C4605A" w:rsidRPr="00030D17" w:rsidRDefault="00C007E5" w:rsidP="00C16941">
      <w:pPr>
        <w:pStyle w:val="a3"/>
        <w:numPr>
          <w:ilvl w:val="0"/>
          <w:numId w:val="14"/>
        </w:numPr>
        <w:spacing w:after="0"/>
        <w:ind w:left="0" w:firstLine="0"/>
        <w:jc w:val="both"/>
        <w:rPr>
          <w:rFonts w:ascii="Times New Roman" w:hAnsi="Times New Roman" w:cs="Times New Roman"/>
          <w:sz w:val="24"/>
          <w:szCs w:val="24"/>
        </w:rPr>
      </w:pPr>
      <w:r w:rsidRPr="00030D17">
        <w:rPr>
          <w:rFonts w:ascii="Times New Roman" w:hAnsi="Times New Roman" w:cs="Times New Roman"/>
          <w:sz w:val="24"/>
          <w:szCs w:val="24"/>
        </w:rPr>
        <w:t>о</w:t>
      </w:r>
      <w:r w:rsidR="00A07BAC" w:rsidRPr="00030D17">
        <w:rPr>
          <w:rFonts w:ascii="Times New Roman" w:hAnsi="Times New Roman" w:cs="Times New Roman"/>
          <w:sz w:val="24"/>
          <w:szCs w:val="24"/>
        </w:rPr>
        <w:t>беспечение информационной открытости образовательного пространства школы</w:t>
      </w:r>
      <w:r w:rsidRPr="00030D17">
        <w:rPr>
          <w:rFonts w:ascii="Times New Roman" w:hAnsi="Times New Roman" w:cs="Times New Roman"/>
          <w:sz w:val="24"/>
          <w:szCs w:val="24"/>
        </w:rPr>
        <w:t>.</w:t>
      </w:r>
    </w:p>
    <w:p w:rsidR="00A07BAC" w:rsidRPr="00030D17" w:rsidRDefault="00A07BAC" w:rsidP="00C16941">
      <w:pPr>
        <w:pStyle w:val="1"/>
        <w:numPr>
          <w:ilvl w:val="1"/>
          <w:numId w:val="29"/>
        </w:numPr>
        <w:rPr>
          <w:color w:val="auto"/>
        </w:rPr>
      </w:pPr>
      <w:r w:rsidRPr="00030D17">
        <w:rPr>
          <w:color w:val="auto"/>
        </w:rPr>
        <w:t>Структура управления</w:t>
      </w:r>
    </w:p>
    <w:p w:rsidR="00091C1F" w:rsidRPr="00030D17" w:rsidRDefault="00091C1F" w:rsidP="007455C9">
      <w:pPr>
        <w:spacing w:after="0"/>
        <w:ind w:firstLine="709"/>
        <w:jc w:val="both"/>
        <w:rPr>
          <w:rFonts w:ascii="Times New Roman" w:hAnsi="Times New Roman" w:cs="Times New Roman"/>
          <w:sz w:val="24"/>
          <w:szCs w:val="24"/>
        </w:rPr>
      </w:pPr>
    </w:p>
    <w:p w:rsidR="00A07BAC" w:rsidRPr="00030D17" w:rsidRDefault="00A07BAC" w:rsidP="007455C9">
      <w:pPr>
        <w:spacing w:after="0"/>
        <w:ind w:firstLine="709"/>
        <w:jc w:val="both"/>
        <w:rPr>
          <w:rFonts w:ascii="Times New Roman" w:eastAsia="Times New Roman" w:hAnsi="Times New Roman" w:cs="Times New Roman"/>
          <w:sz w:val="24"/>
          <w:szCs w:val="24"/>
          <w:lang w:eastAsia="ru-RU"/>
        </w:rPr>
      </w:pPr>
      <w:r w:rsidRPr="00030D17">
        <w:rPr>
          <w:rFonts w:ascii="Times New Roman" w:hAnsi="Times New Roman" w:cs="Times New Roman"/>
          <w:sz w:val="24"/>
          <w:szCs w:val="24"/>
        </w:rPr>
        <w:t>Управление МБОУ «</w:t>
      </w:r>
      <w:proofErr w:type="spellStart"/>
      <w:r w:rsidRPr="00030D17">
        <w:rPr>
          <w:rFonts w:ascii="Times New Roman" w:hAnsi="Times New Roman" w:cs="Times New Roman"/>
          <w:sz w:val="24"/>
          <w:szCs w:val="24"/>
        </w:rPr>
        <w:t>Черлакская</w:t>
      </w:r>
      <w:proofErr w:type="spellEnd"/>
      <w:r w:rsidRPr="00030D17">
        <w:rPr>
          <w:rFonts w:ascii="Times New Roman" w:hAnsi="Times New Roman" w:cs="Times New Roman"/>
          <w:sz w:val="24"/>
          <w:szCs w:val="24"/>
        </w:rPr>
        <w:t xml:space="preserve"> СОШ №2» осуществляется в соответствии с </w:t>
      </w:r>
      <w:r w:rsidR="00C007E5" w:rsidRPr="00030D17">
        <w:rPr>
          <w:rFonts w:ascii="Times New Roman" w:hAnsi="Times New Roman" w:cs="Times New Roman"/>
          <w:sz w:val="24"/>
          <w:szCs w:val="24"/>
        </w:rPr>
        <w:t xml:space="preserve">№ </w:t>
      </w:r>
      <w:r w:rsidRPr="00030D17">
        <w:rPr>
          <w:rFonts w:ascii="Times New Roman" w:hAnsi="Times New Roman" w:cs="Times New Roman"/>
          <w:sz w:val="24"/>
          <w:szCs w:val="24"/>
        </w:rPr>
        <w:t>273-ФЗ «Об образовании в РФ»,</w:t>
      </w:r>
      <w:r w:rsidR="00091C1F" w:rsidRPr="00030D17">
        <w:rPr>
          <w:rFonts w:ascii="Times New Roman" w:hAnsi="Times New Roman" w:cs="Times New Roman"/>
          <w:sz w:val="24"/>
          <w:szCs w:val="24"/>
        </w:rPr>
        <w:t xml:space="preserve"> локальными</w:t>
      </w:r>
      <w:r w:rsidRPr="00030D17">
        <w:rPr>
          <w:rFonts w:ascii="Times New Roman" w:hAnsi="Times New Roman" w:cs="Times New Roman"/>
          <w:sz w:val="24"/>
          <w:szCs w:val="24"/>
        </w:rPr>
        <w:t xml:space="preserve"> актами, Уставом школы, принципами демократичности, открытости, единства единоначалия и коллегиальности, приоритета общечеловеческих ценностей, охраны жизни </w:t>
      </w:r>
      <w:r w:rsidR="00091C1F" w:rsidRPr="00030D17">
        <w:rPr>
          <w:rFonts w:ascii="Times New Roman" w:hAnsi="Times New Roman" w:cs="Times New Roman"/>
          <w:sz w:val="24"/>
          <w:szCs w:val="24"/>
        </w:rPr>
        <w:t xml:space="preserve">и здоровья человека, свободного </w:t>
      </w:r>
      <w:r w:rsidRPr="00030D17">
        <w:rPr>
          <w:rFonts w:ascii="Times New Roman" w:hAnsi="Times New Roman" w:cs="Times New Roman"/>
          <w:sz w:val="24"/>
          <w:szCs w:val="24"/>
        </w:rPr>
        <w:t>развития</w:t>
      </w:r>
      <w:r w:rsidR="00091C1F" w:rsidRPr="00030D17">
        <w:rPr>
          <w:rFonts w:ascii="Times New Roman" w:hAnsi="Times New Roman" w:cs="Times New Roman"/>
          <w:sz w:val="24"/>
          <w:szCs w:val="24"/>
        </w:rPr>
        <w:t xml:space="preserve"> </w:t>
      </w:r>
      <w:r w:rsidRPr="00030D17">
        <w:rPr>
          <w:rFonts w:ascii="Times New Roman" w:hAnsi="Times New Roman" w:cs="Times New Roman"/>
          <w:sz w:val="24"/>
          <w:szCs w:val="24"/>
        </w:rPr>
        <w:t>личности.</w:t>
      </w:r>
      <w:r w:rsidR="00091C1F" w:rsidRPr="00030D17">
        <w:rPr>
          <w:rFonts w:ascii="Times New Roman" w:hAnsi="Times New Roman" w:cs="Times New Roman"/>
          <w:sz w:val="24"/>
          <w:szCs w:val="24"/>
        </w:rPr>
        <w:t xml:space="preserve"> </w:t>
      </w:r>
      <w:r w:rsidRPr="00030D17">
        <w:rPr>
          <w:rFonts w:ascii="Times New Roman" w:hAnsi="Times New Roman" w:cs="Times New Roman"/>
          <w:sz w:val="24"/>
          <w:szCs w:val="24"/>
        </w:rPr>
        <w:t>Проектирование</w:t>
      </w:r>
      <w:r w:rsidR="00091C1F" w:rsidRPr="00030D17">
        <w:rPr>
          <w:rFonts w:ascii="Times New Roman" w:hAnsi="Times New Roman" w:cs="Times New Roman"/>
          <w:sz w:val="24"/>
          <w:szCs w:val="24"/>
        </w:rPr>
        <w:t xml:space="preserve"> </w:t>
      </w:r>
      <w:r w:rsidRPr="00030D17">
        <w:rPr>
          <w:rFonts w:ascii="Times New Roman" w:hAnsi="Times New Roman" w:cs="Times New Roman"/>
          <w:sz w:val="24"/>
          <w:szCs w:val="24"/>
        </w:rPr>
        <w:t>оптимальной с</w:t>
      </w:r>
      <w:r w:rsidR="00091C1F" w:rsidRPr="00030D17">
        <w:rPr>
          <w:rFonts w:ascii="Times New Roman" w:hAnsi="Times New Roman" w:cs="Times New Roman"/>
          <w:sz w:val="24"/>
          <w:szCs w:val="24"/>
        </w:rPr>
        <w:t>истемы</w:t>
      </w:r>
      <w:r w:rsidRPr="00030D17">
        <w:rPr>
          <w:rFonts w:ascii="Times New Roman" w:hAnsi="Times New Roman" w:cs="Times New Roman"/>
          <w:sz w:val="24"/>
          <w:szCs w:val="24"/>
        </w:rPr>
        <w:t xml:space="preserve"> управления школы осуществляется с учетом социально-экономических, материально-технических и внешних условий в рамках существующего законодательства Российской Федерации</w:t>
      </w:r>
    </w:p>
    <w:p w:rsidR="00A07BAC" w:rsidRPr="00030D17" w:rsidRDefault="00A07BAC" w:rsidP="007455C9">
      <w:pPr>
        <w:spacing w:after="0"/>
        <w:ind w:firstLine="709"/>
        <w:jc w:val="both"/>
        <w:rPr>
          <w:rFonts w:ascii="Times New Roman" w:hAnsi="Times New Roman" w:cs="Times New Roman"/>
          <w:sz w:val="24"/>
          <w:szCs w:val="24"/>
        </w:rPr>
      </w:pPr>
    </w:p>
    <w:p w:rsidR="00303952" w:rsidRPr="00030D17" w:rsidRDefault="007639F0" w:rsidP="007455C9">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0" type="#_x0000_t32" style="position:absolute;left:0;text-align:left;margin-left:41.25pt;margin-top:93.5pt;width:2.5pt;height:139.8pt;z-index:251679744" o:connectortype="straight"/>
        </w:pict>
      </w:r>
      <w:r>
        <w:rPr>
          <w:rFonts w:ascii="Times New Roman" w:hAnsi="Times New Roman" w:cs="Times New Roman"/>
          <w:noProof/>
          <w:sz w:val="24"/>
          <w:szCs w:val="24"/>
          <w:lang w:eastAsia="ru-RU"/>
        </w:rPr>
        <w:pict>
          <v:rect id="Прямоугольник 6" o:spid="_x0000_s1027" style="position:absolute;left:0;text-align:left;margin-left:413.35pt;margin-top:154.6pt;width:90.9pt;height:33.3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" fillcolor="gray [1616]" strokecolor="black [3040]">
            <v:fill color2="#d9d9d9 [496]" rotate="t" angle="180" colors="0 #bcbcbc;22938f #d0d0d0;1 #ededed" focus="100%" type="gradient"/>
            <v:shadow on="t" color="black" opacity="24903f" origin=",.5" offset="0,.55556mm"/>
            <v:path arrowok="t"/>
            <v:textbox>
              <w:txbxContent>
                <w:p w:rsidR="00357C5E" w:rsidRDefault="00357C5E" w:rsidP="00BF2D5A">
                  <w:pPr>
                    <w:jc w:val="center"/>
                  </w:pPr>
                  <w:r>
                    <w:t>Библиотекарь</w:t>
                  </w:r>
                </w:p>
              </w:txbxContent>
            </v:textbox>
          </v:rect>
        </w:pict>
      </w:r>
      <w:r w:rsidRPr="007639F0">
        <w:rPr>
          <w:rFonts w:ascii="Times New Roman" w:eastAsiaTheme="majorEastAsia" w:hAnsi="Times New Roman" w:cs="Times New Roman"/>
          <w:b/>
          <w:bCs/>
          <w:noProof/>
          <w:sz w:val="24"/>
          <w:szCs w:val="24"/>
          <w:lang w:eastAsia="ru-RU"/>
        </w:rPr>
        <w:pict>
          <v:shape id="_x0000_s1043" type="#_x0000_t32" style="position:absolute;left:0;text-align:left;margin-left:262.6pt;margin-top:193.6pt;width:0;height:14.35pt;z-index:251672576" o:connectortype="straight" strokecolor="#002060"/>
        </w:pict>
      </w:r>
      <w:r w:rsidRPr="007639F0">
        <w:rPr>
          <w:rFonts w:ascii="Times New Roman" w:eastAsiaTheme="majorEastAsia" w:hAnsi="Times New Roman" w:cs="Times New Roman"/>
          <w:b/>
          <w:bCs/>
          <w:noProof/>
          <w:sz w:val="24"/>
          <w:szCs w:val="24"/>
          <w:lang w:eastAsia="ru-RU"/>
        </w:rPr>
        <w:pict>
          <v:rect id="_x0000_s1034" style="position:absolute;left:0;text-align:left;margin-left:90.75pt;margin-top:151.5pt;width:43.2pt;height:80.65pt;z-index:251666432" fillcolor="white [3201]" strokecolor="#666 [1936]" strokeweight="1pt">
            <v:fill color2="#999 [1296]" focusposition="1" focussize="" focus="100%" type="gradient"/>
            <v:shadow on="t" type="perspective" color="#7f7f7f [1601]" opacity=".5" offset="1pt" offset2="-3pt"/>
            <v:textbox style="layout-flow:vertical;mso-layout-flow-alt:bottom-to-top">
              <w:txbxContent>
                <w:p w:rsidR="00357C5E" w:rsidRPr="004042A7" w:rsidRDefault="00357C5E" w:rsidP="004042A7">
                  <w:pPr>
                    <w:spacing w:line="240" w:lineRule="auto"/>
                  </w:pPr>
                  <w:r w:rsidRPr="004042A7">
                    <w:t>Проблемные группы</w:t>
                  </w:r>
                </w:p>
              </w:txbxContent>
            </v:textbox>
          </v:rect>
        </w:pict>
      </w:r>
      <w:r w:rsidRPr="007639F0">
        <w:rPr>
          <w:rFonts w:ascii="Times New Roman" w:eastAsiaTheme="majorEastAsia" w:hAnsi="Times New Roman" w:cs="Times New Roman"/>
          <w:b/>
          <w:bCs/>
          <w:noProof/>
          <w:sz w:val="24"/>
          <w:szCs w:val="24"/>
          <w:lang w:eastAsia="ru-RU"/>
        </w:rPr>
        <w:pict>
          <v:shape id="_x0000_s1035" type="#_x0000_t32" style="position:absolute;left:0;text-align:left;margin-left:113.2pt;margin-top:143.4pt;width:65.7pt;height:0;rotation:180;z-index:251667456" o:connectortype="elbow" adj="-77458,-1,-77458" strokecolor="blue"/>
        </w:pict>
      </w:r>
      <w:r w:rsidRPr="007639F0">
        <w:rPr>
          <w:rFonts w:ascii="Times New Roman" w:eastAsiaTheme="majorEastAsia" w:hAnsi="Times New Roman" w:cs="Times New Roman"/>
          <w:b/>
          <w:bCs/>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284pt;margin-top:148.5pt;width:114.4pt;height:4.35pt;rotation:90;flip:x;z-index:251670528" o:connectortype="elbow" adj=",1431062,-74713" strokecolor="blue"/>
        </w:pict>
      </w:r>
      <w:r w:rsidRPr="007639F0">
        <w:rPr>
          <w:rFonts w:ascii="Times New Roman" w:eastAsiaTheme="majorEastAsia" w:hAnsi="Times New Roman" w:cs="Times New Roman"/>
          <w:b/>
          <w:bCs/>
          <w:noProof/>
          <w:sz w:val="24"/>
          <w:szCs w:val="24"/>
          <w:lang w:eastAsia="ru-RU"/>
        </w:rPr>
        <w:pict>
          <v:shape id="_x0000_s1036" type="#_x0000_t32" style="position:absolute;left:0;text-align:left;margin-left:109.15pt;margin-top:147.45pt;width:8.1pt;height:0;rotation:90;z-index:251668480" o:connectortype="elbow" adj="-453067,-1,-453067" strokecolor="#0070c0"/>
        </w:pict>
      </w:r>
      <w:r w:rsidRPr="007639F0">
        <w:rPr>
          <w:rFonts w:ascii="Times New Roman" w:eastAsiaTheme="majorEastAsia" w:hAnsi="Times New Roman" w:cs="Times New Roman"/>
          <w:b/>
          <w:bCs/>
          <w:noProof/>
          <w:sz w:val="24"/>
          <w:szCs w:val="24"/>
          <w:lang w:eastAsia="ru-RU"/>
        </w:rPr>
        <w:pict>
          <v:rect id="Прямоугольник 1" o:spid="_x0000_s1026" style="position:absolute;left:0;text-align:left;margin-left:441.9pt;margin-top:.15pt;width:82.85pt;height:34.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" fillcolor="gray [1616]" strokecolor="black [3040]">
            <v:fill color2="#d9d9d9 [496]" rotate="t" angle="180" colors="0 #bcbcbc;22938f #d0d0d0;1 #ededed" focus="100%" type="gradient"/>
            <v:shadow on="t" color="black" opacity="24903f" origin=",.5" offset="0,.55556mm"/>
            <v:path arrowok="t"/>
            <v:textbox>
              <w:txbxContent>
                <w:p w:rsidR="00357C5E" w:rsidRPr="00BF2D5A" w:rsidRDefault="00357C5E" w:rsidP="00BF2D5A">
                  <w:pPr>
                    <w:spacing w:after="0" w:line="240" w:lineRule="auto"/>
                    <w:jc w:val="center"/>
                    <w:rPr>
                      <w:sz w:val="20"/>
                      <w:szCs w:val="20"/>
                    </w:rPr>
                  </w:pPr>
                  <w:r w:rsidRPr="00BF2D5A">
                    <w:rPr>
                      <w:sz w:val="20"/>
                      <w:szCs w:val="20"/>
                    </w:rPr>
                    <w:t>Ассоциация выпускников</w:t>
                  </w:r>
                </w:p>
              </w:txbxContent>
            </v:textbox>
          </v:rect>
        </w:pict>
      </w:r>
      <w:r>
        <w:rPr>
          <w:rFonts w:ascii="Times New Roman" w:hAnsi="Times New Roman" w:cs="Times New Roman"/>
          <w:noProof/>
          <w:sz w:val="24"/>
          <w:szCs w:val="24"/>
          <w:lang w:eastAsia="ru-RU"/>
        </w:rPr>
        <w:pict>
          <v:line id="Прямая соединительная линия 8" o:spid="_x0000_s1032" style="position:absolute;left:0;text-align:left;z-index:251665408;visibility:visible;mso-wrap-distance-top:-3e-5mm;mso-wrap-distance-bottom:-3e-5mm" from="426pt,15.35pt" to="441.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" strokecolor="#ae3a62 [3044]">
            <o:lock v:ext="edit" shapetype="f"/>
          </v:line>
        </w:pict>
      </w:r>
      <w:r>
        <w:rPr>
          <w:rFonts w:ascii="Times New Roman" w:hAnsi="Times New Roman" w:cs="Times New Roman"/>
          <w:noProof/>
          <w:sz w:val="24"/>
          <w:szCs w:val="24"/>
          <w:lang w:eastAsia="ru-RU"/>
        </w:rPr>
        <w:pict>
          <v:shape id="Соединительная линия уступом 7" o:spid="_x0000_s1031" type="#_x0000_t34" style="position:absolute;left:0;text-align:left;margin-left:371.9pt;margin-top:93.5pt;width:45.5pt;height:77.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" strokecolor="#002060">
            <o:lock v:ext="edit" shapetype="f"/>
          </v:shape>
        </w:pict>
      </w:r>
      <w:r>
        <w:rPr>
          <w:rFonts w:ascii="Times New Roman" w:hAnsi="Times New Roman" w:cs="Times New Roman"/>
          <w:noProof/>
          <w:sz w:val="24"/>
          <w:szCs w:val="24"/>
          <w:lang w:eastAsia="ru-RU"/>
        </w:rPr>
        <w:pict>
          <v:rect id="Прямоугольник 5" o:spid="_x0000_s1028" style="position:absolute;left:0;text-align:left;margin-left:243.2pt;margin-top:107.2pt;width:38.15pt;height:86.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" fillcolor="gray [1616]" strokecolor="black [3040]">
            <v:fill color2="#d9d9d9 [496]" rotate="t" angle="180" colors="0 #bcbcbc;22938f #d0d0d0;1 #ededed" focus="100%" type="gradient"/>
            <v:shadow on="t" color="black" opacity="24903f" origin=",.5" offset="0,.55556mm"/>
            <v:path arrowok="t"/>
            <v:textbox style="layout-flow:vertical;mso-layout-flow-alt:bottom-to-top">
              <w:txbxContent>
                <w:p w:rsidR="00357C5E" w:rsidRPr="00303952" w:rsidRDefault="00357C5E" w:rsidP="00303952">
                  <w:pPr>
                    <w:spacing w:after="0" w:line="240" w:lineRule="auto"/>
                    <w:jc w:val="center"/>
                    <w:rPr>
                      <w:sz w:val="20"/>
                      <w:szCs w:val="20"/>
                    </w:rPr>
                  </w:pPr>
                  <w:r w:rsidRPr="00303952">
                    <w:rPr>
                      <w:sz w:val="20"/>
                      <w:szCs w:val="20"/>
                    </w:rPr>
                    <w:t>Педагог-организатор</w:t>
                  </w:r>
                </w:p>
              </w:txbxContent>
            </v:textbox>
          </v:rect>
        </w:pict>
      </w:r>
      <w:r>
        <w:rPr>
          <w:rFonts w:ascii="Times New Roman" w:hAnsi="Times New Roman" w:cs="Times New Roman"/>
          <w:noProof/>
          <w:sz w:val="24"/>
          <w:szCs w:val="24"/>
          <w:lang w:eastAsia="ru-RU"/>
        </w:rPr>
        <w:pict>
          <v:rect id="Прямоугольник 4" o:spid="_x0000_s1029" style="position:absolute;left:0;text-align:left;margin-left:412.85pt;margin-top:56.45pt;width:83.25pt;height:31.3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" fillcolor="gray [1616]" strokecolor="black [3040]">
            <v:fill color2="#d9d9d9 [496]" rotate="t" angle="180" colors="0 #bcbcbc;22938f #d0d0d0;1 #ededed" focus="100%" type="gradient"/>
            <v:shadow on="t" color="black" opacity="24903f" origin=",.5" offset="0,.55556mm"/>
            <v:path arrowok="t"/>
            <v:textbox>
              <w:txbxContent>
                <w:p w:rsidR="00357C5E" w:rsidRPr="00303952" w:rsidRDefault="00357C5E" w:rsidP="00303952">
                  <w:pPr>
                    <w:jc w:val="center"/>
                    <w:rPr>
                      <w:sz w:val="18"/>
                      <w:szCs w:val="18"/>
                    </w:rPr>
                  </w:pPr>
                  <w:r w:rsidRPr="00303952">
                    <w:rPr>
                      <w:sz w:val="18"/>
                      <w:szCs w:val="18"/>
                    </w:rPr>
                    <w:t>Заведующий хозяйством</w:t>
                  </w:r>
                </w:p>
              </w:txbxContent>
            </v:textbox>
          </v:rect>
        </w:pict>
      </w:r>
      <w:r>
        <w:rPr>
          <w:rFonts w:ascii="Times New Roman" w:hAnsi="Times New Roman" w:cs="Times New Roman"/>
          <w:noProof/>
          <w:sz w:val="24"/>
          <w:szCs w:val="24"/>
          <w:lang w:eastAsia="ru-RU"/>
        </w:rPr>
        <w:pict>
          <v:rect id="Прямоугольник 3" o:spid="_x0000_s1030" style="position:absolute;left:0;text-align:left;margin-left:343.35pt;margin-top:.15pt;width:82.65pt;height:30.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" fillcolor="gray [1616]" strokecolor="black [3040]">
            <v:fill color2="#d9d9d9 [496]" rotate="t" angle="180" colors="0 #bcbcbc;22938f #d0d0d0;1 #ededed" focus="100%" type="gradient"/>
            <v:shadow on="t" color="black" opacity="24903f" origin=",.5" offset="0,.55556mm"/>
            <v:path arrowok="t"/>
            <v:textbox>
              <w:txbxContent>
                <w:p w:rsidR="00357C5E" w:rsidRPr="00303952" w:rsidRDefault="00357C5E" w:rsidP="00303952">
                  <w:pPr>
                    <w:spacing w:after="0"/>
                    <w:jc w:val="center"/>
                    <w:rPr>
                      <w:sz w:val="18"/>
                      <w:szCs w:val="18"/>
                    </w:rPr>
                  </w:pPr>
                  <w:r w:rsidRPr="00303952">
                    <w:rPr>
                      <w:sz w:val="18"/>
                      <w:szCs w:val="18"/>
                    </w:rPr>
                    <w:t>Управляющий совет</w:t>
                  </w:r>
                </w:p>
              </w:txbxContent>
            </v:textbox>
          </v:rect>
        </w:pict>
      </w:r>
      <w:r w:rsidR="00303952" w:rsidRPr="00030D17">
        <w:rPr>
          <w:rFonts w:ascii="Times New Roman" w:hAnsi="Times New Roman" w:cs="Times New Roman"/>
          <w:noProof/>
          <w:sz w:val="24"/>
          <w:szCs w:val="24"/>
          <w:lang w:eastAsia="ru-RU"/>
        </w:rPr>
        <w:drawing>
          <wp:inline distT="0" distB="0" distL="0" distR="0">
            <wp:extent cx="6300470" cy="2459832"/>
            <wp:effectExtent l="0" t="0" r="5080" b="0"/>
            <wp:docPr id="2" name="Рисунок 2" descr="Структура управления школой - Наиболее полная и структурировання библиот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а управления школой - Наиболее полная и структурировання библиотека."/>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2459832"/>
                    </a:xfrm>
                    <a:prstGeom prst="rect">
                      <a:avLst/>
                    </a:prstGeom>
                    <a:noFill/>
                    <a:ln>
                      <a:noFill/>
                    </a:ln>
                  </pic:spPr>
                </pic:pic>
              </a:graphicData>
            </a:graphic>
          </wp:inline>
        </w:drawing>
      </w:r>
    </w:p>
    <w:p w:rsidR="00303952" w:rsidRPr="00030D17" w:rsidRDefault="00303952" w:rsidP="007455C9">
      <w:pPr>
        <w:spacing w:after="0"/>
        <w:ind w:firstLine="709"/>
        <w:jc w:val="both"/>
        <w:rPr>
          <w:rFonts w:ascii="Times New Roman" w:hAnsi="Times New Roman" w:cs="Times New Roman"/>
          <w:b/>
          <w:sz w:val="24"/>
          <w:szCs w:val="24"/>
        </w:rPr>
      </w:pPr>
    </w:p>
    <w:p w:rsidR="00EE6C9B" w:rsidRPr="00030D17" w:rsidRDefault="007639F0" w:rsidP="007455C9">
      <w:pPr>
        <w:spacing w:after="0"/>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eastAsia="ru-RU"/>
        </w:rPr>
        <w:pict>
          <v:rect id="_x0000_s1041" style="position:absolute;left:0;text-align:left;margin-left:158.7pt;margin-top:1.6pt;width:128.3pt;height:24.2pt;z-index:251671552" fillcolor="white [3201]" strokecolor="#666 [1936]" strokeweight="1pt">
            <v:fill color2="#999 [1296]" focusposition="1" focussize="" focus="100%" type="gradient"/>
            <v:shadow on="t" type="perspective" color="#7f7f7f [1601]" opacity=".5" offset="1pt" offset2="-3pt"/>
            <v:textbox>
              <w:txbxContent>
                <w:p w:rsidR="00357C5E" w:rsidRPr="00845F97" w:rsidRDefault="00357C5E">
                  <w:proofErr w:type="gramStart"/>
                  <w:r>
                    <w:t>ДО «Алые паруса»</w:t>
                  </w:r>
                  <w:proofErr w:type="gramEnd"/>
                </w:p>
              </w:txbxContent>
            </v:textbox>
          </v:rect>
        </w:pict>
      </w:r>
      <w:r>
        <w:rPr>
          <w:rFonts w:ascii="Times New Roman" w:hAnsi="Times New Roman" w:cs="Times New Roman"/>
          <w:b/>
          <w:noProof/>
          <w:sz w:val="24"/>
          <w:szCs w:val="24"/>
          <w:lang w:eastAsia="ru-RU"/>
        </w:rPr>
        <w:pict>
          <v:rect id="_x0000_s1037" style="position:absolute;left:0;text-align:left;margin-left:312.7pt;margin-top:.45pt;width:144.75pt;height:25.35pt;z-index:251669504" fillcolor="white [3201]" strokecolor="#666 [1936]" strokeweight="1pt">
            <v:fill color2="#999 [1296]" focusposition="1" focussize="" focus="100%" type="gradient"/>
            <v:shadow on="t" type="perspective" color="#7f7f7f [1601]" opacity=".5" offset="1pt" offset2="-3pt"/>
            <v:textbox>
              <w:txbxContent>
                <w:p w:rsidR="00357C5E" w:rsidRDefault="00357C5E">
                  <w:r>
                    <w:t>Социальный педагог</w:t>
                  </w:r>
                </w:p>
              </w:txbxContent>
            </v:textbox>
          </v:rect>
        </w:pict>
      </w:r>
    </w:p>
    <w:p w:rsidR="00EE6C9B" w:rsidRPr="00030D17" w:rsidRDefault="007639F0" w:rsidP="007455C9">
      <w:pPr>
        <w:spacing w:after="0"/>
        <w:ind w:firstLine="709"/>
        <w:jc w:val="both"/>
        <w:rPr>
          <w:rFonts w:ascii="Times New Roman" w:hAnsi="Times New Roman" w:cs="Times New Roman"/>
          <w:b/>
          <w:sz w:val="24"/>
          <w:szCs w:val="24"/>
          <w:lang w:val="en-US"/>
        </w:rPr>
      </w:pPr>
      <w:r>
        <w:rPr>
          <w:rFonts w:ascii="Times New Roman" w:hAnsi="Times New Roman" w:cs="Times New Roman"/>
          <w:b/>
          <w:noProof/>
          <w:sz w:val="24"/>
          <w:szCs w:val="24"/>
          <w:lang w:eastAsia="ru-RU"/>
        </w:rPr>
        <w:pict>
          <v:rect id="_x0000_s1049" style="position:absolute;left:0;text-align:left;margin-left:-10.8pt;margin-top:12pt;width:144.75pt;height:25.35pt;z-index:251678720" fillcolor="white [3201]" strokecolor="#666 [1936]" strokeweight="1pt">
            <v:fill color2="#999 [1296]" focusposition="1" focussize="" focus="100%" type="gradient"/>
            <v:shadow on="t" type="perspective" color="#7f7f7f [1601]" opacity=".5" offset="1pt" offset2="-3pt"/>
            <v:textbox>
              <w:txbxContent>
                <w:p w:rsidR="00357C5E" w:rsidRDefault="00357C5E" w:rsidP="00030D17">
                  <w:r>
                    <w:t>Педагог-психолог</w:t>
                  </w:r>
                </w:p>
              </w:txbxContent>
            </v:textbox>
          </v:rect>
        </w:pict>
      </w:r>
    </w:p>
    <w:p w:rsidR="00EE6C9B" w:rsidRPr="00030D17" w:rsidRDefault="00EE6C9B" w:rsidP="007455C9">
      <w:pPr>
        <w:spacing w:after="0"/>
        <w:ind w:firstLine="709"/>
        <w:jc w:val="both"/>
        <w:rPr>
          <w:rFonts w:ascii="Times New Roman" w:hAnsi="Times New Roman" w:cs="Times New Roman"/>
          <w:b/>
          <w:sz w:val="24"/>
          <w:szCs w:val="24"/>
          <w:lang w:val="en-US"/>
        </w:rPr>
      </w:pPr>
    </w:p>
    <w:p w:rsidR="004042A7" w:rsidRPr="00030D17" w:rsidRDefault="004042A7" w:rsidP="007455C9">
      <w:pPr>
        <w:spacing w:after="0"/>
        <w:ind w:firstLine="709"/>
        <w:jc w:val="both"/>
        <w:rPr>
          <w:rFonts w:ascii="Times New Roman" w:hAnsi="Times New Roman" w:cs="Times New Roman"/>
          <w:b/>
          <w:sz w:val="24"/>
          <w:szCs w:val="24"/>
        </w:rPr>
      </w:pPr>
    </w:p>
    <w:p w:rsidR="00F542AF" w:rsidRDefault="00F542AF" w:rsidP="007455C9">
      <w:pPr>
        <w:spacing w:after="0"/>
        <w:ind w:firstLine="709"/>
        <w:jc w:val="both"/>
        <w:rPr>
          <w:rFonts w:ascii="Times New Roman" w:hAnsi="Times New Roman" w:cs="Times New Roman"/>
          <w:sz w:val="24"/>
          <w:szCs w:val="24"/>
        </w:rPr>
      </w:pPr>
    </w:p>
    <w:p w:rsidR="00A07BAC" w:rsidRPr="00030D17" w:rsidRDefault="00A07BAC" w:rsidP="007455C9">
      <w:pPr>
        <w:spacing w:after="0"/>
        <w:ind w:firstLine="709"/>
        <w:jc w:val="both"/>
        <w:rPr>
          <w:rFonts w:ascii="Times New Roman" w:hAnsi="Times New Roman" w:cs="Times New Roman"/>
          <w:sz w:val="24"/>
          <w:szCs w:val="24"/>
        </w:rPr>
      </w:pPr>
      <w:r w:rsidRPr="00030D17">
        <w:rPr>
          <w:rFonts w:ascii="Times New Roman" w:hAnsi="Times New Roman" w:cs="Times New Roman"/>
          <w:sz w:val="24"/>
          <w:szCs w:val="24"/>
        </w:rPr>
        <w:lastRenderedPageBreak/>
        <w:t xml:space="preserve">Структура управляющей системы </w:t>
      </w:r>
      <w:r w:rsidR="00091C1F" w:rsidRPr="00030D17">
        <w:rPr>
          <w:rFonts w:ascii="Times New Roman" w:hAnsi="Times New Roman" w:cs="Times New Roman"/>
          <w:sz w:val="24"/>
          <w:szCs w:val="24"/>
        </w:rPr>
        <w:t>школы</w:t>
      </w:r>
      <w:r w:rsidRPr="00030D17">
        <w:rPr>
          <w:rFonts w:ascii="Times New Roman" w:hAnsi="Times New Roman" w:cs="Times New Roman"/>
          <w:sz w:val="24"/>
          <w:szCs w:val="24"/>
        </w:rPr>
        <w:t xml:space="preserve"> представлена </w:t>
      </w:r>
      <w:r w:rsidR="00832A21" w:rsidRPr="00030D17">
        <w:rPr>
          <w:rFonts w:ascii="Times New Roman" w:hAnsi="Times New Roman" w:cs="Times New Roman"/>
          <w:sz w:val="24"/>
          <w:szCs w:val="24"/>
        </w:rPr>
        <w:t xml:space="preserve">4-мя </w:t>
      </w:r>
      <w:r w:rsidRPr="00030D17">
        <w:rPr>
          <w:rFonts w:ascii="Times New Roman" w:hAnsi="Times New Roman" w:cs="Times New Roman"/>
          <w:sz w:val="24"/>
          <w:szCs w:val="24"/>
        </w:rPr>
        <w:t xml:space="preserve"> уровнями упр</w:t>
      </w:r>
      <w:r w:rsidR="004B7D5E" w:rsidRPr="00030D17">
        <w:rPr>
          <w:rFonts w:ascii="Times New Roman" w:hAnsi="Times New Roman" w:cs="Times New Roman"/>
          <w:sz w:val="24"/>
          <w:szCs w:val="24"/>
        </w:rPr>
        <w:t>авления</w:t>
      </w:r>
      <w:r w:rsidRPr="00030D17">
        <w:rPr>
          <w:rFonts w:ascii="Times New Roman" w:hAnsi="Times New Roman" w:cs="Times New Roman"/>
          <w:sz w:val="24"/>
          <w:szCs w:val="24"/>
        </w:rPr>
        <w:t>:</w:t>
      </w:r>
    </w:p>
    <w:p w:rsidR="00A07BAC" w:rsidRPr="00030D17" w:rsidRDefault="00A07BAC" w:rsidP="007455C9">
      <w:pPr>
        <w:spacing w:after="0"/>
        <w:ind w:firstLine="709"/>
        <w:jc w:val="both"/>
        <w:rPr>
          <w:rFonts w:ascii="Times New Roman" w:hAnsi="Times New Roman" w:cs="Times New Roman"/>
          <w:sz w:val="24"/>
          <w:szCs w:val="24"/>
        </w:rPr>
      </w:pPr>
      <w:r w:rsidRPr="00030D17">
        <w:rPr>
          <w:rFonts w:ascii="Times New Roman" w:hAnsi="Times New Roman" w:cs="Times New Roman"/>
          <w:sz w:val="24"/>
          <w:szCs w:val="24"/>
        </w:rPr>
        <w:t xml:space="preserve">Первый уровень - директор </w:t>
      </w:r>
      <w:r w:rsidR="00091C1F" w:rsidRPr="00030D17">
        <w:rPr>
          <w:rFonts w:ascii="Times New Roman" w:hAnsi="Times New Roman" w:cs="Times New Roman"/>
          <w:sz w:val="24"/>
          <w:szCs w:val="24"/>
        </w:rPr>
        <w:t>школы</w:t>
      </w:r>
      <w:r w:rsidRPr="00030D17">
        <w:rPr>
          <w:rFonts w:ascii="Times New Roman" w:hAnsi="Times New Roman" w:cs="Times New Roman"/>
          <w:sz w:val="24"/>
          <w:szCs w:val="24"/>
        </w:rPr>
        <w:t>, председател</w:t>
      </w:r>
      <w:r w:rsidR="00C007E5" w:rsidRPr="00030D17">
        <w:rPr>
          <w:rFonts w:ascii="Times New Roman" w:hAnsi="Times New Roman" w:cs="Times New Roman"/>
          <w:sz w:val="24"/>
          <w:szCs w:val="24"/>
        </w:rPr>
        <w:t>ь</w:t>
      </w:r>
      <w:r w:rsidRPr="00030D17">
        <w:rPr>
          <w:rFonts w:ascii="Times New Roman" w:hAnsi="Times New Roman" w:cs="Times New Roman"/>
          <w:sz w:val="24"/>
          <w:szCs w:val="24"/>
        </w:rPr>
        <w:t xml:space="preserve"> </w:t>
      </w:r>
      <w:r w:rsidR="00091C1F" w:rsidRPr="00030D17">
        <w:rPr>
          <w:rFonts w:ascii="Times New Roman" w:hAnsi="Times New Roman" w:cs="Times New Roman"/>
          <w:sz w:val="24"/>
          <w:szCs w:val="24"/>
        </w:rPr>
        <w:t>Управляющего с</w:t>
      </w:r>
      <w:r w:rsidRPr="00030D17">
        <w:rPr>
          <w:rFonts w:ascii="Times New Roman" w:hAnsi="Times New Roman" w:cs="Times New Roman"/>
          <w:sz w:val="24"/>
          <w:szCs w:val="24"/>
        </w:rPr>
        <w:t xml:space="preserve">овета </w:t>
      </w:r>
      <w:r w:rsidR="00091C1F" w:rsidRPr="00030D17">
        <w:rPr>
          <w:rFonts w:ascii="Times New Roman" w:hAnsi="Times New Roman" w:cs="Times New Roman"/>
          <w:sz w:val="24"/>
          <w:szCs w:val="24"/>
        </w:rPr>
        <w:t>школы</w:t>
      </w:r>
      <w:r w:rsidRPr="00030D17">
        <w:rPr>
          <w:rFonts w:ascii="Times New Roman" w:hAnsi="Times New Roman" w:cs="Times New Roman"/>
          <w:sz w:val="24"/>
          <w:szCs w:val="24"/>
        </w:rPr>
        <w:t xml:space="preserve">,  </w:t>
      </w:r>
      <w:r w:rsidR="00091C1F" w:rsidRPr="00030D17">
        <w:rPr>
          <w:rFonts w:ascii="Times New Roman" w:hAnsi="Times New Roman" w:cs="Times New Roman"/>
          <w:sz w:val="24"/>
          <w:szCs w:val="24"/>
        </w:rPr>
        <w:t>Ассоциации выпускников</w:t>
      </w:r>
      <w:r w:rsidRPr="00030D17">
        <w:rPr>
          <w:rFonts w:ascii="Times New Roman" w:hAnsi="Times New Roman" w:cs="Times New Roman"/>
          <w:sz w:val="24"/>
          <w:szCs w:val="24"/>
        </w:rPr>
        <w:t>. Этот уровень определяет стратегическ</w:t>
      </w:r>
      <w:r w:rsidR="00091C1F" w:rsidRPr="00030D17">
        <w:rPr>
          <w:rFonts w:ascii="Times New Roman" w:hAnsi="Times New Roman" w:cs="Times New Roman"/>
          <w:sz w:val="24"/>
          <w:szCs w:val="24"/>
        </w:rPr>
        <w:t>ие направления развития школы</w:t>
      </w:r>
      <w:r w:rsidRPr="00030D17">
        <w:rPr>
          <w:rFonts w:ascii="Times New Roman" w:hAnsi="Times New Roman" w:cs="Times New Roman"/>
          <w:sz w:val="24"/>
          <w:szCs w:val="24"/>
        </w:rPr>
        <w:t>.</w:t>
      </w:r>
    </w:p>
    <w:p w:rsidR="00A07BAC" w:rsidRPr="00030D17" w:rsidRDefault="00A07BAC" w:rsidP="007455C9">
      <w:pPr>
        <w:spacing w:after="0"/>
        <w:ind w:firstLine="709"/>
        <w:jc w:val="both"/>
        <w:rPr>
          <w:rFonts w:ascii="Times New Roman" w:hAnsi="Times New Roman" w:cs="Times New Roman"/>
          <w:sz w:val="24"/>
          <w:szCs w:val="24"/>
        </w:rPr>
      </w:pPr>
      <w:r w:rsidRPr="00030D17">
        <w:rPr>
          <w:rFonts w:ascii="Times New Roman" w:hAnsi="Times New Roman" w:cs="Times New Roman"/>
          <w:sz w:val="24"/>
          <w:szCs w:val="24"/>
        </w:rPr>
        <w:t xml:space="preserve">Второй уровень - заместители директора </w:t>
      </w:r>
      <w:r w:rsidR="00091C1F" w:rsidRPr="00030D17">
        <w:rPr>
          <w:rFonts w:ascii="Times New Roman" w:hAnsi="Times New Roman" w:cs="Times New Roman"/>
          <w:sz w:val="24"/>
          <w:szCs w:val="24"/>
        </w:rPr>
        <w:t>школы</w:t>
      </w:r>
      <w:r w:rsidRPr="00030D17">
        <w:rPr>
          <w:rFonts w:ascii="Times New Roman" w:hAnsi="Times New Roman" w:cs="Times New Roman"/>
          <w:sz w:val="24"/>
          <w:szCs w:val="24"/>
        </w:rPr>
        <w:t xml:space="preserve">, заведующий </w:t>
      </w:r>
      <w:r w:rsidR="004042A7" w:rsidRPr="00030D17">
        <w:rPr>
          <w:rFonts w:ascii="Times New Roman" w:hAnsi="Times New Roman" w:cs="Times New Roman"/>
          <w:sz w:val="24"/>
          <w:szCs w:val="24"/>
        </w:rPr>
        <w:t xml:space="preserve">хозяйством. </w:t>
      </w:r>
      <w:r w:rsidRPr="00030D17">
        <w:rPr>
          <w:rFonts w:ascii="Times New Roman" w:hAnsi="Times New Roman" w:cs="Times New Roman"/>
          <w:sz w:val="24"/>
          <w:szCs w:val="24"/>
        </w:rPr>
        <w:t>Эти субъекты осуществляют тактическое управление образовательной организацией.</w:t>
      </w:r>
    </w:p>
    <w:p w:rsidR="00A07BAC" w:rsidRPr="00030D17" w:rsidRDefault="00A07BAC" w:rsidP="007455C9">
      <w:pPr>
        <w:spacing w:after="0"/>
        <w:ind w:firstLine="709"/>
        <w:jc w:val="both"/>
        <w:rPr>
          <w:rFonts w:ascii="Times New Roman" w:hAnsi="Times New Roman" w:cs="Times New Roman"/>
          <w:b/>
          <w:sz w:val="24"/>
          <w:szCs w:val="24"/>
        </w:rPr>
      </w:pPr>
      <w:r w:rsidRPr="00030D17">
        <w:rPr>
          <w:rFonts w:ascii="Times New Roman" w:hAnsi="Times New Roman" w:cs="Times New Roman"/>
          <w:sz w:val="24"/>
          <w:szCs w:val="24"/>
        </w:rPr>
        <w:t xml:space="preserve">Третий уровень - учителя, классные руководители, </w:t>
      </w:r>
      <w:r w:rsidR="00CC4D4B" w:rsidRPr="00030D17">
        <w:rPr>
          <w:rFonts w:ascii="Times New Roman" w:hAnsi="Times New Roman" w:cs="Times New Roman"/>
          <w:sz w:val="24"/>
          <w:szCs w:val="24"/>
        </w:rPr>
        <w:t>социальный педагог,</w:t>
      </w:r>
      <w:r w:rsidR="00030D17">
        <w:rPr>
          <w:rFonts w:ascii="Times New Roman" w:hAnsi="Times New Roman" w:cs="Times New Roman"/>
          <w:sz w:val="24"/>
          <w:szCs w:val="24"/>
        </w:rPr>
        <w:t xml:space="preserve"> педагог-психолог,</w:t>
      </w:r>
      <w:r w:rsidR="00CC4D4B" w:rsidRPr="00030D17">
        <w:rPr>
          <w:rFonts w:ascii="Times New Roman" w:hAnsi="Times New Roman" w:cs="Times New Roman"/>
          <w:sz w:val="24"/>
          <w:szCs w:val="24"/>
        </w:rPr>
        <w:t xml:space="preserve"> педагог-организатор, школьный библиотекарь </w:t>
      </w:r>
      <w:r w:rsidRPr="00030D17">
        <w:rPr>
          <w:rFonts w:ascii="Times New Roman" w:hAnsi="Times New Roman" w:cs="Times New Roman"/>
          <w:sz w:val="24"/>
          <w:szCs w:val="24"/>
        </w:rPr>
        <w:t>выполняющие оперативные управленческие функции по отношению к обучающимся и родителям, детским объединениям, кружкам и секциям в системе внеу</w:t>
      </w:r>
      <w:r w:rsidR="00841CBD" w:rsidRPr="00030D17">
        <w:rPr>
          <w:rFonts w:ascii="Times New Roman" w:hAnsi="Times New Roman" w:cs="Times New Roman"/>
          <w:sz w:val="24"/>
          <w:szCs w:val="24"/>
        </w:rPr>
        <w:t>рочной</w:t>
      </w:r>
      <w:r w:rsidRPr="00030D17">
        <w:rPr>
          <w:rFonts w:ascii="Times New Roman" w:hAnsi="Times New Roman" w:cs="Times New Roman"/>
          <w:sz w:val="24"/>
          <w:szCs w:val="24"/>
        </w:rPr>
        <w:t xml:space="preserve"> деятельности</w:t>
      </w:r>
      <w:r w:rsidR="00CC4D4B" w:rsidRPr="00030D17">
        <w:rPr>
          <w:rFonts w:ascii="Times New Roman" w:hAnsi="Times New Roman" w:cs="Times New Roman"/>
          <w:sz w:val="24"/>
          <w:szCs w:val="24"/>
        </w:rPr>
        <w:t>.</w:t>
      </w:r>
    </w:p>
    <w:p w:rsidR="00A07BAC" w:rsidRPr="00030D17" w:rsidRDefault="00A07BAC" w:rsidP="007455C9">
      <w:pPr>
        <w:spacing w:after="0"/>
        <w:ind w:firstLine="709"/>
        <w:jc w:val="both"/>
        <w:rPr>
          <w:rFonts w:ascii="Times New Roman" w:hAnsi="Times New Roman" w:cs="Times New Roman"/>
          <w:sz w:val="24"/>
          <w:szCs w:val="24"/>
        </w:rPr>
      </w:pPr>
      <w:r w:rsidRPr="00030D17">
        <w:rPr>
          <w:rFonts w:ascii="Times New Roman" w:hAnsi="Times New Roman" w:cs="Times New Roman"/>
          <w:sz w:val="24"/>
          <w:szCs w:val="24"/>
        </w:rPr>
        <w:t xml:space="preserve">Четвертый уровень - </w:t>
      </w:r>
      <w:proofErr w:type="spellStart"/>
      <w:r w:rsidRPr="00030D17">
        <w:rPr>
          <w:rFonts w:ascii="Times New Roman" w:hAnsi="Times New Roman" w:cs="Times New Roman"/>
          <w:sz w:val="24"/>
          <w:szCs w:val="24"/>
        </w:rPr>
        <w:t>соуправление</w:t>
      </w:r>
      <w:proofErr w:type="spellEnd"/>
      <w:r w:rsidRPr="00030D17">
        <w:rPr>
          <w:rFonts w:ascii="Times New Roman" w:hAnsi="Times New Roman" w:cs="Times New Roman"/>
          <w:sz w:val="24"/>
          <w:szCs w:val="24"/>
        </w:rPr>
        <w:t xml:space="preserve"> - обучающиеся, органы классного и общешкольного ученического самоуправления. Выделение данного уровня подчеркивает субъект - субъективный характер отношений между педагогами и учениками.</w:t>
      </w:r>
    </w:p>
    <w:p w:rsidR="00A07BAC" w:rsidRPr="00030D17" w:rsidRDefault="00A07BAC" w:rsidP="007455C9">
      <w:pPr>
        <w:spacing w:after="0"/>
        <w:ind w:firstLine="709"/>
        <w:jc w:val="both"/>
        <w:rPr>
          <w:rFonts w:ascii="Times New Roman" w:hAnsi="Times New Roman" w:cs="Times New Roman"/>
          <w:sz w:val="24"/>
          <w:szCs w:val="24"/>
        </w:rPr>
      </w:pPr>
      <w:r w:rsidRPr="00030D17">
        <w:rPr>
          <w:rFonts w:ascii="Times New Roman" w:hAnsi="Times New Roman" w:cs="Times New Roman"/>
          <w:sz w:val="24"/>
          <w:szCs w:val="24"/>
        </w:rPr>
        <w:t>Каждый нижестоящий уровень субъекта управления является одновременно и объектом управления по отношению к вышестоящему уровню. На каждом из них по горизонтали разворачивается своя структура органов, объединений, советов и т.п.</w:t>
      </w:r>
    </w:p>
    <w:p w:rsidR="00A07BAC" w:rsidRPr="00030D17" w:rsidRDefault="00A07BAC" w:rsidP="007455C9">
      <w:pPr>
        <w:spacing w:after="0"/>
        <w:ind w:firstLine="709"/>
        <w:jc w:val="both"/>
        <w:rPr>
          <w:rFonts w:ascii="Times New Roman" w:hAnsi="Times New Roman" w:cs="Times New Roman"/>
          <w:b/>
          <w:sz w:val="24"/>
          <w:szCs w:val="24"/>
        </w:rPr>
      </w:pPr>
      <w:r w:rsidRPr="00030D17">
        <w:rPr>
          <w:rFonts w:ascii="Times New Roman" w:hAnsi="Times New Roman" w:cs="Times New Roman"/>
          <w:sz w:val="24"/>
          <w:szCs w:val="24"/>
        </w:rPr>
        <w:t xml:space="preserve">Коллегиальными органами управления  являются </w:t>
      </w:r>
      <w:r w:rsidR="00091C1F" w:rsidRPr="00030D17">
        <w:rPr>
          <w:rFonts w:ascii="Times New Roman" w:hAnsi="Times New Roman" w:cs="Times New Roman"/>
          <w:sz w:val="24"/>
          <w:szCs w:val="24"/>
        </w:rPr>
        <w:t>Управляющий с</w:t>
      </w:r>
      <w:r w:rsidRPr="00030D17">
        <w:rPr>
          <w:rFonts w:ascii="Times New Roman" w:hAnsi="Times New Roman" w:cs="Times New Roman"/>
          <w:sz w:val="24"/>
          <w:szCs w:val="24"/>
        </w:rPr>
        <w:t>овет</w:t>
      </w:r>
      <w:r w:rsidR="00091C1F" w:rsidRPr="00030D17">
        <w:rPr>
          <w:rFonts w:ascii="Times New Roman" w:hAnsi="Times New Roman" w:cs="Times New Roman"/>
          <w:sz w:val="24"/>
          <w:szCs w:val="24"/>
        </w:rPr>
        <w:t xml:space="preserve"> школы</w:t>
      </w:r>
      <w:r w:rsidRPr="00030D17">
        <w:rPr>
          <w:rFonts w:ascii="Times New Roman" w:hAnsi="Times New Roman" w:cs="Times New Roman"/>
          <w:sz w:val="24"/>
          <w:szCs w:val="24"/>
        </w:rPr>
        <w:t xml:space="preserve">, </w:t>
      </w:r>
      <w:r w:rsidR="00CC4D4B" w:rsidRPr="00030D17">
        <w:rPr>
          <w:rFonts w:ascii="Times New Roman" w:hAnsi="Times New Roman" w:cs="Times New Roman"/>
          <w:sz w:val="24"/>
          <w:szCs w:val="24"/>
        </w:rPr>
        <w:t>Ассоциация выпускников, П</w:t>
      </w:r>
      <w:r w:rsidRPr="00030D17">
        <w:rPr>
          <w:rFonts w:ascii="Times New Roman" w:hAnsi="Times New Roman" w:cs="Times New Roman"/>
          <w:sz w:val="24"/>
          <w:szCs w:val="24"/>
        </w:rPr>
        <w:t>едагогический совет, общее собрание трудового коллектива</w:t>
      </w:r>
      <w:r w:rsidR="00091C1F" w:rsidRPr="00030D17">
        <w:rPr>
          <w:rFonts w:ascii="Times New Roman" w:hAnsi="Times New Roman" w:cs="Times New Roman"/>
          <w:sz w:val="24"/>
          <w:szCs w:val="24"/>
        </w:rPr>
        <w:t xml:space="preserve"> школы</w:t>
      </w:r>
      <w:r w:rsidR="00CC4D4B" w:rsidRPr="00030D17">
        <w:rPr>
          <w:rFonts w:ascii="Times New Roman" w:hAnsi="Times New Roman" w:cs="Times New Roman"/>
          <w:sz w:val="24"/>
          <w:szCs w:val="24"/>
        </w:rPr>
        <w:t>.</w:t>
      </w:r>
    </w:p>
    <w:p w:rsidR="0086092D" w:rsidRPr="00030D17" w:rsidRDefault="0086092D" w:rsidP="007455C9">
      <w:pPr>
        <w:spacing w:after="0"/>
        <w:ind w:firstLine="709"/>
        <w:jc w:val="both"/>
        <w:rPr>
          <w:rFonts w:ascii="Times New Roman" w:hAnsi="Times New Roman" w:cs="Times New Roman"/>
          <w:sz w:val="24"/>
          <w:szCs w:val="24"/>
        </w:rPr>
      </w:pPr>
      <w:r w:rsidRPr="00030D17">
        <w:rPr>
          <w:rFonts w:ascii="Times New Roman" w:hAnsi="Times New Roman" w:cs="Times New Roman"/>
          <w:sz w:val="24"/>
          <w:szCs w:val="24"/>
        </w:rPr>
        <w:t xml:space="preserve">Непосредственное управление школой осуществляет директор, который назначен приказом Председателя Комитета по образованию  </w:t>
      </w:r>
      <w:r w:rsidR="00841CBD" w:rsidRPr="00030D17">
        <w:rPr>
          <w:rFonts w:ascii="Times New Roman" w:hAnsi="Times New Roman" w:cs="Times New Roman"/>
          <w:sz w:val="24"/>
          <w:szCs w:val="24"/>
        </w:rPr>
        <w:t>А</w:t>
      </w:r>
      <w:r w:rsidRPr="00030D17">
        <w:rPr>
          <w:rFonts w:ascii="Times New Roman" w:hAnsi="Times New Roman" w:cs="Times New Roman"/>
          <w:sz w:val="24"/>
          <w:szCs w:val="24"/>
        </w:rPr>
        <w:t>дминистрации Черлакского муниципального района в соответствии с действующим трудовым законодательством. Директор несет ответственность перед государством, обществом, родителями и Учредителем за свою деятельность в соответствии с функциональными обязанностями, предусмотренными квалификационными требованиями и Уставом школы, а также за организацию работы по противопожарной безопасности и антитеррористической защищенности.</w:t>
      </w:r>
    </w:p>
    <w:p w:rsidR="00CC4D4B" w:rsidRPr="00030D17" w:rsidRDefault="00CC4D4B" w:rsidP="007455C9">
      <w:pPr>
        <w:spacing w:after="0"/>
        <w:ind w:firstLine="709"/>
        <w:jc w:val="both"/>
        <w:rPr>
          <w:rFonts w:ascii="Times New Roman" w:hAnsi="Times New Roman" w:cs="Times New Roman"/>
          <w:color w:val="984204" w:themeColor="accent6" w:themeShade="80"/>
          <w:sz w:val="24"/>
          <w:szCs w:val="24"/>
        </w:rPr>
      </w:pPr>
    </w:p>
    <w:tbl>
      <w:tblPr>
        <w:tblStyle w:val="-11"/>
        <w:tblW w:w="10467" w:type="dxa"/>
        <w:tblLayout w:type="fixed"/>
        <w:tblLook w:val="0000"/>
      </w:tblPr>
      <w:tblGrid>
        <w:gridCol w:w="494"/>
        <w:gridCol w:w="2919"/>
        <w:gridCol w:w="1843"/>
        <w:gridCol w:w="1656"/>
        <w:gridCol w:w="1712"/>
        <w:gridCol w:w="1843"/>
      </w:tblGrid>
      <w:tr w:rsidR="00514A10" w:rsidRPr="00030D17" w:rsidTr="00F542AF">
        <w:trPr>
          <w:cnfStyle w:val="000000100000"/>
          <w:trHeight w:hRule="exact" w:val="1021"/>
        </w:trPr>
        <w:tc>
          <w:tcPr>
            <w:cnfStyle w:val="000010000000"/>
            <w:tcW w:w="494" w:type="dxa"/>
          </w:tcPr>
          <w:p w:rsidR="00514A10" w:rsidRPr="00030D17" w:rsidRDefault="00514A10" w:rsidP="007455C9">
            <w:pPr>
              <w:pStyle w:val="41"/>
              <w:shd w:val="clear" w:color="auto" w:fill="auto"/>
              <w:spacing w:before="0" w:line="276" w:lineRule="auto"/>
              <w:ind w:firstLine="0"/>
              <w:rPr>
                <w:b/>
                <w:sz w:val="24"/>
                <w:szCs w:val="24"/>
              </w:rPr>
            </w:pPr>
            <w:r w:rsidRPr="00030D17">
              <w:rPr>
                <w:rStyle w:val="31"/>
                <w:b/>
                <w:color w:val="auto"/>
                <w:sz w:val="24"/>
                <w:szCs w:val="24"/>
              </w:rPr>
              <w:t>№</w:t>
            </w:r>
          </w:p>
        </w:tc>
        <w:tc>
          <w:tcPr>
            <w:tcW w:w="2919" w:type="dxa"/>
          </w:tcPr>
          <w:p w:rsidR="00514A10" w:rsidRPr="00030D17" w:rsidRDefault="00514A10" w:rsidP="007455C9">
            <w:pPr>
              <w:pStyle w:val="41"/>
              <w:shd w:val="clear" w:color="auto" w:fill="auto"/>
              <w:spacing w:before="0" w:line="276" w:lineRule="auto"/>
              <w:ind w:firstLine="0"/>
              <w:cnfStyle w:val="000000100000"/>
              <w:rPr>
                <w:b/>
                <w:sz w:val="24"/>
                <w:szCs w:val="24"/>
              </w:rPr>
            </w:pPr>
            <w:r w:rsidRPr="00030D17">
              <w:rPr>
                <w:rStyle w:val="31"/>
                <w:b/>
                <w:color w:val="auto"/>
                <w:sz w:val="24"/>
                <w:szCs w:val="24"/>
              </w:rPr>
              <w:t>Должность</w:t>
            </w:r>
          </w:p>
        </w:tc>
        <w:tc>
          <w:tcPr>
            <w:cnfStyle w:val="000010000000"/>
            <w:tcW w:w="1843" w:type="dxa"/>
          </w:tcPr>
          <w:p w:rsidR="00514A10" w:rsidRPr="00030D17" w:rsidRDefault="00514A10" w:rsidP="007455C9">
            <w:pPr>
              <w:pStyle w:val="41"/>
              <w:shd w:val="clear" w:color="auto" w:fill="auto"/>
              <w:spacing w:before="0" w:line="276" w:lineRule="auto"/>
              <w:ind w:firstLine="0"/>
              <w:rPr>
                <w:b/>
                <w:sz w:val="24"/>
                <w:szCs w:val="24"/>
              </w:rPr>
            </w:pPr>
            <w:r w:rsidRPr="00030D17">
              <w:rPr>
                <w:rStyle w:val="31"/>
                <w:b/>
                <w:color w:val="auto"/>
                <w:sz w:val="24"/>
                <w:szCs w:val="24"/>
              </w:rPr>
              <w:t>ФИО</w:t>
            </w:r>
          </w:p>
        </w:tc>
        <w:tc>
          <w:tcPr>
            <w:tcW w:w="1656" w:type="dxa"/>
          </w:tcPr>
          <w:p w:rsidR="00514A10" w:rsidRPr="00030D17" w:rsidRDefault="00514A10" w:rsidP="007455C9">
            <w:pPr>
              <w:pStyle w:val="41"/>
              <w:shd w:val="clear" w:color="auto" w:fill="auto"/>
              <w:tabs>
                <w:tab w:val="left" w:pos="4384"/>
              </w:tabs>
              <w:spacing w:before="0" w:line="276" w:lineRule="auto"/>
              <w:ind w:firstLine="0"/>
              <w:cnfStyle w:val="000000100000"/>
              <w:rPr>
                <w:rStyle w:val="31"/>
                <w:b/>
                <w:color w:val="auto"/>
                <w:sz w:val="24"/>
                <w:szCs w:val="24"/>
              </w:rPr>
            </w:pPr>
            <w:r w:rsidRPr="00030D17">
              <w:rPr>
                <w:rStyle w:val="31"/>
                <w:b/>
                <w:color w:val="auto"/>
                <w:sz w:val="24"/>
                <w:szCs w:val="24"/>
              </w:rPr>
              <w:t>образование</w:t>
            </w:r>
          </w:p>
        </w:tc>
        <w:tc>
          <w:tcPr>
            <w:cnfStyle w:val="000010000000"/>
            <w:tcW w:w="1712" w:type="dxa"/>
          </w:tcPr>
          <w:p w:rsidR="00514A10" w:rsidRPr="00030D17" w:rsidRDefault="00514A10" w:rsidP="007455C9">
            <w:pPr>
              <w:pStyle w:val="41"/>
              <w:shd w:val="clear" w:color="auto" w:fill="auto"/>
              <w:tabs>
                <w:tab w:val="left" w:pos="4384"/>
              </w:tabs>
              <w:spacing w:before="0" w:line="276" w:lineRule="auto"/>
              <w:ind w:firstLine="0"/>
              <w:rPr>
                <w:rStyle w:val="31"/>
                <w:b/>
                <w:color w:val="auto"/>
                <w:sz w:val="24"/>
                <w:szCs w:val="24"/>
              </w:rPr>
            </w:pPr>
            <w:proofErr w:type="spellStart"/>
            <w:r w:rsidRPr="00030D17">
              <w:rPr>
                <w:rStyle w:val="31"/>
                <w:b/>
                <w:color w:val="auto"/>
                <w:sz w:val="24"/>
                <w:szCs w:val="24"/>
              </w:rPr>
              <w:t>педстаж</w:t>
            </w:r>
            <w:proofErr w:type="spellEnd"/>
          </w:p>
        </w:tc>
        <w:tc>
          <w:tcPr>
            <w:tcW w:w="1843" w:type="dxa"/>
          </w:tcPr>
          <w:p w:rsidR="00514A10" w:rsidRPr="00030D17" w:rsidRDefault="00514A10" w:rsidP="007455C9">
            <w:pPr>
              <w:pStyle w:val="41"/>
              <w:shd w:val="clear" w:color="auto" w:fill="auto"/>
              <w:tabs>
                <w:tab w:val="left" w:pos="4384"/>
              </w:tabs>
              <w:spacing w:before="0" w:line="276" w:lineRule="auto"/>
              <w:ind w:firstLine="0"/>
              <w:cnfStyle w:val="000000100000"/>
              <w:rPr>
                <w:rStyle w:val="31"/>
                <w:b/>
                <w:color w:val="auto"/>
                <w:sz w:val="24"/>
                <w:szCs w:val="24"/>
              </w:rPr>
            </w:pPr>
            <w:r w:rsidRPr="00030D17">
              <w:rPr>
                <w:rStyle w:val="31"/>
                <w:b/>
                <w:color w:val="auto"/>
                <w:sz w:val="24"/>
                <w:szCs w:val="24"/>
              </w:rPr>
              <w:t>Стаж административной работы</w:t>
            </w:r>
          </w:p>
        </w:tc>
      </w:tr>
      <w:tr w:rsidR="00514A10" w:rsidRPr="00030D17" w:rsidTr="00F542AF">
        <w:trPr>
          <w:trHeight w:hRule="exact" w:val="932"/>
        </w:trPr>
        <w:tc>
          <w:tcPr>
            <w:cnfStyle w:val="000010000000"/>
            <w:tcW w:w="494" w:type="dxa"/>
          </w:tcPr>
          <w:p w:rsidR="00514A10" w:rsidRPr="00030D17" w:rsidRDefault="00514A10" w:rsidP="007455C9">
            <w:pPr>
              <w:pStyle w:val="41"/>
              <w:shd w:val="clear" w:color="auto" w:fill="auto"/>
              <w:spacing w:before="0" w:line="276" w:lineRule="auto"/>
              <w:ind w:firstLine="0"/>
              <w:rPr>
                <w:color w:val="984204" w:themeColor="accent6" w:themeShade="80"/>
                <w:sz w:val="24"/>
                <w:szCs w:val="24"/>
              </w:rPr>
            </w:pPr>
            <w:r w:rsidRPr="00030D17">
              <w:rPr>
                <w:rStyle w:val="31"/>
                <w:color w:val="984204" w:themeColor="accent6" w:themeShade="80"/>
                <w:sz w:val="24"/>
                <w:szCs w:val="24"/>
              </w:rPr>
              <w:t>1.</w:t>
            </w:r>
          </w:p>
        </w:tc>
        <w:tc>
          <w:tcPr>
            <w:tcW w:w="2919" w:type="dxa"/>
          </w:tcPr>
          <w:p w:rsidR="00514A10" w:rsidRPr="00030D17" w:rsidRDefault="00514A10" w:rsidP="007455C9">
            <w:pPr>
              <w:pStyle w:val="41"/>
              <w:shd w:val="clear" w:color="auto" w:fill="auto"/>
              <w:spacing w:before="0" w:line="276" w:lineRule="auto"/>
              <w:ind w:firstLine="0"/>
              <w:cnfStyle w:val="000000000000"/>
              <w:rPr>
                <w:sz w:val="24"/>
                <w:szCs w:val="24"/>
              </w:rPr>
            </w:pPr>
            <w:r w:rsidRPr="00030D17">
              <w:rPr>
                <w:rStyle w:val="31"/>
                <w:color w:val="auto"/>
                <w:sz w:val="24"/>
                <w:szCs w:val="24"/>
              </w:rPr>
              <w:t>Директор</w:t>
            </w:r>
          </w:p>
        </w:tc>
        <w:tc>
          <w:tcPr>
            <w:cnfStyle w:val="000010000000"/>
            <w:tcW w:w="1843" w:type="dxa"/>
          </w:tcPr>
          <w:p w:rsidR="00514A10" w:rsidRPr="00030D17" w:rsidRDefault="00030D17" w:rsidP="007455C9">
            <w:pPr>
              <w:pStyle w:val="41"/>
              <w:shd w:val="clear" w:color="auto" w:fill="auto"/>
              <w:spacing w:before="0" w:line="276" w:lineRule="auto"/>
              <w:ind w:firstLine="0"/>
              <w:rPr>
                <w:sz w:val="24"/>
                <w:szCs w:val="24"/>
              </w:rPr>
            </w:pPr>
            <w:proofErr w:type="spellStart"/>
            <w:r w:rsidRPr="00030D17">
              <w:rPr>
                <w:rStyle w:val="31"/>
                <w:color w:val="auto"/>
                <w:sz w:val="24"/>
                <w:szCs w:val="24"/>
              </w:rPr>
              <w:t>Трубаченко</w:t>
            </w:r>
            <w:proofErr w:type="spellEnd"/>
            <w:r w:rsidRPr="00030D17">
              <w:rPr>
                <w:rStyle w:val="31"/>
                <w:color w:val="auto"/>
                <w:sz w:val="24"/>
                <w:szCs w:val="24"/>
              </w:rPr>
              <w:t xml:space="preserve"> Сергей Петрович</w:t>
            </w:r>
          </w:p>
        </w:tc>
        <w:tc>
          <w:tcPr>
            <w:tcW w:w="1656" w:type="dxa"/>
          </w:tcPr>
          <w:p w:rsidR="00514A10" w:rsidRPr="00030D17" w:rsidRDefault="00514A10" w:rsidP="007455C9">
            <w:pPr>
              <w:pStyle w:val="41"/>
              <w:shd w:val="clear" w:color="auto" w:fill="auto"/>
              <w:tabs>
                <w:tab w:val="left" w:pos="4384"/>
              </w:tabs>
              <w:spacing w:before="0" w:line="276" w:lineRule="auto"/>
              <w:ind w:firstLine="0"/>
              <w:cnfStyle w:val="000000000000"/>
              <w:rPr>
                <w:rStyle w:val="31"/>
                <w:color w:val="auto"/>
                <w:sz w:val="24"/>
                <w:szCs w:val="24"/>
              </w:rPr>
            </w:pPr>
            <w:r w:rsidRPr="00030D17">
              <w:rPr>
                <w:rStyle w:val="31"/>
                <w:color w:val="auto"/>
                <w:sz w:val="24"/>
                <w:szCs w:val="24"/>
              </w:rPr>
              <w:t>Высшее</w:t>
            </w:r>
          </w:p>
        </w:tc>
        <w:tc>
          <w:tcPr>
            <w:cnfStyle w:val="000010000000"/>
            <w:tcW w:w="1712" w:type="dxa"/>
          </w:tcPr>
          <w:p w:rsidR="00514A10" w:rsidRPr="00F542AF" w:rsidRDefault="00F542AF" w:rsidP="007455C9">
            <w:pPr>
              <w:pStyle w:val="41"/>
              <w:shd w:val="clear" w:color="auto" w:fill="auto"/>
              <w:tabs>
                <w:tab w:val="left" w:pos="4384"/>
              </w:tabs>
              <w:spacing w:before="0" w:line="276" w:lineRule="auto"/>
              <w:ind w:firstLine="0"/>
              <w:rPr>
                <w:rStyle w:val="31"/>
                <w:color w:val="auto"/>
                <w:sz w:val="24"/>
                <w:szCs w:val="24"/>
              </w:rPr>
            </w:pPr>
            <w:r w:rsidRPr="00F542AF">
              <w:rPr>
                <w:rStyle w:val="31"/>
                <w:color w:val="auto"/>
                <w:sz w:val="24"/>
                <w:szCs w:val="24"/>
              </w:rPr>
              <w:t>25</w:t>
            </w:r>
            <w:r w:rsidR="0040050D" w:rsidRPr="00F542AF">
              <w:rPr>
                <w:rStyle w:val="31"/>
                <w:color w:val="auto"/>
                <w:sz w:val="24"/>
                <w:szCs w:val="24"/>
              </w:rPr>
              <w:t xml:space="preserve"> года</w:t>
            </w:r>
          </w:p>
        </w:tc>
        <w:tc>
          <w:tcPr>
            <w:tcW w:w="1843" w:type="dxa"/>
          </w:tcPr>
          <w:p w:rsidR="00514A10" w:rsidRPr="00030D17" w:rsidRDefault="00F542AF" w:rsidP="00F542AF">
            <w:pPr>
              <w:pStyle w:val="41"/>
              <w:shd w:val="clear" w:color="auto" w:fill="auto"/>
              <w:tabs>
                <w:tab w:val="left" w:pos="4384"/>
              </w:tabs>
              <w:spacing w:before="0" w:line="276" w:lineRule="auto"/>
              <w:ind w:firstLine="0"/>
              <w:cnfStyle w:val="000000000000"/>
              <w:rPr>
                <w:rStyle w:val="31"/>
                <w:color w:val="auto"/>
                <w:sz w:val="24"/>
                <w:szCs w:val="24"/>
              </w:rPr>
            </w:pPr>
            <w:r>
              <w:rPr>
                <w:rStyle w:val="31"/>
                <w:color w:val="auto"/>
                <w:sz w:val="24"/>
                <w:szCs w:val="24"/>
              </w:rPr>
              <w:t>12 лет</w:t>
            </w:r>
          </w:p>
        </w:tc>
      </w:tr>
      <w:tr w:rsidR="00514A10" w:rsidRPr="00030D17" w:rsidTr="00F542AF">
        <w:trPr>
          <w:cnfStyle w:val="000000100000"/>
          <w:trHeight w:hRule="exact" w:val="1272"/>
        </w:trPr>
        <w:tc>
          <w:tcPr>
            <w:cnfStyle w:val="000010000000"/>
            <w:tcW w:w="494" w:type="dxa"/>
          </w:tcPr>
          <w:p w:rsidR="00514A10" w:rsidRPr="00030D17" w:rsidRDefault="00514A10" w:rsidP="007455C9">
            <w:pPr>
              <w:pStyle w:val="41"/>
              <w:shd w:val="clear" w:color="auto" w:fill="auto"/>
              <w:spacing w:before="0" w:line="276" w:lineRule="auto"/>
              <w:ind w:firstLine="0"/>
              <w:rPr>
                <w:sz w:val="24"/>
                <w:szCs w:val="24"/>
              </w:rPr>
            </w:pPr>
            <w:r w:rsidRPr="00030D17">
              <w:rPr>
                <w:rStyle w:val="31"/>
                <w:color w:val="auto"/>
                <w:sz w:val="24"/>
                <w:szCs w:val="24"/>
              </w:rPr>
              <w:t>2.</w:t>
            </w:r>
          </w:p>
        </w:tc>
        <w:tc>
          <w:tcPr>
            <w:tcW w:w="2919" w:type="dxa"/>
          </w:tcPr>
          <w:p w:rsidR="00514A10" w:rsidRPr="00030D17" w:rsidRDefault="00514A10" w:rsidP="007455C9">
            <w:pPr>
              <w:pStyle w:val="41"/>
              <w:shd w:val="clear" w:color="auto" w:fill="auto"/>
              <w:spacing w:before="0" w:line="276" w:lineRule="auto"/>
              <w:ind w:firstLine="0"/>
              <w:cnfStyle w:val="000000100000"/>
              <w:rPr>
                <w:sz w:val="24"/>
                <w:szCs w:val="24"/>
              </w:rPr>
            </w:pPr>
            <w:r w:rsidRPr="00030D17">
              <w:rPr>
                <w:rStyle w:val="31"/>
                <w:color w:val="auto"/>
                <w:sz w:val="24"/>
                <w:szCs w:val="24"/>
              </w:rPr>
              <w:t>Заместитель директора по учебно</w:t>
            </w:r>
            <w:r w:rsidRPr="00030D17">
              <w:rPr>
                <w:rStyle w:val="31"/>
                <w:color w:val="auto"/>
                <w:sz w:val="24"/>
                <w:szCs w:val="24"/>
              </w:rPr>
              <w:softHyphen/>
              <w:t>-воспитательной работе в 5-11 классах</w:t>
            </w:r>
          </w:p>
        </w:tc>
        <w:tc>
          <w:tcPr>
            <w:cnfStyle w:val="000010000000"/>
            <w:tcW w:w="1843" w:type="dxa"/>
          </w:tcPr>
          <w:p w:rsidR="00514A10" w:rsidRPr="00030D17" w:rsidRDefault="00514A10" w:rsidP="007455C9">
            <w:pPr>
              <w:pStyle w:val="41"/>
              <w:shd w:val="clear" w:color="auto" w:fill="auto"/>
              <w:spacing w:before="0" w:line="276" w:lineRule="auto"/>
              <w:ind w:firstLine="0"/>
              <w:rPr>
                <w:sz w:val="24"/>
                <w:szCs w:val="24"/>
              </w:rPr>
            </w:pPr>
            <w:r w:rsidRPr="00030D17">
              <w:rPr>
                <w:rStyle w:val="31"/>
                <w:color w:val="auto"/>
                <w:sz w:val="24"/>
                <w:szCs w:val="24"/>
              </w:rPr>
              <w:t>Щербакова Наталья Андреевна</w:t>
            </w:r>
          </w:p>
        </w:tc>
        <w:tc>
          <w:tcPr>
            <w:tcW w:w="1656" w:type="dxa"/>
          </w:tcPr>
          <w:p w:rsidR="00514A10" w:rsidRPr="00030D17" w:rsidRDefault="00514A10" w:rsidP="007455C9">
            <w:pPr>
              <w:pStyle w:val="41"/>
              <w:shd w:val="clear" w:color="auto" w:fill="auto"/>
              <w:tabs>
                <w:tab w:val="left" w:pos="4384"/>
              </w:tabs>
              <w:spacing w:before="0" w:line="276" w:lineRule="auto"/>
              <w:ind w:firstLine="0"/>
              <w:cnfStyle w:val="000000100000"/>
              <w:rPr>
                <w:rStyle w:val="31"/>
                <w:color w:val="auto"/>
                <w:sz w:val="24"/>
                <w:szCs w:val="24"/>
              </w:rPr>
            </w:pPr>
            <w:r w:rsidRPr="00030D17">
              <w:rPr>
                <w:rStyle w:val="31"/>
                <w:color w:val="auto"/>
                <w:sz w:val="24"/>
                <w:szCs w:val="24"/>
              </w:rPr>
              <w:t>Высшее</w:t>
            </w:r>
          </w:p>
        </w:tc>
        <w:tc>
          <w:tcPr>
            <w:cnfStyle w:val="000010000000"/>
            <w:tcW w:w="1712" w:type="dxa"/>
          </w:tcPr>
          <w:p w:rsidR="00514A10" w:rsidRPr="00030D17" w:rsidRDefault="00514A10" w:rsidP="007455C9">
            <w:pPr>
              <w:pStyle w:val="41"/>
              <w:shd w:val="clear" w:color="auto" w:fill="auto"/>
              <w:tabs>
                <w:tab w:val="left" w:pos="4384"/>
              </w:tabs>
              <w:spacing w:before="0" w:line="276" w:lineRule="auto"/>
              <w:ind w:firstLine="0"/>
              <w:rPr>
                <w:rStyle w:val="31"/>
                <w:color w:val="auto"/>
                <w:sz w:val="24"/>
                <w:szCs w:val="24"/>
              </w:rPr>
            </w:pPr>
            <w:r w:rsidRPr="00030D17">
              <w:rPr>
                <w:rStyle w:val="31"/>
                <w:color w:val="auto"/>
                <w:sz w:val="24"/>
                <w:szCs w:val="24"/>
              </w:rPr>
              <w:t>3</w:t>
            </w:r>
            <w:r w:rsidR="00030D17">
              <w:rPr>
                <w:rStyle w:val="31"/>
                <w:color w:val="auto"/>
                <w:sz w:val="24"/>
                <w:szCs w:val="24"/>
              </w:rPr>
              <w:t>8</w:t>
            </w:r>
            <w:r w:rsidRPr="00030D17">
              <w:rPr>
                <w:rStyle w:val="31"/>
                <w:color w:val="auto"/>
                <w:sz w:val="24"/>
                <w:szCs w:val="24"/>
              </w:rPr>
              <w:t xml:space="preserve"> лет</w:t>
            </w:r>
          </w:p>
        </w:tc>
        <w:tc>
          <w:tcPr>
            <w:tcW w:w="1843" w:type="dxa"/>
          </w:tcPr>
          <w:p w:rsidR="00514A10" w:rsidRPr="00030D17" w:rsidRDefault="00030D17" w:rsidP="007455C9">
            <w:pPr>
              <w:pStyle w:val="41"/>
              <w:shd w:val="clear" w:color="auto" w:fill="auto"/>
              <w:tabs>
                <w:tab w:val="left" w:pos="4384"/>
              </w:tabs>
              <w:spacing w:before="0" w:line="276" w:lineRule="auto"/>
              <w:ind w:firstLine="0"/>
              <w:cnfStyle w:val="000000100000"/>
              <w:rPr>
                <w:rStyle w:val="31"/>
                <w:color w:val="auto"/>
                <w:sz w:val="24"/>
                <w:szCs w:val="24"/>
              </w:rPr>
            </w:pPr>
            <w:r>
              <w:rPr>
                <w:rStyle w:val="31"/>
                <w:color w:val="auto"/>
                <w:sz w:val="24"/>
                <w:szCs w:val="24"/>
              </w:rPr>
              <w:t>2</w:t>
            </w:r>
            <w:r w:rsidR="00514A10" w:rsidRPr="00030D17">
              <w:rPr>
                <w:rStyle w:val="31"/>
                <w:color w:val="auto"/>
                <w:sz w:val="24"/>
                <w:szCs w:val="24"/>
              </w:rPr>
              <w:t xml:space="preserve"> год</w:t>
            </w:r>
          </w:p>
        </w:tc>
      </w:tr>
      <w:tr w:rsidR="00514A10" w:rsidRPr="00030D17" w:rsidTr="005F326D">
        <w:trPr>
          <w:trHeight w:hRule="exact" w:val="1278"/>
        </w:trPr>
        <w:tc>
          <w:tcPr>
            <w:cnfStyle w:val="000010000000"/>
            <w:tcW w:w="494" w:type="dxa"/>
          </w:tcPr>
          <w:p w:rsidR="00514A10" w:rsidRPr="00030D17" w:rsidRDefault="00514A10" w:rsidP="007455C9">
            <w:pPr>
              <w:pStyle w:val="41"/>
              <w:shd w:val="clear" w:color="auto" w:fill="auto"/>
              <w:spacing w:before="0" w:line="276" w:lineRule="auto"/>
              <w:ind w:firstLine="0"/>
              <w:rPr>
                <w:sz w:val="24"/>
                <w:szCs w:val="24"/>
              </w:rPr>
            </w:pPr>
            <w:r w:rsidRPr="00030D17">
              <w:rPr>
                <w:rStyle w:val="31"/>
                <w:color w:val="auto"/>
                <w:sz w:val="24"/>
                <w:szCs w:val="24"/>
              </w:rPr>
              <w:t>3.</w:t>
            </w:r>
          </w:p>
        </w:tc>
        <w:tc>
          <w:tcPr>
            <w:tcW w:w="2919" w:type="dxa"/>
          </w:tcPr>
          <w:p w:rsidR="00514A10" w:rsidRPr="00030D17" w:rsidRDefault="00514A10" w:rsidP="007455C9">
            <w:pPr>
              <w:pStyle w:val="41"/>
              <w:shd w:val="clear" w:color="auto" w:fill="auto"/>
              <w:spacing w:before="0" w:line="276" w:lineRule="auto"/>
              <w:ind w:firstLine="0"/>
              <w:cnfStyle w:val="000000000000"/>
              <w:rPr>
                <w:sz w:val="24"/>
                <w:szCs w:val="24"/>
              </w:rPr>
            </w:pPr>
            <w:r w:rsidRPr="00030D17">
              <w:rPr>
                <w:sz w:val="24"/>
                <w:szCs w:val="24"/>
              </w:rPr>
              <w:t>Заместитель директора по учебно-воспитательной работе в начальных классах</w:t>
            </w:r>
          </w:p>
        </w:tc>
        <w:tc>
          <w:tcPr>
            <w:cnfStyle w:val="000010000000"/>
            <w:tcW w:w="1843" w:type="dxa"/>
          </w:tcPr>
          <w:p w:rsidR="00514A10" w:rsidRPr="00030D17" w:rsidRDefault="00514A10" w:rsidP="007455C9">
            <w:pPr>
              <w:pStyle w:val="41"/>
              <w:shd w:val="clear" w:color="auto" w:fill="auto"/>
              <w:spacing w:before="0" w:line="276" w:lineRule="auto"/>
              <w:ind w:firstLine="0"/>
              <w:rPr>
                <w:sz w:val="24"/>
                <w:szCs w:val="24"/>
              </w:rPr>
            </w:pPr>
            <w:r w:rsidRPr="00030D17">
              <w:rPr>
                <w:rStyle w:val="31"/>
                <w:color w:val="auto"/>
                <w:sz w:val="24"/>
                <w:szCs w:val="24"/>
              </w:rPr>
              <w:t>Кононова Ирина Викторовна</w:t>
            </w:r>
          </w:p>
        </w:tc>
        <w:tc>
          <w:tcPr>
            <w:tcW w:w="1656" w:type="dxa"/>
          </w:tcPr>
          <w:p w:rsidR="00514A10" w:rsidRPr="00030D17" w:rsidRDefault="00514A10" w:rsidP="007455C9">
            <w:pPr>
              <w:pStyle w:val="41"/>
              <w:shd w:val="clear" w:color="auto" w:fill="auto"/>
              <w:tabs>
                <w:tab w:val="left" w:pos="4384"/>
              </w:tabs>
              <w:spacing w:before="0" w:line="276" w:lineRule="auto"/>
              <w:ind w:firstLine="0"/>
              <w:cnfStyle w:val="000000000000"/>
              <w:rPr>
                <w:rStyle w:val="31"/>
                <w:color w:val="auto"/>
                <w:sz w:val="24"/>
                <w:szCs w:val="24"/>
              </w:rPr>
            </w:pPr>
            <w:r w:rsidRPr="00030D17">
              <w:rPr>
                <w:rStyle w:val="31"/>
                <w:color w:val="auto"/>
                <w:sz w:val="24"/>
                <w:szCs w:val="24"/>
              </w:rPr>
              <w:t>Высшее</w:t>
            </w:r>
          </w:p>
        </w:tc>
        <w:tc>
          <w:tcPr>
            <w:cnfStyle w:val="000010000000"/>
            <w:tcW w:w="1712" w:type="dxa"/>
          </w:tcPr>
          <w:p w:rsidR="00514A10" w:rsidRPr="00030D17" w:rsidRDefault="00514A10" w:rsidP="007455C9">
            <w:pPr>
              <w:pStyle w:val="41"/>
              <w:shd w:val="clear" w:color="auto" w:fill="auto"/>
              <w:tabs>
                <w:tab w:val="left" w:pos="4384"/>
              </w:tabs>
              <w:spacing w:before="0" w:line="276" w:lineRule="auto"/>
              <w:ind w:firstLine="0"/>
              <w:rPr>
                <w:rStyle w:val="31"/>
                <w:color w:val="auto"/>
                <w:sz w:val="24"/>
                <w:szCs w:val="24"/>
              </w:rPr>
            </w:pPr>
            <w:r w:rsidRPr="00030D17">
              <w:rPr>
                <w:rStyle w:val="31"/>
                <w:color w:val="auto"/>
                <w:sz w:val="24"/>
                <w:szCs w:val="24"/>
              </w:rPr>
              <w:t>2</w:t>
            </w:r>
            <w:r w:rsidR="00030D17">
              <w:rPr>
                <w:rStyle w:val="31"/>
                <w:color w:val="auto"/>
                <w:sz w:val="24"/>
                <w:szCs w:val="24"/>
              </w:rPr>
              <w:t>5</w:t>
            </w:r>
            <w:r w:rsidRPr="00030D17">
              <w:rPr>
                <w:rStyle w:val="31"/>
                <w:color w:val="auto"/>
                <w:sz w:val="24"/>
                <w:szCs w:val="24"/>
              </w:rPr>
              <w:t xml:space="preserve"> года</w:t>
            </w:r>
          </w:p>
        </w:tc>
        <w:tc>
          <w:tcPr>
            <w:tcW w:w="1843" w:type="dxa"/>
          </w:tcPr>
          <w:p w:rsidR="00514A10" w:rsidRPr="00030D17" w:rsidRDefault="00030D17" w:rsidP="007455C9">
            <w:pPr>
              <w:pStyle w:val="41"/>
              <w:shd w:val="clear" w:color="auto" w:fill="auto"/>
              <w:tabs>
                <w:tab w:val="left" w:pos="4384"/>
              </w:tabs>
              <w:spacing w:before="0" w:line="276" w:lineRule="auto"/>
              <w:ind w:firstLine="0"/>
              <w:cnfStyle w:val="000000000000"/>
              <w:rPr>
                <w:rStyle w:val="31"/>
                <w:color w:val="auto"/>
                <w:sz w:val="24"/>
                <w:szCs w:val="24"/>
              </w:rPr>
            </w:pPr>
            <w:r>
              <w:rPr>
                <w:rStyle w:val="31"/>
                <w:color w:val="auto"/>
                <w:sz w:val="24"/>
                <w:szCs w:val="24"/>
              </w:rPr>
              <w:t>6</w:t>
            </w:r>
            <w:r w:rsidR="00514A10" w:rsidRPr="00030D17">
              <w:rPr>
                <w:rStyle w:val="31"/>
                <w:color w:val="auto"/>
                <w:sz w:val="24"/>
                <w:szCs w:val="24"/>
              </w:rPr>
              <w:t xml:space="preserve"> лет</w:t>
            </w:r>
          </w:p>
        </w:tc>
      </w:tr>
      <w:tr w:rsidR="00514A10" w:rsidRPr="00030D17" w:rsidTr="00F542AF">
        <w:trPr>
          <w:cnfStyle w:val="000000100000"/>
          <w:trHeight w:hRule="exact" w:val="982"/>
        </w:trPr>
        <w:tc>
          <w:tcPr>
            <w:cnfStyle w:val="000010000000"/>
            <w:tcW w:w="494" w:type="dxa"/>
          </w:tcPr>
          <w:p w:rsidR="00514A10" w:rsidRPr="00030D17" w:rsidRDefault="00514A10" w:rsidP="007455C9">
            <w:pPr>
              <w:pStyle w:val="41"/>
              <w:shd w:val="clear" w:color="auto" w:fill="auto"/>
              <w:spacing w:before="0" w:line="276" w:lineRule="auto"/>
              <w:ind w:firstLine="0"/>
              <w:rPr>
                <w:sz w:val="24"/>
                <w:szCs w:val="24"/>
              </w:rPr>
            </w:pPr>
            <w:r w:rsidRPr="00030D17">
              <w:rPr>
                <w:rStyle w:val="31"/>
                <w:color w:val="auto"/>
                <w:sz w:val="24"/>
                <w:szCs w:val="24"/>
              </w:rPr>
              <w:t>4.</w:t>
            </w:r>
          </w:p>
        </w:tc>
        <w:tc>
          <w:tcPr>
            <w:tcW w:w="2919" w:type="dxa"/>
          </w:tcPr>
          <w:p w:rsidR="00514A10" w:rsidRPr="00030D17" w:rsidRDefault="00514A10" w:rsidP="007455C9">
            <w:pPr>
              <w:pStyle w:val="41"/>
              <w:shd w:val="clear" w:color="auto" w:fill="auto"/>
              <w:spacing w:before="0" w:line="276" w:lineRule="auto"/>
              <w:ind w:firstLine="0"/>
              <w:cnfStyle w:val="000000100000"/>
              <w:rPr>
                <w:sz w:val="24"/>
                <w:szCs w:val="24"/>
              </w:rPr>
            </w:pPr>
            <w:r w:rsidRPr="00030D17">
              <w:rPr>
                <w:rStyle w:val="31"/>
                <w:color w:val="auto"/>
                <w:sz w:val="24"/>
                <w:szCs w:val="24"/>
              </w:rPr>
              <w:t>Заместитель директора по воспитательной работе</w:t>
            </w:r>
          </w:p>
        </w:tc>
        <w:tc>
          <w:tcPr>
            <w:cnfStyle w:val="000010000000"/>
            <w:tcW w:w="1843" w:type="dxa"/>
          </w:tcPr>
          <w:p w:rsidR="00514A10" w:rsidRPr="00030D17" w:rsidRDefault="00514A10" w:rsidP="007455C9">
            <w:pPr>
              <w:pStyle w:val="41"/>
              <w:shd w:val="clear" w:color="auto" w:fill="auto"/>
              <w:spacing w:before="0" w:line="276" w:lineRule="auto"/>
              <w:ind w:firstLine="0"/>
              <w:rPr>
                <w:sz w:val="24"/>
                <w:szCs w:val="24"/>
              </w:rPr>
            </w:pPr>
            <w:r w:rsidRPr="00030D17">
              <w:rPr>
                <w:rStyle w:val="31"/>
                <w:color w:val="auto"/>
                <w:sz w:val="24"/>
                <w:szCs w:val="24"/>
              </w:rPr>
              <w:t>Егорова Надежда Владимировна</w:t>
            </w:r>
          </w:p>
        </w:tc>
        <w:tc>
          <w:tcPr>
            <w:tcW w:w="1656" w:type="dxa"/>
          </w:tcPr>
          <w:p w:rsidR="00514A10" w:rsidRPr="00030D17" w:rsidRDefault="00514A10" w:rsidP="007455C9">
            <w:pPr>
              <w:pStyle w:val="41"/>
              <w:shd w:val="clear" w:color="auto" w:fill="auto"/>
              <w:tabs>
                <w:tab w:val="left" w:pos="4384"/>
              </w:tabs>
              <w:spacing w:before="0" w:line="276" w:lineRule="auto"/>
              <w:ind w:firstLine="0"/>
              <w:cnfStyle w:val="000000100000"/>
              <w:rPr>
                <w:rStyle w:val="31"/>
                <w:color w:val="auto"/>
                <w:sz w:val="24"/>
                <w:szCs w:val="24"/>
              </w:rPr>
            </w:pPr>
            <w:r w:rsidRPr="00030D17">
              <w:rPr>
                <w:rStyle w:val="31"/>
                <w:color w:val="auto"/>
                <w:sz w:val="24"/>
                <w:szCs w:val="24"/>
              </w:rPr>
              <w:t>Высшее</w:t>
            </w:r>
          </w:p>
        </w:tc>
        <w:tc>
          <w:tcPr>
            <w:cnfStyle w:val="000010000000"/>
            <w:tcW w:w="1712" w:type="dxa"/>
          </w:tcPr>
          <w:p w:rsidR="00514A10" w:rsidRPr="00030D17" w:rsidRDefault="00514A10" w:rsidP="007455C9">
            <w:pPr>
              <w:pStyle w:val="41"/>
              <w:shd w:val="clear" w:color="auto" w:fill="auto"/>
              <w:tabs>
                <w:tab w:val="left" w:pos="4384"/>
              </w:tabs>
              <w:spacing w:before="0" w:line="276" w:lineRule="auto"/>
              <w:ind w:firstLine="0"/>
              <w:rPr>
                <w:rStyle w:val="31"/>
                <w:color w:val="auto"/>
                <w:sz w:val="24"/>
                <w:szCs w:val="24"/>
              </w:rPr>
            </w:pPr>
            <w:r w:rsidRPr="00030D17">
              <w:rPr>
                <w:rStyle w:val="31"/>
                <w:color w:val="auto"/>
                <w:sz w:val="24"/>
                <w:szCs w:val="24"/>
              </w:rPr>
              <w:t>1</w:t>
            </w:r>
            <w:r w:rsidR="00030D17">
              <w:rPr>
                <w:rStyle w:val="31"/>
                <w:color w:val="auto"/>
                <w:sz w:val="24"/>
                <w:szCs w:val="24"/>
              </w:rPr>
              <w:t>9</w:t>
            </w:r>
            <w:r w:rsidRPr="00030D17">
              <w:rPr>
                <w:rStyle w:val="31"/>
                <w:color w:val="auto"/>
                <w:sz w:val="24"/>
                <w:szCs w:val="24"/>
              </w:rPr>
              <w:t xml:space="preserve"> лет</w:t>
            </w:r>
          </w:p>
        </w:tc>
        <w:tc>
          <w:tcPr>
            <w:tcW w:w="1843" w:type="dxa"/>
          </w:tcPr>
          <w:p w:rsidR="00514A10" w:rsidRPr="00030D17" w:rsidRDefault="00030D17" w:rsidP="007455C9">
            <w:pPr>
              <w:pStyle w:val="41"/>
              <w:shd w:val="clear" w:color="auto" w:fill="auto"/>
              <w:tabs>
                <w:tab w:val="left" w:pos="4384"/>
              </w:tabs>
              <w:spacing w:before="0" w:line="276" w:lineRule="auto"/>
              <w:ind w:firstLine="0"/>
              <w:cnfStyle w:val="000000100000"/>
              <w:rPr>
                <w:rStyle w:val="31"/>
                <w:color w:val="auto"/>
                <w:sz w:val="24"/>
                <w:szCs w:val="24"/>
              </w:rPr>
            </w:pPr>
            <w:r>
              <w:rPr>
                <w:rStyle w:val="31"/>
                <w:color w:val="auto"/>
                <w:sz w:val="24"/>
                <w:szCs w:val="24"/>
              </w:rPr>
              <w:t>2</w:t>
            </w:r>
            <w:r w:rsidR="00514A10" w:rsidRPr="00030D17">
              <w:rPr>
                <w:rStyle w:val="31"/>
                <w:color w:val="auto"/>
                <w:sz w:val="24"/>
                <w:szCs w:val="24"/>
              </w:rPr>
              <w:t xml:space="preserve"> год</w:t>
            </w:r>
            <w:r w:rsidR="008D4E51">
              <w:rPr>
                <w:rStyle w:val="31"/>
                <w:color w:val="auto"/>
                <w:sz w:val="24"/>
                <w:szCs w:val="24"/>
              </w:rPr>
              <w:t>а</w:t>
            </w:r>
          </w:p>
        </w:tc>
      </w:tr>
    </w:tbl>
    <w:p w:rsidR="00514A10" w:rsidRPr="00030D17" w:rsidRDefault="004514AD" w:rsidP="00C16941">
      <w:pPr>
        <w:pStyle w:val="1"/>
        <w:numPr>
          <w:ilvl w:val="1"/>
          <w:numId w:val="29"/>
        </w:numPr>
        <w:rPr>
          <w:color w:val="auto"/>
        </w:rPr>
      </w:pPr>
      <w:r w:rsidRPr="00030D17">
        <w:rPr>
          <w:color w:val="auto"/>
        </w:rPr>
        <w:lastRenderedPageBreak/>
        <w:t>Наличие сайта школы</w:t>
      </w:r>
      <w:r w:rsidR="001C4E1B" w:rsidRPr="00030D17">
        <w:rPr>
          <w:color w:val="auto"/>
        </w:rPr>
        <w:t xml:space="preserve">: </w:t>
      </w:r>
    </w:p>
    <w:p w:rsidR="00B461C3" w:rsidRPr="00030D17" w:rsidRDefault="00514A10"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 xml:space="preserve">Школьный сайт:  </w:t>
      </w:r>
      <w:hyperlink r:id="rId10" w:history="1">
        <w:r w:rsidR="00B461C3" w:rsidRPr="00030D17">
          <w:rPr>
            <w:rStyle w:val="a4"/>
            <w:rFonts w:ascii="Times New Roman" w:hAnsi="Times New Roman" w:cs="Times New Roman"/>
            <w:color w:val="auto"/>
            <w:sz w:val="24"/>
            <w:szCs w:val="24"/>
          </w:rPr>
          <w:t>http://ou2sosch.ucoz.ru/</w:t>
        </w:r>
      </w:hyperlink>
    </w:p>
    <w:p w:rsidR="00514A10" w:rsidRPr="00030D17" w:rsidRDefault="00AD1FC4" w:rsidP="00C16941">
      <w:pPr>
        <w:pStyle w:val="1"/>
        <w:numPr>
          <w:ilvl w:val="1"/>
          <w:numId w:val="29"/>
        </w:numPr>
        <w:rPr>
          <w:color w:val="auto"/>
        </w:rPr>
      </w:pPr>
      <w:r w:rsidRPr="00030D17">
        <w:rPr>
          <w:color w:val="auto"/>
        </w:rPr>
        <w:t>Контактная и</w:t>
      </w:r>
      <w:r w:rsidR="004514AD" w:rsidRPr="00030D17">
        <w:rPr>
          <w:color w:val="auto"/>
        </w:rPr>
        <w:t xml:space="preserve">нформация: </w:t>
      </w:r>
    </w:p>
    <w:p w:rsidR="00514A10" w:rsidRPr="00030D17" w:rsidRDefault="00514A10"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 xml:space="preserve">Почтовый и юридический адрес  школы: 646250, Омская область, Черлакский район, р.п. Черлак, ул. </w:t>
      </w:r>
      <w:proofErr w:type="gramStart"/>
      <w:r w:rsidRPr="00030D17">
        <w:rPr>
          <w:rFonts w:ascii="Times New Roman" w:hAnsi="Times New Roman" w:cs="Times New Roman"/>
          <w:sz w:val="24"/>
          <w:szCs w:val="24"/>
        </w:rPr>
        <w:t>Красноармейская</w:t>
      </w:r>
      <w:proofErr w:type="gramEnd"/>
      <w:r w:rsidRPr="00030D17">
        <w:rPr>
          <w:rFonts w:ascii="Times New Roman" w:hAnsi="Times New Roman" w:cs="Times New Roman"/>
          <w:sz w:val="24"/>
          <w:szCs w:val="24"/>
        </w:rPr>
        <w:t>, 52</w:t>
      </w:r>
    </w:p>
    <w:p w:rsidR="004514AD" w:rsidRPr="00030D17" w:rsidRDefault="00514A10" w:rsidP="007455C9">
      <w:pPr>
        <w:pStyle w:val="a3"/>
        <w:spacing w:after="0"/>
        <w:ind w:left="0" w:firstLine="709"/>
        <w:jc w:val="both"/>
        <w:rPr>
          <w:rFonts w:ascii="Times New Roman" w:hAnsi="Times New Roman" w:cs="Times New Roman"/>
          <w:sz w:val="24"/>
          <w:szCs w:val="24"/>
        </w:rPr>
      </w:pPr>
      <w:r w:rsidRPr="00030D17">
        <w:rPr>
          <w:rFonts w:ascii="Times New Roman" w:hAnsi="Times New Roman" w:cs="Times New Roman"/>
          <w:sz w:val="24"/>
          <w:szCs w:val="24"/>
        </w:rPr>
        <w:t xml:space="preserve">Телефон, факс  </w:t>
      </w:r>
      <w:r w:rsidR="004514AD" w:rsidRPr="00030D17">
        <w:rPr>
          <w:rFonts w:ascii="Times New Roman" w:hAnsi="Times New Roman" w:cs="Times New Roman"/>
          <w:sz w:val="24"/>
          <w:szCs w:val="24"/>
        </w:rPr>
        <w:t>8(3851)2-14-91</w:t>
      </w:r>
      <w:r w:rsidR="001C4E1B" w:rsidRPr="00030D17">
        <w:rPr>
          <w:rFonts w:ascii="Times New Roman" w:hAnsi="Times New Roman" w:cs="Times New Roman"/>
          <w:sz w:val="24"/>
          <w:szCs w:val="24"/>
        </w:rPr>
        <w:t xml:space="preserve">, </w:t>
      </w:r>
      <w:r w:rsidRPr="00030D17">
        <w:rPr>
          <w:rFonts w:ascii="Times New Roman" w:hAnsi="Times New Roman" w:cs="Times New Roman"/>
          <w:sz w:val="24"/>
          <w:szCs w:val="24"/>
        </w:rPr>
        <w:t xml:space="preserve"> </w:t>
      </w:r>
      <w:proofErr w:type="gramStart"/>
      <w:r w:rsidRPr="00030D17">
        <w:rPr>
          <w:rFonts w:ascii="Times New Roman" w:hAnsi="Times New Roman" w:cs="Times New Roman"/>
          <w:sz w:val="24"/>
          <w:szCs w:val="24"/>
        </w:rPr>
        <w:t>Е</w:t>
      </w:r>
      <w:proofErr w:type="gramEnd"/>
      <w:r w:rsidR="001C4E1B" w:rsidRPr="00030D17">
        <w:rPr>
          <w:rFonts w:ascii="Times New Roman" w:hAnsi="Times New Roman" w:cs="Times New Roman"/>
          <w:sz w:val="24"/>
          <w:szCs w:val="24"/>
        </w:rPr>
        <w:t>-</w:t>
      </w:r>
      <w:r w:rsidR="001C4E1B" w:rsidRPr="00030D17">
        <w:rPr>
          <w:rFonts w:ascii="Times New Roman" w:hAnsi="Times New Roman" w:cs="Times New Roman"/>
          <w:sz w:val="24"/>
          <w:szCs w:val="24"/>
          <w:lang w:val="en-US"/>
        </w:rPr>
        <w:t>mail</w:t>
      </w:r>
      <w:r w:rsidR="001C4E1B" w:rsidRPr="00030D17">
        <w:rPr>
          <w:rFonts w:ascii="Times New Roman" w:hAnsi="Times New Roman" w:cs="Times New Roman"/>
          <w:sz w:val="24"/>
          <w:szCs w:val="24"/>
        </w:rPr>
        <w:t xml:space="preserve">: </w:t>
      </w:r>
      <w:hyperlink r:id="rId11" w:history="1">
        <w:r w:rsidR="001C4E1B" w:rsidRPr="00030D17">
          <w:rPr>
            <w:rFonts w:ascii="Times New Roman" w:hAnsi="Times New Roman" w:cs="Times New Roman"/>
            <w:sz w:val="24"/>
            <w:szCs w:val="24"/>
          </w:rPr>
          <w:t>mousosch2@mail.ru</w:t>
        </w:r>
      </w:hyperlink>
      <w:r w:rsidR="001C4E1B" w:rsidRPr="00030D17">
        <w:rPr>
          <w:rFonts w:ascii="Times New Roman" w:hAnsi="Times New Roman" w:cs="Times New Roman"/>
          <w:sz w:val="24"/>
          <w:szCs w:val="24"/>
        </w:rPr>
        <w:t>;</w:t>
      </w:r>
    </w:p>
    <w:p w:rsidR="00510007" w:rsidRPr="00030D17" w:rsidRDefault="00C4605A" w:rsidP="00C16941">
      <w:pPr>
        <w:pStyle w:val="1"/>
        <w:numPr>
          <w:ilvl w:val="0"/>
          <w:numId w:val="29"/>
        </w:numPr>
        <w:rPr>
          <w:color w:val="auto"/>
        </w:rPr>
      </w:pPr>
      <w:r w:rsidRPr="00030D17">
        <w:rPr>
          <w:color w:val="auto"/>
        </w:rPr>
        <w:t>Особенности образовательного процесса.</w:t>
      </w:r>
    </w:p>
    <w:p w:rsidR="0072711C" w:rsidRPr="00030D17" w:rsidRDefault="00514A10" w:rsidP="00C16941">
      <w:pPr>
        <w:pStyle w:val="1"/>
        <w:numPr>
          <w:ilvl w:val="1"/>
          <w:numId w:val="29"/>
        </w:numPr>
        <w:rPr>
          <w:color w:val="auto"/>
        </w:rPr>
      </w:pPr>
      <w:r w:rsidRPr="00030D17">
        <w:rPr>
          <w:color w:val="auto"/>
        </w:rPr>
        <w:t>Характеристика образовательных программ</w:t>
      </w:r>
    </w:p>
    <w:p w:rsidR="00841CBD" w:rsidRPr="00030D17" w:rsidRDefault="0072711C" w:rsidP="007455C9">
      <w:pPr>
        <w:shd w:val="clear" w:color="auto" w:fill="FFFFFF"/>
        <w:spacing w:after="0"/>
        <w:ind w:firstLine="709"/>
        <w:jc w:val="both"/>
        <w:rPr>
          <w:rFonts w:ascii="Times New Roman" w:eastAsia="Arial Unicode MS" w:hAnsi="Times New Roman" w:cs="Times New Roman"/>
          <w:sz w:val="24"/>
          <w:szCs w:val="24"/>
          <w:lang w:eastAsia="ru-RU"/>
        </w:rPr>
      </w:pPr>
      <w:r w:rsidRPr="00030D17">
        <w:rPr>
          <w:rFonts w:ascii="Times New Roman" w:eastAsia="Arial Unicode MS" w:hAnsi="Times New Roman" w:cs="Times New Roman"/>
          <w:sz w:val="24"/>
          <w:szCs w:val="24"/>
          <w:lang w:eastAsia="ru-RU"/>
        </w:rPr>
        <w:t xml:space="preserve">Содержание обучения  и воспитания </w:t>
      </w:r>
      <w:r w:rsidR="00CE6900" w:rsidRPr="00030D17">
        <w:rPr>
          <w:rFonts w:ascii="Times New Roman" w:eastAsia="Arial Unicode MS" w:hAnsi="Times New Roman" w:cs="Times New Roman"/>
          <w:sz w:val="24"/>
          <w:szCs w:val="24"/>
          <w:lang w:eastAsia="ru-RU"/>
        </w:rPr>
        <w:t>детей строится</w:t>
      </w:r>
      <w:r w:rsidR="00841CBD" w:rsidRPr="00030D17">
        <w:rPr>
          <w:rFonts w:ascii="Times New Roman" w:eastAsia="Arial Unicode MS" w:hAnsi="Times New Roman" w:cs="Times New Roman"/>
          <w:sz w:val="24"/>
          <w:szCs w:val="24"/>
          <w:lang w:eastAsia="ru-RU"/>
        </w:rPr>
        <w:t>:</w:t>
      </w:r>
    </w:p>
    <w:p w:rsidR="00841CBD" w:rsidRPr="00030D17" w:rsidRDefault="00CE6900" w:rsidP="00C16941">
      <w:pPr>
        <w:pStyle w:val="a3"/>
        <w:numPr>
          <w:ilvl w:val="0"/>
          <w:numId w:val="26"/>
        </w:numPr>
        <w:shd w:val="clear" w:color="auto" w:fill="FFFFFF"/>
        <w:spacing w:after="0"/>
        <w:ind w:left="0" w:firstLine="709"/>
        <w:jc w:val="both"/>
        <w:rPr>
          <w:rFonts w:ascii="Times New Roman" w:eastAsia="Arial Unicode MS" w:hAnsi="Times New Roman" w:cs="Times New Roman"/>
          <w:sz w:val="24"/>
          <w:szCs w:val="24"/>
          <w:lang w:eastAsia="ru-RU"/>
        </w:rPr>
      </w:pPr>
      <w:r w:rsidRPr="00030D17">
        <w:rPr>
          <w:rFonts w:ascii="Times New Roman" w:eastAsia="Arial Unicode MS" w:hAnsi="Times New Roman" w:cs="Times New Roman"/>
          <w:sz w:val="24"/>
          <w:szCs w:val="24"/>
          <w:lang w:eastAsia="ru-RU"/>
        </w:rPr>
        <w:t>1-</w:t>
      </w:r>
      <w:r w:rsidR="00841CBD" w:rsidRPr="00030D17">
        <w:rPr>
          <w:rFonts w:ascii="Times New Roman" w:eastAsia="Arial Unicode MS" w:hAnsi="Times New Roman" w:cs="Times New Roman"/>
          <w:sz w:val="24"/>
          <w:szCs w:val="24"/>
          <w:lang w:eastAsia="ru-RU"/>
        </w:rPr>
        <w:t xml:space="preserve">4 </w:t>
      </w:r>
      <w:r w:rsidRPr="00030D17">
        <w:rPr>
          <w:rFonts w:ascii="Times New Roman" w:eastAsia="Arial Unicode MS" w:hAnsi="Times New Roman" w:cs="Times New Roman"/>
          <w:sz w:val="24"/>
          <w:szCs w:val="24"/>
          <w:lang w:eastAsia="ru-RU"/>
        </w:rPr>
        <w:t xml:space="preserve"> класс</w:t>
      </w:r>
      <w:r w:rsidR="00841CBD" w:rsidRPr="00030D17">
        <w:rPr>
          <w:rFonts w:ascii="Times New Roman" w:eastAsia="Arial Unicode MS" w:hAnsi="Times New Roman" w:cs="Times New Roman"/>
          <w:sz w:val="24"/>
          <w:szCs w:val="24"/>
          <w:lang w:eastAsia="ru-RU"/>
        </w:rPr>
        <w:t>ы</w:t>
      </w:r>
      <w:r w:rsidRPr="00030D17">
        <w:rPr>
          <w:rFonts w:ascii="Times New Roman" w:eastAsia="Arial Unicode MS" w:hAnsi="Times New Roman" w:cs="Times New Roman"/>
          <w:sz w:val="24"/>
          <w:szCs w:val="24"/>
          <w:lang w:eastAsia="ru-RU"/>
        </w:rPr>
        <w:t xml:space="preserve"> на основе </w:t>
      </w:r>
      <w:r w:rsidR="006367F7" w:rsidRPr="00030D17">
        <w:rPr>
          <w:rFonts w:ascii="Times New Roman" w:eastAsia="Arial Unicode MS" w:hAnsi="Times New Roman" w:cs="Times New Roman"/>
          <w:sz w:val="24"/>
          <w:szCs w:val="24"/>
          <w:lang w:eastAsia="ru-RU"/>
        </w:rPr>
        <w:t xml:space="preserve">основной образовательной программы </w:t>
      </w:r>
      <w:r w:rsidR="00841CBD" w:rsidRPr="00030D17">
        <w:rPr>
          <w:rFonts w:ascii="Times New Roman" w:eastAsia="Arial Unicode MS" w:hAnsi="Times New Roman" w:cs="Times New Roman"/>
          <w:sz w:val="24"/>
          <w:szCs w:val="24"/>
          <w:lang w:eastAsia="ru-RU"/>
        </w:rPr>
        <w:t>начального общего образования;</w:t>
      </w:r>
    </w:p>
    <w:p w:rsidR="006367F7" w:rsidRPr="00030D17" w:rsidRDefault="00841CBD" w:rsidP="00C16941">
      <w:pPr>
        <w:pStyle w:val="a3"/>
        <w:numPr>
          <w:ilvl w:val="0"/>
          <w:numId w:val="26"/>
        </w:numPr>
        <w:shd w:val="clear" w:color="auto" w:fill="FFFFFF"/>
        <w:spacing w:after="0"/>
        <w:ind w:left="0" w:firstLine="709"/>
        <w:jc w:val="both"/>
        <w:rPr>
          <w:rFonts w:ascii="Times New Roman" w:eastAsia="Arial Unicode MS" w:hAnsi="Times New Roman" w:cs="Times New Roman"/>
          <w:sz w:val="24"/>
          <w:szCs w:val="24"/>
          <w:lang w:eastAsia="ru-RU"/>
        </w:rPr>
      </w:pPr>
      <w:r w:rsidRPr="00030D17">
        <w:rPr>
          <w:rFonts w:ascii="Times New Roman" w:eastAsia="Arial Unicode MS" w:hAnsi="Times New Roman" w:cs="Times New Roman"/>
          <w:sz w:val="24"/>
          <w:szCs w:val="24"/>
          <w:lang w:eastAsia="ru-RU"/>
        </w:rPr>
        <w:t>5-</w:t>
      </w:r>
      <w:r w:rsidR="006367F7">
        <w:rPr>
          <w:rFonts w:ascii="Times New Roman" w:eastAsia="Arial Unicode MS" w:hAnsi="Times New Roman" w:cs="Times New Roman"/>
          <w:sz w:val="24"/>
          <w:szCs w:val="24"/>
          <w:lang w:eastAsia="ru-RU"/>
        </w:rPr>
        <w:t>8</w:t>
      </w:r>
      <w:r w:rsidRPr="00030D17">
        <w:rPr>
          <w:rFonts w:ascii="Times New Roman" w:eastAsia="Arial Unicode MS" w:hAnsi="Times New Roman" w:cs="Times New Roman"/>
          <w:sz w:val="24"/>
          <w:szCs w:val="24"/>
          <w:lang w:eastAsia="ru-RU"/>
        </w:rPr>
        <w:t xml:space="preserve"> на основе </w:t>
      </w:r>
      <w:r w:rsidR="006367F7" w:rsidRPr="00030D17">
        <w:rPr>
          <w:rFonts w:ascii="Times New Roman" w:eastAsia="Arial Unicode MS" w:hAnsi="Times New Roman" w:cs="Times New Roman"/>
          <w:sz w:val="24"/>
          <w:szCs w:val="24"/>
          <w:lang w:eastAsia="ru-RU"/>
        </w:rPr>
        <w:t xml:space="preserve">основной образовательной программы </w:t>
      </w:r>
      <w:r w:rsidR="006367F7">
        <w:rPr>
          <w:rFonts w:ascii="Times New Roman" w:eastAsia="Arial Unicode MS" w:hAnsi="Times New Roman" w:cs="Times New Roman"/>
          <w:sz w:val="24"/>
          <w:szCs w:val="24"/>
          <w:lang w:eastAsia="ru-RU"/>
        </w:rPr>
        <w:t>основного</w:t>
      </w:r>
      <w:r w:rsidR="006367F7" w:rsidRPr="00030D17">
        <w:rPr>
          <w:rFonts w:ascii="Times New Roman" w:eastAsia="Arial Unicode MS" w:hAnsi="Times New Roman" w:cs="Times New Roman"/>
          <w:sz w:val="24"/>
          <w:szCs w:val="24"/>
          <w:lang w:eastAsia="ru-RU"/>
        </w:rPr>
        <w:t xml:space="preserve"> общего образования;</w:t>
      </w:r>
    </w:p>
    <w:p w:rsidR="0072711C" w:rsidRPr="00030D17" w:rsidRDefault="006367F7" w:rsidP="00C16941">
      <w:pPr>
        <w:pStyle w:val="a3"/>
        <w:numPr>
          <w:ilvl w:val="0"/>
          <w:numId w:val="26"/>
        </w:numPr>
        <w:shd w:val="clear" w:color="auto" w:fill="FFFFFF"/>
        <w:spacing w:after="0"/>
        <w:ind w:left="0"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9</w:t>
      </w:r>
      <w:r w:rsidR="00841CBD" w:rsidRPr="00030D17">
        <w:rPr>
          <w:rFonts w:ascii="Times New Roman" w:eastAsia="Arial Unicode MS" w:hAnsi="Times New Roman" w:cs="Times New Roman"/>
          <w:sz w:val="24"/>
          <w:szCs w:val="24"/>
          <w:lang w:eastAsia="ru-RU"/>
        </w:rPr>
        <w:t>-11на основе</w:t>
      </w:r>
      <w:r w:rsidR="00CE6900" w:rsidRPr="00030D17">
        <w:rPr>
          <w:rFonts w:ascii="Times New Roman" w:eastAsia="Arial Unicode MS" w:hAnsi="Times New Roman" w:cs="Times New Roman"/>
          <w:sz w:val="24"/>
          <w:szCs w:val="24"/>
          <w:lang w:eastAsia="ru-RU"/>
        </w:rPr>
        <w:t xml:space="preserve"> основного общего образования</w:t>
      </w:r>
      <w:r w:rsidR="00841CBD" w:rsidRPr="00030D17">
        <w:rPr>
          <w:rFonts w:ascii="Times New Roman" w:eastAsia="Arial Unicode MS" w:hAnsi="Times New Roman" w:cs="Times New Roman"/>
          <w:sz w:val="24"/>
          <w:szCs w:val="24"/>
          <w:lang w:eastAsia="ru-RU"/>
        </w:rPr>
        <w:t xml:space="preserve"> </w:t>
      </w:r>
      <w:r w:rsidR="00CE6900" w:rsidRPr="00030D17">
        <w:rPr>
          <w:rFonts w:ascii="Times New Roman" w:eastAsia="Arial Unicode MS" w:hAnsi="Times New Roman" w:cs="Times New Roman"/>
          <w:sz w:val="24"/>
          <w:szCs w:val="24"/>
          <w:lang w:eastAsia="ru-RU"/>
        </w:rPr>
        <w:t xml:space="preserve"> по БУП</w:t>
      </w:r>
      <w:r w:rsidR="00841CBD" w:rsidRPr="00030D17">
        <w:rPr>
          <w:rFonts w:ascii="Times New Roman" w:eastAsia="Arial Unicode MS" w:hAnsi="Times New Roman" w:cs="Times New Roman"/>
          <w:sz w:val="24"/>
          <w:szCs w:val="24"/>
          <w:lang w:eastAsia="ru-RU"/>
        </w:rPr>
        <w:t xml:space="preserve"> </w:t>
      </w:r>
      <w:r w:rsidR="00CE6900" w:rsidRPr="00030D17">
        <w:rPr>
          <w:rFonts w:ascii="Times New Roman" w:eastAsia="Arial Unicode MS" w:hAnsi="Times New Roman" w:cs="Times New Roman"/>
          <w:sz w:val="24"/>
          <w:szCs w:val="24"/>
          <w:lang w:eastAsia="ru-RU"/>
        </w:rPr>
        <w:t xml:space="preserve"> – 2004 года.</w:t>
      </w:r>
    </w:p>
    <w:p w:rsidR="00CC0AFE" w:rsidRPr="00030D17" w:rsidRDefault="00AA30DF" w:rsidP="007455C9">
      <w:pPr>
        <w:shd w:val="clear" w:color="auto" w:fill="FFFFFF"/>
        <w:spacing w:after="0"/>
        <w:ind w:firstLine="709"/>
        <w:jc w:val="both"/>
        <w:rPr>
          <w:rFonts w:ascii="Times New Roman" w:eastAsia="Arial Unicode MS" w:hAnsi="Times New Roman" w:cs="Times New Roman"/>
          <w:sz w:val="24"/>
          <w:szCs w:val="24"/>
          <w:lang w:eastAsia="ru-RU"/>
        </w:rPr>
      </w:pPr>
      <w:r w:rsidRPr="00030D17">
        <w:rPr>
          <w:rFonts w:ascii="Times New Roman" w:eastAsia="Arial Unicode MS" w:hAnsi="Times New Roman" w:cs="Times New Roman"/>
          <w:sz w:val="24"/>
          <w:szCs w:val="24"/>
          <w:lang w:eastAsia="ru-RU"/>
        </w:rPr>
        <w:t xml:space="preserve">В 1-4 классах </w:t>
      </w:r>
      <w:r w:rsidR="00CC0AFE" w:rsidRPr="00030D17">
        <w:rPr>
          <w:rFonts w:ascii="Times New Roman" w:eastAsia="Arial Unicode MS" w:hAnsi="Times New Roman" w:cs="Times New Roman"/>
          <w:sz w:val="24"/>
          <w:szCs w:val="24"/>
          <w:lang w:eastAsia="ru-RU"/>
        </w:rPr>
        <w:t>используются учебно-методические комплексы  «Школа 21 века» и « Школа России»</w:t>
      </w:r>
      <w:r w:rsidR="00030D17" w:rsidRPr="00030D17">
        <w:rPr>
          <w:rFonts w:ascii="Times New Roman" w:eastAsia="Arial Unicode MS" w:hAnsi="Times New Roman" w:cs="Times New Roman"/>
          <w:sz w:val="24"/>
          <w:szCs w:val="24"/>
          <w:lang w:eastAsia="ru-RU"/>
        </w:rPr>
        <w:t xml:space="preserve">, </w:t>
      </w:r>
      <w:r w:rsidR="00030D17" w:rsidRPr="00030D17">
        <w:rPr>
          <w:rFonts w:ascii="Times New Roman" w:hAnsi="Times New Roman" w:cs="Times New Roman"/>
          <w:b/>
          <w:bCs/>
          <w:sz w:val="24"/>
          <w:szCs w:val="24"/>
        </w:rPr>
        <w:t xml:space="preserve"> </w:t>
      </w:r>
    </w:p>
    <w:p w:rsidR="006367F7" w:rsidRDefault="006367F7" w:rsidP="007455C9">
      <w:pPr>
        <w:shd w:val="clear" w:color="auto" w:fill="FFFFFF"/>
        <w:spacing w:after="0"/>
        <w:ind w:left="20"/>
        <w:rPr>
          <w:rFonts w:ascii="Times New Roman" w:eastAsia="Times New Roman" w:hAnsi="Times New Roman" w:cs="Times New Roman"/>
          <w:color w:val="000000"/>
          <w:sz w:val="24"/>
          <w:szCs w:val="24"/>
          <w:lang w:eastAsia="ru-RU"/>
        </w:rPr>
      </w:pPr>
      <w:r w:rsidRPr="00F542AF">
        <w:rPr>
          <w:rFonts w:ascii="Times New Roman" w:eastAsia="Times New Roman" w:hAnsi="Times New Roman" w:cs="Times New Roman"/>
          <w:b/>
          <w:color w:val="000000"/>
          <w:sz w:val="24"/>
          <w:szCs w:val="24"/>
          <w:lang w:eastAsia="ru-RU"/>
        </w:rPr>
        <w:t>Учебный план для 1-4 классов</w:t>
      </w:r>
      <w:r w:rsidRPr="007A776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Pr="00030D17">
        <w:rPr>
          <w:rFonts w:ascii="Times New Roman" w:eastAsia="Arial Unicode MS" w:hAnsi="Times New Roman" w:cs="Times New Roman"/>
          <w:sz w:val="24"/>
          <w:szCs w:val="24"/>
          <w:lang w:eastAsia="ru-RU"/>
        </w:rPr>
        <w:t>МБОУ «</w:t>
      </w:r>
      <w:proofErr w:type="spellStart"/>
      <w:r w:rsidRPr="00030D17">
        <w:rPr>
          <w:rFonts w:ascii="Times New Roman" w:eastAsia="Arial Unicode MS" w:hAnsi="Times New Roman" w:cs="Times New Roman"/>
          <w:sz w:val="24"/>
          <w:szCs w:val="24"/>
          <w:lang w:eastAsia="ru-RU"/>
        </w:rPr>
        <w:t>Черлакская</w:t>
      </w:r>
      <w:proofErr w:type="spellEnd"/>
      <w:r w:rsidRPr="00030D17">
        <w:rPr>
          <w:rFonts w:ascii="Times New Roman" w:eastAsia="Arial Unicode MS" w:hAnsi="Times New Roman" w:cs="Times New Roman"/>
          <w:sz w:val="24"/>
          <w:szCs w:val="24"/>
          <w:lang w:eastAsia="ru-RU"/>
        </w:rPr>
        <w:t xml:space="preserve"> СОШ №2» </w:t>
      </w:r>
      <w:r w:rsidRPr="007A7768">
        <w:rPr>
          <w:rFonts w:ascii="Times New Roman" w:eastAsia="Times New Roman" w:hAnsi="Times New Roman" w:cs="Times New Roman"/>
          <w:color w:val="000000"/>
          <w:sz w:val="24"/>
          <w:szCs w:val="24"/>
          <w:lang w:eastAsia="ru-RU"/>
        </w:rPr>
        <w:t>реализуется через учебно-методические комплекты:</w:t>
      </w:r>
    </w:p>
    <w:p w:rsidR="006367F7" w:rsidRPr="006367F7" w:rsidRDefault="006367F7" w:rsidP="00C16941">
      <w:pPr>
        <w:pStyle w:val="a3"/>
        <w:numPr>
          <w:ilvl w:val="0"/>
          <w:numId w:val="34"/>
        </w:numPr>
        <w:shd w:val="clear" w:color="auto" w:fill="FFFFFF"/>
        <w:spacing w:after="0"/>
        <w:rPr>
          <w:rFonts w:ascii="Times New Roman" w:eastAsia="Times New Roman" w:hAnsi="Times New Roman" w:cs="Times New Roman"/>
          <w:color w:val="000000"/>
          <w:sz w:val="24"/>
          <w:szCs w:val="24"/>
          <w:lang w:eastAsia="ru-RU"/>
        </w:rPr>
      </w:pPr>
      <w:r w:rsidRPr="006367F7">
        <w:rPr>
          <w:rFonts w:ascii="Times New Roman" w:eastAsia="Times New Roman" w:hAnsi="Times New Roman" w:cs="Times New Roman"/>
          <w:color w:val="000000"/>
          <w:sz w:val="24"/>
          <w:szCs w:val="24"/>
          <w:lang w:eastAsia="ru-RU"/>
        </w:rPr>
        <w:t>«Школа России» в следующих классах:1Б,1В,2Б.3В,3Б.4Б, классы</w:t>
      </w:r>
    </w:p>
    <w:p w:rsidR="006367F7" w:rsidRDefault="006367F7" w:rsidP="00C16941">
      <w:pPr>
        <w:pStyle w:val="a3"/>
        <w:numPr>
          <w:ilvl w:val="0"/>
          <w:numId w:val="34"/>
        </w:numPr>
        <w:shd w:val="clear" w:color="auto" w:fill="FFFFFF"/>
        <w:spacing w:after="0"/>
        <w:rPr>
          <w:rFonts w:ascii="Times New Roman" w:eastAsia="Times New Roman" w:hAnsi="Times New Roman" w:cs="Times New Roman"/>
          <w:color w:val="000000"/>
          <w:sz w:val="24"/>
          <w:szCs w:val="24"/>
          <w:lang w:eastAsia="ru-RU"/>
        </w:rPr>
      </w:pPr>
      <w:r w:rsidRPr="006367F7">
        <w:rPr>
          <w:rFonts w:ascii="Times New Roman" w:eastAsia="Times New Roman" w:hAnsi="Times New Roman" w:cs="Times New Roman"/>
          <w:color w:val="000000"/>
          <w:sz w:val="24"/>
          <w:szCs w:val="24"/>
          <w:lang w:eastAsia="ru-RU"/>
        </w:rPr>
        <w:t>«Начальная школа 21 века»: 1А,2А,3А.4Аклассы.</w:t>
      </w:r>
    </w:p>
    <w:p w:rsidR="006367F7" w:rsidRPr="006367F7" w:rsidRDefault="006367F7" w:rsidP="00C16941">
      <w:pPr>
        <w:pStyle w:val="a3"/>
        <w:numPr>
          <w:ilvl w:val="0"/>
          <w:numId w:val="34"/>
        </w:numPr>
        <w:shd w:val="clear" w:color="auto" w:fill="FFFFFF"/>
        <w:spacing w:after="0"/>
        <w:rPr>
          <w:rFonts w:ascii="Times New Roman" w:eastAsia="Times New Roman" w:hAnsi="Times New Roman" w:cs="Times New Roman"/>
          <w:color w:val="000000"/>
          <w:sz w:val="24"/>
          <w:szCs w:val="24"/>
          <w:lang w:eastAsia="ru-RU"/>
        </w:rPr>
      </w:pPr>
      <w:r w:rsidRPr="006367F7">
        <w:rPr>
          <w:rFonts w:ascii="Times New Roman" w:hAnsi="Times New Roman" w:cs="Times New Roman"/>
          <w:bCs/>
          <w:sz w:val="24"/>
          <w:szCs w:val="24"/>
        </w:rPr>
        <w:t>Программа специальных (коррекционных) общеобразовательных классов 8 вида (В.В.Воронкова) – 2к класс</w:t>
      </w:r>
      <w:r>
        <w:rPr>
          <w:rFonts w:ascii="Times New Roman" w:hAnsi="Times New Roman" w:cs="Times New Roman"/>
          <w:b/>
          <w:bCs/>
          <w:sz w:val="24"/>
          <w:szCs w:val="24"/>
        </w:rPr>
        <w:t>.</w:t>
      </w:r>
    </w:p>
    <w:p w:rsidR="006367F7" w:rsidRDefault="006367F7" w:rsidP="007455C9">
      <w:pPr>
        <w:pStyle w:val="Osnova"/>
        <w:spacing w:line="276" w:lineRule="auto"/>
        <w:rPr>
          <w:rFonts w:ascii="Times New Roman" w:hAnsi="Times New Roman"/>
          <w:sz w:val="24"/>
          <w:szCs w:val="24"/>
          <w:lang w:val="ru-RU"/>
        </w:rPr>
      </w:pPr>
      <w:r>
        <w:rPr>
          <w:rFonts w:ascii="Times New Roman" w:hAnsi="Times New Roman"/>
          <w:sz w:val="24"/>
          <w:szCs w:val="24"/>
          <w:lang w:val="ru-RU"/>
        </w:rPr>
        <w:t xml:space="preserve">Учебный план школы, работающей по </w:t>
      </w:r>
      <w:proofErr w:type="spellStart"/>
      <w:proofErr w:type="gramStart"/>
      <w:r>
        <w:rPr>
          <w:rFonts w:ascii="Times New Roman" w:hAnsi="Times New Roman"/>
          <w:sz w:val="24"/>
          <w:szCs w:val="24"/>
          <w:lang w:val="ru-RU"/>
        </w:rPr>
        <w:t>учебно</w:t>
      </w:r>
      <w:proofErr w:type="spellEnd"/>
      <w:r>
        <w:rPr>
          <w:rFonts w:ascii="Times New Roman" w:hAnsi="Times New Roman"/>
          <w:sz w:val="24"/>
          <w:szCs w:val="24"/>
          <w:lang w:val="ru-RU"/>
        </w:rPr>
        <w:t xml:space="preserve"> – методическим</w:t>
      </w:r>
      <w:proofErr w:type="gramEnd"/>
      <w:r>
        <w:rPr>
          <w:rFonts w:ascii="Times New Roman" w:hAnsi="Times New Roman"/>
          <w:sz w:val="24"/>
          <w:szCs w:val="24"/>
          <w:lang w:val="ru-RU"/>
        </w:rPr>
        <w:t xml:space="preserve"> комплектам </w:t>
      </w:r>
      <w:r>
        <w:rPr>
          <w:rFonts w:ascii="Times New Roman" w:eastAsia="NewtonCSanPin-Regular" w:hAnsi="Times New Roman"/>
          <w:bCs/>
          <w:sz w:val="24"/>
          <w:szCs w:val="24"/>
          <w:lang w:val="ru-RU"/>
        </w:rPr>
        <w:t>«Школа 21 века», «Школа России»</w:t>
      </w:r>
      <w:r>
        <w:rPr>
          <w:rFonts w:ascii="Times New Roman" w:hAnsi="Times New Roman"/>
          <w:sz w:val="24"/>
          <w:szCs w:val="24"/>
          <w:lang w:val="ru-RU"/>
        </w:rPr>
        <w:t xml:space="preserve">, </w:t>
      </w:r>
      <w:r>
        <w:rPr>
          <w:rStyle w:val="Zag11"/>
          <w:rFonts w:ascii="Times New Roman" w:eastAsia="@Arial Unicode MS" w:hAnsi="Times New Roman"/>
          <w:sz w:val="24"/>
          <w:szCs w:val="24"/>
          <w:lang w:val="ru-RU"/>
        </w:rPr>
        <w:t xml:space="preserve">реализуется преимущественно за счёт введения учебных курсов, обеспечивающих целостное восприятие мира, </w:t>
      </w:r>
      <w:proofErr w:type="spellStart"/>
      <w:r>
        <w:rPr>
          <w:rStyle w:val="Zag11"/>
          <w:rFonts w:ascii="Times New Roman" w:eastAsia="@Arial Unicode MS" w:hAnsi="Times New Roman"/>
          <w:sz w:val="24"/>
          <w:szCs w:val="24"/>
          <w:lang w:val="ru-RU"/>
        </w:rPr>
        <w:t>системно-деятельностного</w:t>
      </w:r>
      <w:proofErr w:type="spellEnd"/>
      <w:r>
        <w:rPr>
          <w:rStyle w:val="Zag11"/>
          <w:rFonts w:ascii="Times New Roman" w:eastAsia="@Arial Unicode MS" w:hAnsi="Times New Roman"/>
          <w:sz w:val="24"/>
          <w:szCs w:val="24"/>
          <w:lang w:val="ru-RU"/>
        </w:rPr>
        <w:t xml:space="preserve"> подхода и индивидуализации обучения, </w:t>
      </w:r>
      <w:r>
        <w:rPr>
          <w:rFonts w:ascii="Times New Roman" w:hAnsi="Times New Roman"/>
          <w:sz w:val="24"/>
          <w:szCs w:val="24"/>
          <w:lang w:val="ru-RU"/>
        </w:rPr>
        <w:t xml:space="preserve">отраженных в структурах этих  УМК, в том числе: </w:t>
      </w:r>
    </w:p>
    <w:p w:rsidR="006367F7" w:rsidRDefault="006367F7" w:rsidP="00C16941">
      <w:pPr>
        <w:pStyle w:val="a3"/>
        <w:numPr>
          <w:ilvl w:val="0"/>
          <w:numId w:val="35"/>
        </w:numPr>
        <w:autoSpaceDE w:val="0"/>
        <w:ind w:left="360"/>
        <w:jc w:val="both"/>
        <w:rPr>
          <w:rFonts w:ascii="Times New Roman" w:hAnsi="Times New Roman" w:cs="Times New Roman"/>
          <w:sz w:val="24"/>
          <w:szCs w:val="24"/>
        </w:rPr>
      </w:pPr>
      <w:r w:rsidRPr="006367F7">
        <w:rPr>
          <w:rFonts w:ascii="Times New Roman" w:hAnsi="Times New Roman" w:cs="Times New Roman"/>
          <w:sz w:val="24"/>
          <w:szCs w:val="24"/>
        </w:rPr>
        <w:t xml:space="preserve">обновлённое содержание комплектов учебников: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 объединенных </w:t>
      </w:r>
      <w:proofErr w:type="spellStart"/>
      <w:r w:rsidRPr="006367F7">
        <w:rPr>
          <w:rFonts w:ascii="Times New Roman" w:hAnsi="Times New Roman" w:cs="Times New Roman"/>
          <w:sz w:val="24"/>
          <w:szCs w:val="24"/>
        </w:rPr>
        <w:t>межпредметными</w:t>
      </w:r>
      <w:proofErr w:type="spellEnd"/>
      <w:r w:rsidRPr="006367F7">
        <w:rPr>
          <w:rFonts w:ascii="Times New Roman" w:hAnsi="Times New Roman" w:cs="Times New Roman"/>
          <w:sz w:val="24"/>
          <w:szCs w:val="24"/>
        </w:rPr>
        <w:t xml:space="preserve"> связями образовательного и воспитательного процесса;</w:t>
      </w:r>
    </w:p>
    <w:p w:rsidR="006367F7" w:rsidRDefault="006367F7" w:rsidP="00C16941">
      <w:pPr>
        <w:pStyle w:val="a3"/>
        <w:numPr>
          <w:ilvl w:val="0"/>
          <w:numId w:val="35"/>
        </w:numPr>
        <w:autoSpaceDE w:val="0"/>
        <w:spacing w:after="0"/>
        <w:ind w:left="360"/>
        <w:jc w:val="both"/>
        <w:rPr>
          <w:rFonts w:ascii="Times New Roman" w:hAnsi="Times New Roman" w:cs="Times New Roman"/>
          <w:sz w:val="24"/>
          <w:szCs w:val="24"/>
        </w:rPr>
      </w:pPr>
      <w:r w:rsidRPr="006367F7">
        <w:rPr>
          <w:rFonts w:ascii="Times New Roman" w:hAnsi="Times New Roman" w:cs="Times New Roman"/>
          <w:sz w:val="24"/>
          <w:szCs w:val="24"/>
        </w:rPr>
        <w:t>учетом планируемых результатов как основы системы оценки достижения требований стандарта: опорная система знаний, умений и компетенций («выпускник научится») и система учебный действий в отношении знаний, умений, навыков, расширяющих и углубляющих опорную систему («выпускник получит возможность научиться»);</w:t>
      </w:r>
    </w:p>
    <w:p w:rsidR="006367F7" w:rsidRPr="006367F7" w:rsidRDefault="006367F7" w:rsidP="00C16941">
      <w:pPr>
        <w:pStyle w:val="a3"/>
        <w:numPr>
          <w:ilvl w:val="0"/>
          <w:numId w:val="35"/>
        </w:numPr>
        <w:autoSpaceDE w:val="0"/>
        <w:spacing w:after="0"/>
        <w:ind w:left="360"/>
        <w:jc w:val="both"/>
        <w:rPr>
          <w:rFonts w:ascii="Times New Roman" w:hAnsi="Times New Roman" w:cs="Times New Roman"/>
          <w:sz w:val="24"/>
          <w:szCs w:val="24"/>
        </w:rPr>
      </w:pPr>
      <w:r w:rsidRPr="006367F7">
        <w:rPr>
          <w:rFonts w:ascii="Times New Roman" w:hAnsi="Times New Roman" w:cs="Times New Roman"/>
          <w:sz w:val="24"/>
          <w:szCs w:val="24"/>
        </w:rPr>
        <w:t xml:space="preserve"> дополнением программы аудиторной нагрузки программой внеурочной деятельности, которая станет неотъемлемой частью образовательного процесса;</w:t>
      </w:r>
    </w:p>
    <w:p w:rsidR="006367F7" w:rsidRDefault="006367F7" w:rsidP="007455C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УМК</w:t>
      </w:r>
      <w:proofErr w:type="gramStart"/>
      <w:r>
        <w:rPr>
          <w:rFonts w:ascii="Times New Roman" w:eastAsia="NewtonCSanPin-Regular" w:hAnsi="Times New Roman" w:cs="Times New Roman"/>
          <w:bCs/>
          <w:sz w:val="24"/>
          <w:szCs w:val="24"/>
        </w:rPr>
        <w:t>«Ш</w:t>
      </w:r>
      <w:proofErr w:type="gramEnd"/>
      <w:r>
        <w:rPr>
          <w:rFonts w:ascii="Times New Roman" w:eastAsia="NewtonCSanPin-Regular" w:hAnsi="Times New Roman" w:cs="Times New Roman"/>
          <w:bCs/>
          <w:sz w:val="24"/>
          <w:szCs w:val="24"/>
        </w:rPr>
        <w:t xml:space="preserve">кола 21 века», «Школа России» </w:t>
      </w:r>
      <w:r>
        <w:rPr>
          <w:rFonts w:ascii="Times New Roman" w:hAnsi="Times New Roman" w:cs="Times New Roman"/>
          <w:sz w:val="24"/>
          <w:szCs w:val="24"/>
        </w:rPr>
        <w:t>определяют содержательные линии индивидуального развития младшего школьника, которые нашли отражение в Программах каждого учебного предмета в следующих положениях:</w:t>
      </w:r>
    </w:p>
    <w:p w:rsidR="006367F7" w:rsidRDefault="006367F7" w:rsidP="00C16941">
      <w:pPr>
        <w:pStyle w:val="a3"/>
        <w:numPr>
          <w:ilvl w:val="0"/>
          <w:numId w:val="36"/>
        </w:numPr>
        <w:spacing w:after="0"/>
        <w:ind w:left="360"/>
        <w:jc w:val="both"/>
        <w:rPr>
          <w:rFonts w:ascii="Times New Roman" w:hAnsi="Times New Roman" w:cs="Times New Roman"/>
          <w:sz w:val="24"/>
          <w:szCs w:val="24"/>
        </w:rPr>
      </w:pPr>
      <w:r w:rsidRPr="006367F7">
        <w:rPr>
          <w:rFonts w:ascii="Times New Roman" w:hAnsi="Times New Roman" w:cs="Times New Roman"/>
          <w:sz w:val="24"/>
          <w:szCs w:val="24"/>
        </w:rPr>
        <w:t>признание решающей роли содержания образования, включающее способы организации образовательной деятельности и приемы формирования учебного сотрудничества,  в достижении целей личностного и социального развития обучающихся;</w:t>
      </w:r>
    </w:p>
    <w:p w:rsidR="006367F7" w:rsidRDefault="006367F7" w:rsidP="00C16941">
      <w:pPr>
        <w:pStyle w:val="a3"/>
        <w:numPr>
          <w:ilvl w:val="0"/>
          <w:numId w:val="36"/>
        </w:numPr>
        <w:spacing w:after="0"/>
        <w:ind w:left="360"/>
        <w:jc w:val="both"/>
        <w:rPr>
          <w:rFonts w:ascii="Times New Roman" w:hAnsi="Times New Roman" w:cs="Times New Roman"/>
          <w:sz w:val="24"/>
          <w:szCs w:val="24"/>
        </w:rPr>
      </w:pPr>
      <w:r w:rsidRPr="006367F7">
        <w:rPr>
          <w:rFonts w:ascii="Times New Roman" w:hAnsi="Times New Roman" w:cs="Times New Roman"/>
          <w:sz w:val="24"/>
          <w:szCs w:val="24"/>
        </w:rPr>
        <w:t>ориентация на достижение цели и основного результата образования – развитие личности обучающегося на основе освоения универсальных учебных действий (познавательных, регулятивных, коммуникативных) и предметных результатов, освоенных учащимися в ходе изучения учебных предметов;</w:t>
      </w:r>
    </w:p>
    <w:p w:rsidR="006367F7" w:rsidRDefault="006367F7" w:rsidP="00C16941">
      <w:pPr>
        <w:pStyle w:val="a3"/>
        <w:numPr>
          <w:ilvl w:val="0"/>
          <w:numId w:val="36"/>
        </w:numPr>
        <w:spacing w:after="0"/>
        <w:ind w:left="360"/>
        <w:jc w:val="both"/>
        <w:rPr>
          <w:rFonts w:ascii="Times New Roman" w:hAnsi="Times New Roman" w:cs="Times New Roman"/>
          <w:sz w:val="24"/>
          <w:szCs w:val="24"/>
        </w:rPr>
      </w:pPr>
      <w:r w:rsidRPr="006367F7">
        <w:rPr>
          <w:rFonts w:ascii="Times New Roman" w:hAnsi="Times New Roman" w:cs="Times New Roman"/>
          <w:sz w:val="24"/>
          <w:szCs w:val="24"/>
        </w:rPr>
        <w:t xml:space="preserve">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 </w:t>
      </w:r>
    </w:p>
    <w:p w:rsidR="006367F7" w:rsidRDefault="006367F7" w:rsidP="00C16941">
      <w:pPr>
        <w:pStyle w:val="a3"/>
        <w:numPr>
          <w:ilvl w:val="0"/>
          <w:numId w:val="36"/>
        </w:numPr>
        <w:spacing w:after="0"/>
        <w:ind w:left="360"/>
        <w:jc w:val="both"/>
        <w:rPr>
          <w:rFonts w:ascii="Times New Roman" w:hAnsi="Times New Roman" w:cs="Times New Roman"/>
          <w:sz w:val="24"/>
          <w:szCs w:val="24"/>
        </w:rPr>
      </w:pPr>
      <w:r w:rsidRPr="006367F7">
        <w:rPr>
          <w:rFonts w:ascii="Times New Roman" w:hAnsi="Times New Roman" w:cs="Times New Roman"/>
          <w:sz w:val="24"/>
          <w:szCs w:val="24"/>
        </w:rPr>
        <w:t xml:space="preserve">развитие умственных способностей, творческого мышления, готовности к  самостоятельной, в том числе проектной, деятельности; </w:t>
      </w:r>
    </w:p>
    <w:p w:rsidR="006367F7" w:rsidRDefault="006367F7" w:rsidP="00C16941">
      <w:pPr>
        <w:pStyle w:val="a3"/>
        <w:numPr>
          <w:ilvl w:val="0"/>
          <w:numId w:val="36"/>
        </w:numPr>
        <w:spacing w:after="0"/>
        <w:ind w:left="360"/>
        <w:jc w:val="both"/>
        <w:rPr>
          <w:rFonts w:ascii="Times New Roman" w:hAnsi="Times New Roman" w:cs="Times New Roman"/>
          <w:sz w:val="24"/>
          <w:szCs w:val="24"/>
        </w:rPr>
      </w:pPr>
      <w:r w:rsidRPr="006367F7">
        <w:rPr>
          <w:rFonts w:ascii="Times New Roman" w:hAnsi="Times New Roman" w:cs="Times New Roman"/>
          <w:sz w:val="24"/>
          <w:szCs w:val="24"/>
        </w:rPr>
        <w:t xml:space="preserve">воспитание  и развитие качеств личности, отвечающих требованиям современного информационного общества: готовности брать ответственность на себя, принимать решение и действовать, работать в коллективе ведомым и ведущим, общаться как в коллективе сверстников, так и старших или младших по возрасту; обоснованно критиковать и адекватно реагировать на критику, доказывая собственное мнение; оказывать помощь другим;  </w:t>
      </w:r>
    </w:p>
    <w:p w:rsidR="006367F7" w:rsidRDefault="006367F7" w:rsidP="00C16941">
      <w:pPr>
        <w:pStyle w:val="a3"/>
        <w:numPr>
          <w:ilvl w:val="0"/>
          <w:numId w:val="36"/>
        </w:numPr>
        <w:spacing w:after="0"/>
        <w:ind w:left="360"/>
        <w:jc w:val="both"/>
        <w:rPr>
          <w:rFonts w:ascii="Times New Roman" w:hAnsi="Times New Roman" w:cs="Times New Roman"/>
          <w:sz w:val="24"/>
          <w:szCs w:val="24"/>
        </w:rPr>
      </w:pPr>
      <w:r w:rsidRPr="006367F7">
        <w:rPr>
          <w:rFonts w:ascii="Times New Roman" w:hAnsi="Times New Roman" w:cs="Times New Roman"/>
          <w:sz w:val="24"/>
          <w:szCs w:val="24"/>
        </w:rPr>
        <w:t>воспитание физической культуры: осознания ценности здорового образа жизни, понимания вреда курения,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6367F7" w:rsidRDefault="006367F7" w:rsidP="00C16941">
      <w:pPr>
        <w:pStyle w:val="a3"/>
        <w:numPr>
          <w:ilvl w:val="0"/>
          <w:numId w:val="36"/>
        </w:numPr>
        <w:spacing w:after="0"/>
        <w:ind w:left="360"/>
        <w:jc w:val="both"/>
        <w:rPr>
          <w:rFonts w:ascii="Times New Roman" w:hAnsi="Times New Roman" w:cs="Times New Roman"/>
          <w:sz w:val="24"/>
          <w:szCs w:val="24"/>
        </w:rPr>
      </w:pPr>
      <w:r w:rsidRPr="006367F7">
        <w:rPr>
          <w:rFonts w:ascii="Times New Roman" w:hAnsi="Times New Roman" w:cs="Times New Roman"/>
          <w:sz w:val="24"/>
          <w:szCs w:val="24"/>
        </w:rPr>
        <w:t>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w:t>
      </w:r>
    </w:p>
    <w:p w:rsidR="006367F7" w:rsidRPr="006367F7" w:rsidRDefault="006367F7" w:rsidP="00C16941">
      <w:pPr>
        <w:pStyle w:val="a3"/>
        <w:numPr>
          <w:ilvl w:val="0"/>
          <w:numId w:val="36"/>
        </w:numPr>
        <w:spacing w:after="0"/>
        <w:ind w:left="360"/>
        <w:jc w:val="both"/>
        <w:rPr>
          <w:rFonts w:ascii="Times New Roman" w:hAnsi="Times New Roman" w:cs="Times New Roman"/>
          <w:sz w:val="24"/>
          <w:szCs w:val="24"/>
        </w:rPr>
      </w:pPr>
      <w:r w:rsidRPr="006367F7">
        <w:rPr>
          <w:rFonts w:ascii="Times New Roman" w:hAnsi="Times New Roman" w:cs="Times New Roman"/>
          <w:sz w:val="24"/>
          <w:szCs w:val="24"/>
        </w:rPr>
        <w:t>социально-нравственное воспитание:  формирование основ российской идентичности, формирование чувства любви и уважения к близким и окружающим; развитие чувства сострадания и сопереживания ближнему (слабому); формирование умения различать и анализировать собственные эмоциональные переживания и переживания других людей; воспитание  уважения (терпимости)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6367F7" w:rsidRDefault="006367F7" w:rsidP="007455C9">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Учебная программа каждого предмета базируется на интегрированной основе общего содержания, отражающей единство и целостность научной картины мира.</w:t>
      </w:r>
    </w:p>
    <w:p w:rsidR="006367F7" w:rsidRDefault="006367F7" w:rsidP="007455C9">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Создаваемый с учетом особенностей УМК </w:t>
      </w:r>
      <w:r>
        <w:rPr>
          <w:rFonts w:ascii="Times New Roman" w:eastAsia="NewtonCSanPin-Regular" w:hAnsi="Times New Roman" w:cs="Times New Roman"/>
          <w:bCs/>
          <w:sz w:val="24"/>
          <w:szCs w:val="24"/>
        </w:rPr>
        <w:t xml:space="preserve">«Школа 21века», «Школа России» </w:t>
      </w:r>
      <w:r>
        <w:rPr>
          <w:rFonts w:ascii="Times New Roman" w:hAnsi="Times New Roman" w:cs="Times New Roman"/>
          <w:iCs/>
          <w:sz w:val="24"/>
          <w:szCs w:val="24"/>
        </w:rPr>
        <w:t>уч</w:t>
      </w:r>
      <w:r>
        <w:rPr>
          <w:rFonts w:ascii="Times New Roman" w:hAnsi="Times New Roman" w:cs="Times New Roman"/>
          <w:sz w:val="24"/>
          <w:szCs w:val="24"/>
        </w:rPr>
        <w:t xml:space="preserve">ебный план реализует цели и задачи, определенные в комплектах и сформулированные в пояснительной записке ООП НОО, с ориентацией на планируемые результаты. </w:t>
      </w:r>
    </w:p>
    <w:p w:rsidR="006367F7" w:rsidRPr="002D6605" w:rsidRDefault="006367F7" w:rsidP="007455C9">
      <w:pPr>
        <w:spacing w:after="0"/>
        <w:ind w:firstLine="709"/>
        <w:jc w:val="both"/>
        <w:rPr>
          <w:rFonts w:ascii="Times New Roman" w:hAnsi="Times New Roman" w:cs="Times New Roman"/>
          <w:b/>
          <w:color w:val="FF0000"/>
          <w:sz w:val="24"/>
          <w:szCs w:val="24"/>
        </w:rPr>
      </w:pPr>
      <w:r>
        <w:rPr>
          <w:rFonts w:ascii="Times New Roman" w:hAnsi="Times New Roman" w:cs="Times New Roman"/>
          <w:sz w:val="24"/>
          <w:szCs w:val="24"/>
        </w:rPr>
        <w:t>В соответствии с санитарно-гигиеническими требованиями в 1-4 классах</w:t>
      </w:r>
      <w:r>
        <w:rPr>
          <w:rStyle w:val="af"/>
          <w:b w:val="0"/>
        </w:rPr>
        <w:t xml:space="preserve"> часть учебного плана, формируемая участниками образовательных отношений,</w:t>
      </w:r>
      <w:r>
        <w:rPr>
          <w:rFonts w:ascii="Times New Roman" w:hAnsi="Times New Roman" w:cs="Times New Roman"/>
          <w:sz w:val="24"/>
          <w:szCs w:val="24"/>
        </w:rPr>
        <w:t xml:space="preserve"> формируется на основе запросов родителей, способностей и склонностей детей. </w:t>
      </w:r>
      <w:r w:rsidRPr="0081169D">
        <w:rPr>
          <w:rFonts w:ascii="Times New Roman" w:hAnsi="Times New Roman" w:cs="Times New Roman"/>
          <w:sz w:val="24"/>
          <w:szCs w:val="24"/>
        </w:rPr>
        <w:t>Часть учебного плана, формируемая участниками образовательн</w:t>
      </w:r>
      <w:r>
        <w:rPr>
          <w:rFonts w:ascii="Times New Roman" w:hAnsi="Times New Roman" w:cs="Times New Roman"/>
          <w:sz w:val="24"/>
          <w:szCs w:val="24"/>
        </w:rPr>
        <w:t>ых отношений</w:t>
      </w:r>
      <w:r w:rsidRPr="0081169D">
        <w:rPr>
          <w:rFonts w:ascii="Times New Roman" w:hAnsi="Times New Roman" w:cs="Times New Roman"/>
          <w:sz w:val="24"/>
          <w:szCs w:val="24"/>
        </w:rPr>
        <w:t xml:space="preserve">, обсуждается на родительских собраниях, согласовывается с </w:t>
      </w:r>
      <w:r w:rsidRPr="0081169D">
        <w:rPr>
          <w:rFonts w:ascii="Times New Roman" w:hAnsi="Times New Roman" w:cs="Times New Roman"/>
          <w:sz w:val="24"/>
          <w:szCs w:val="24"/>
        </w:rPr>
        <w:lastRenderedPageBreak/>
        <w:t>члена</w:t>
      </w:r>
      <w:r>
        <w:rPr>
          <w:rFonts w:ascii="Times New Roman" w:hAnsi="Times New Roman" w:cs="Times New Roman"/>
          <w:sz w:val="24"/>
          <w:szCs w:val="24"/>
        </w:rPr>
        <w:t>ми педагогического и Управляющего</w:t>
      </w:r>
      <w:r w:rsidRPr="0081169D">
        <w:rPr>
          <w:rFonts w:ascii="Times New Roman" w:hAnsi="Times New Roman" w:cs="Times New Roman"/>
          <w:sz w:val="24"/>
          <w:szCs w:val="24"/>
        </w:rPr>
        <w:t xml:space="preserve"> советов, после чего окончательно утверждается руководителем ОО</w:t>
      </w:r>
      <w:r>
        <w:rPr>
          <w:rFonts w:ascii="Times New Roman" w:hAnsi="Times New Roman" w:cs="Times New Roman"/>
          <w:sz w:val="24"/>
          <w:szCs w:val="24"/>
        </w:rPr>
        <w:t>.</w:t>
      </w:r>
    </w:p>
    <w:p w:rsidR="006367F7" w:rsidRPr="00A20D39" w:rsidRDefault="006367F7" w:rsidP="007455C9">
      <w:pPr>
        <w:shd w:val="clear" w:color="auto" w:fill="FFFFFF"/>
        <w:spacing w:after="0"/>
        <w:ind w:firstLine="709"/>
        <w:jc w:val="both"/>
        <w:rPr>
          <w:rFonts w:ascii="Times New Roman" w:eastAsia="Arial Unicode MS" w:hAnsi="Times New Roman" w:cs="Times New Roman"/>
          <w:sz w:val="24"/>
          <w:szCs w:val="24"/>
          <w:lang w:eastAsia="ru-RU"/>
        </w:rPr>
      </w:pPr>
      <w:r w:rsidRPr="00A20D39">
        <w:rPr>
          <w:rFonts w:ascii="Times New Roman" w:eastAsia="Arial Unicode MS" w:hAnsi="Times New Roman" w:cs="Times New Roman"/>
          <w:sz w:val="24"/>
          <w:szCs w:val="24"/>
          <w:lang w:eastAsia="ru-RU"/>
        </w:rPr>
        <w:t xml:space="preserve">В соответствии с ФГОС НОО основным объектом оценки результатов образования, ее содержательной и </w:t>
      </w:r>
      <w:proofErr w:type="spellStart"/>
      <w:r w:rsidRPr="00A20D39">
        <w:rPr>
          <w:rFonts w:ascii="Times New Roman" w:eastAsia="Arial Unicode MS" w:hAnsi="Times New Roman" w:cs="Times New Roman"/>
          <w:sz w:val="24"/>
          <w:szCs w:val="24"/>
          <w:lang w:eastAsia="ru-RU"/>
        </w:rPr>
        <w:t>критериальной</w:t>
      </w:r>
      <w:proofErr w:type="spellEnd"/>
      <w:r w:rsidRPr="00A20D39">
        <w:rPr>
          <w:rFonts w:ascii="Times New Roman" w:eastAsia="Arial Unicode MS" w:hAnsi="Times New Roman" w:cs="Times New Roman"/>
          <w:sz w:val="24"/>
          <w:szCs w:val="24"/>
          <w:lang w:eastAsia="ru-RU"/>
        </w:rPr>
        <w:t xml:space="preserve"> базой выступают требования Стандарта. </w:t>
      </w:r>
    </w:p>
    <w:p w:rsidR="006367F7" w:rsidRPr="00A20D39" w:rsidRDefault="006367F7" w:rsidP="007455C9">
      <w:pPr>
        <w:shd w:val="clear" w:color="auto" w:fill="FFFFFF"/>
        <w:spacing w:after="0"/>
        <w:ind w:firstLine="709"/>
        <w:jc w:val="both"/>
        <w:rPr>
          <w:rFonts w:ascii="Times New Roman" w:eastAsia="Arial Unicode MS" w:hAnsi="Times New Roman" w:cs="Times New Roman"/>
          <w:sz w:val="24"/>
          <w:szCs w:val="24"/>
          <w:lang w:eastAsia="ru-RU"/>
        </w:rPr>
      </w:pPr>
      <w:r w:rsidRPr="00A20D39">
        <w:rPr>
          <w:rFonts w:ascii="Times New Roman" w:eastAsia="Arial Unicode MS" w:hAnsi="Times New Roman" w:cs="Times New Roman"/>
          <w:sz w:val="24"/>
          <w:szCs w:val="24"/>
          <w:lang w:eastAsia="ru-RU"/>
        </w:rPr>
        <w:t>Итоговая оценка результатов освоения образовательной программы определяется по результатам текущей</w:t>
      </w:r>
      <w:proofErr w:type="gramStart"/>
      <w:r w:rsidRPr="00A20D39">
        <w:rPr>
          <w:rFonts w:ascii="Times New Roman" w:eastAsia="Arial Unicode MS" w:hAnsi="Times New Roman" w:cs="Times New Roman"/>
          <w:sz w:val="24"/>
          <w:szCs w:val="24"/>
          <w:lang w:eastAsia="ru-RU"/>
        </w:rPr>
        <w:t>.п</w:t>
      </w:r>
      <w:proofErr w:type="gramEnd"/>
      <w:r w:rsidRPr="00A20D39">
        <w:rPr>
          <w:rFonts w:ascii="Times New Roman" w:eastAsia="Arial Unicode MS" w:hAnsi="Times New Roman" w:cs="Times New Roman"/>
          <w:sz w:val="24"/>
          <w:szCs w:val="24"/>
          <w:lang w:eastAsia="ru-RU"/>
        </w:rPr>
        <w:t xml:space="preserve">ромежуточной и итоговой аттестации обучающихся. </w:t>
      </w:r>
    </w:p>
    <w:p w:rsidR="006367F7" w:rsidRPr="00A20D39" w:rsidRDefault="006367F7" w:rsidP="007455C9">
      <w:pPr>
        <w:shd w:val="clear" w:color="auto" w:fill="FFFFFF"/>
        <w:autoSpaceDE w:val="0"/>
        <w:autoSpaceDN w:val="0"/>
        <w:adjustRightInd w:val="0"/>
        <w:spacing w:after="120"/>
        <w:ind w:right="245" w:firstLine="708"/>
        <w:jc w:val="both"/>
        <w:rPr>
          <w:rStyle w:val="af2"/>
          <w:rFonts w:ascii="Times New Roman" w:hAnsi="Times New Roman" w:cs="Times New Roman"/>
          <w:i w:val="0"/>
          <w:sz w:val="24"/>
          <w:szCs w:val="24"/>
        </w:rPr>
      </w:pPr>
      <w:r w:rsidRPr="006367F7">
        <w:rPr>
          <w:rStyle w:val="af2"/>
          <w:rFonts w:ascii="Times New Roman" w:hAnsi="Times New Roman" w:cs="Times New Roman"/>
          <w:i w:val="0"/>
          <w:sz w:val="24"/>
          <w:szCs w:val="24"/>
        </w:rPr>
        <w:t xml:space="preserve">Текущий контроль успеваемости учащихся  проводится в течение  учебного периода (четверти, полугодия, год)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6367F7">
        <w:rPr>
          <w:rStyle w:val="af2"/>
          <w:rFonts w:ascii="Times New Roman" w:hAnsi="Times New Roman" w:cs="Times New Roman"/>
          <w:i w:val="0"/>
          <w:sz w:val="24"/>
          <w:szCs w:val="24"/>
        </w:rPr>
        <w:t>деятельностно-коммуникативных</w:t>
      </w:r>
      <w:proofErr w:type="spellEnd"/>
      <w:r w:rsidRPr="006367F7">
        <w:rPr>
          <w:rStyle w:val="af2"/>
          <w:rFonts w:ascii="Times New Roman" w:hAnsi="Times New Roman" w:cs="Times New Roman"/>
          <w:i w:val="0"/>
          <w:sz w:val="24"/>
          <w:szCs w:val="24"/>
        </w:rPr>
        <w:t xml:space="preserve"> умений, ценностных ориентаций.</w:t>
      </w:r>
      <w:r>
        <w:rPr>
          <w:rStyle w:val="af2"/>
          <w:rFonts w:ascii="Times New Roman" w:hAnsi="Times New Roman" w:cs="Times New Roman"/>
          <w:i w:val="0"/>
          <w:sz w:val="24"/>
          <w:szCs w:val="24"/>
        </w:rPr>
        <w:t xml:space="preserve"> </w:t>
      </w:r>
      <w:r w:rsidRPr="006367F7">
        <w:rPr>
          <w:rStyle w:val="af2"/>
          <w:rFonts w:ascii="Times New Roman" w:hAnsi="Times New Roman" w:cs="Times New Roman"/>
          <w:i w:val="0"/>
          <w:sz w:val="24"/>
          <w:szCs w:val="24"/>
        </w:rPr>
        <w:t>Порядок, формы, периодичность, количество обязательных мероприятий при проведении текущего контроля успеваемости учащихся  определяются</w:t>
      </w:r>
      <w:r w:rsidRPr="00A20D39">
        <w:rPr>
          <w:rStyle w:val="af2"/>
          <w:rFonts w:ascii="Times New Roman" w:hAnsi="Times New Roman" w:cs="Times New Roman"/>
          <w:sz w:val="24"/>
          <w:szCs w:val="24"/>
        </w:rPr>
        <w:t xml:space="preserve"> </w:t>
      </w:r>
      <w:r w:rsidRPr="006367F7">
        <w:rPr>
          <w:rStyle w:val="af2"/>
          <w:rFonts w:ascii="Times New Roman" w:hAnsi="Times New Roman" w:cs="Times New Roman"/>
          <w:i w:val="0"/>
          <w:sz w:val="24"/>
          <w:szCs w:val="24"/>
        </w:rPr>
        <w:t>учителем, преподающим этот предмет, и отражаются в календарно-тематических планах, рабочих программ учителя.</w:t>
      </w:r>
    </w:p>
    <w:p w:rsidR="006367F7" w:rsidRPr="006367F7" w:rsidRDefault="006367F7" w:rsidP="007455C9">
      <w:pPr>
        <w:spacing w:after="0"/>
        <w:ind w:firstLine="709"/>
        <w:jc w:val="both"/>
        <w:rPr>
          <w:rStyle w:val="af2"/>
          <w:rFonts w:ascii="Times New Roman" w:hAnsi="Times New Roman" w:cs="Times New Roman"/>
          <w:i w:val="0"/>
          <w:sz w:val="24"/>
          <w:szCs w:val="24"/>
        </w:rPr>
      </w:pPr>
      <w:r w:rsidRPr="006367F7">
        <w:rPr>
          <w:rStyle w:val="af2"/>
          <w:rFonts w:ascii="Times New Roman" w:hAnsi="Times New Roman" w:cs="Times New Roman"/>
          <w:i w:val="0"/>
          <w:sz w:val="24"/>
          <w:szCs w:val="24"/>
        </w:rPr>
        <w:t>Текущий контроль успеваемости учащихся 1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6367F7" w:rsidRPr="006367F7" w:rsidRDefault="006367F7" w:rsidP="007455C9">
      <w:pPr>
        <w:shd w:val="clear" w:color="auto" w:fill="FFFFFF"/>
        <w:autoSpaceDE w:val="0"/>
        <w:autoSpaceDN w:val="0"/>
        <w:adjustRightInd w:val="0"/>
        <w:spacing w:after="0"/>
        <w:ind w:firstLine="709"/>
        <w:jc w:val="both"/>
        <w:rPr>
          <w:rStyle w:val="af2"/>
          <w:rFonts w:ascii="Times New Roman" w:hAnsi="Times New Roman" w:cs="Times New Roman"/>
          <w:i w:val="0"/>
          <w:sz w:val="24"/>
          <w:szCs w:val="24"/>
        </w:rPr>
      </w:pPr>
      <w:r w:rsidRPr="006367F7">
        <w:rPr>
          <w:rStyle w:val="af2"/>
          <w:rFonts w:ascii="Times New Roman" w:hAnsi="Times New Roman" w:cs="Times New Roman"/>
          <w:i w:val="0"/>
          <w:sz w:val="24"/>
          <w:szCs w:val="24"/>
        </w:rPr>
        <w:t xml:space="preserve">По курсу ОРКСЭ  вводится </w:t>
      </w:r>
      <w:proofErr w:type="spellStart"/>
      <w:r w:rsidRPr="006367F7">
        <w:rPr>
          <w:rStyle w:val="af2"/>
          <w:rFonts w:ascii="Times New Roman" w:hAnsi="Times New Roman" w:cs="Times New Roman"/>
          <w:i w:val="0"/>
          <w:sz w:val="24"/>
          <w:szCs w:val="24"/>
        </w:rPr>
        <w:t>безотметочное</w:t>
      </w:r>
      <w:proofErr w:type="spellEnd"/>
      <w:r w:rsidRPr="006367F7">
        <w:rPr>
          <w:rStyle w:val="af2"/>
          <w:rFonts w:ascii="Times New Roman" w:hAnsi="Times New Roman" w:cs="Times New Roman"/>
          <w:i w:val="0"/>
          <w:sz w:val="24"/>
          <w:szCs w:val="24"/>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6367F7" w:rsidRPr="006367F7" w:rsidRDefault="006367F7" w:rsidP="007455C9">
      <w:pPr>
        <w:shd w:val="clear" w:color="auto" w:fill="FFFFFF"/>
        <w:tabs>
          <w:tab w:val="num" w:pos="480"/>
        </w:tabs>
        <w:autoSpaceDE w:val="0"/>
        <w:autoSpaceDN w:val="0"/>
        <w:adjustRightInd w:val="0"/>
        <w:spacing w:after="0"/>
        <w:ind w:firstLine="482"/>
        <w:jc w:val="both"/>
        <w:rPr>
          <w:rStyle w:val="af2"/>
          <w:rFonts w:ascii="Times New Roman" w:hAnsi="Times New Roman" w:cs="Times New Roman"/>
          <w:i w:val="0"/>
          <w:sz w:val="24"/>
          <w:szCs w:val="24"/>
        </w:rPr>
      </w:pPr>
      <w:r w:rsidRPr="006367F7">
        <w:rPr>
          <w:rStyle w:val="af2"/>
          <w:rFonts w:ascii="Times New Roman" w:hAnsi="Times New Roman" w:cs="Times New Roman"/>
          <w:i w:val="0"/>
          <w:sz w:val="24"/>
          <w:szCs w:val="24"/>
        </w:rPr>
        <w:t>Успеваемость всех учащихся  2-4 классов подлежит  текущему контролю в виде отметок по пятибалльной системе. Оценка устного ответа учащегося при текущем контроле успеваемости выставляется в классный журнал в виде отметки по 5-балльной системе в ходе или в конце урока. Письменные, самостоятельные, контрольные и другие виды работ учащихся оцениваются по 5-балльной системе. За сочинение и диктант с грамматическим заданием выставляются в классный журнал 2 отметки.</w:t>
      </w:r>
    </w:p>
    <w:p w:rsidR="006367F7" w:rsidRPr="006367F7" w:rsidRDefault="006367F7" w:rsidP="007455C9">
      <w:pPr>
        <w:shd w:val="clear" w:color="auto" w:fill="FFFFFF"/>
        <w:autoSpaceDE w:val="0"/>
        <w:autoSpaceDN w:val="0"/>
        <w:adjustRightInd w:val="0"/>
        <w:spacing w:after="0"/>
        <w:ind w:firstLine="482"/>
        <w:jc w:val="both"/>
        <w:rPr>
          <w:rStyle w:val="af2"/>
          <w:rFonts w:ascii="Times New Roman" w:hAnsi="Times New Roman" w:cs="Times New Roman"/>
          <w:i w:val="0"/>
          <w:sz w:val="24"/>
          <w:szCs w:val="24"/>
        </w:rPr>
      </w:pPr>
      <w:r w:rsidRPr="006367F7">
        <w:rPr>
          <w:rStyle w:val="af2"/>
          <w:rFonts w:ascii="Times New Roman" w:hAnsi="Times New Roman" w:cs="Times New Roman"/>
          <w:i w:val="0"/>
          <w:sz w:val="24"/>
          <w:szCs w:val="24"/>
        </w:rPr>
        <w:t xml:space="preserve">Четвертная (2-4 </w:t>
      </w:r>
      <w:proofErr w:type="spellStart"/>
      <w:r w:rsidRPr="006367F7">
        <w:rPr>
          <w:rStyle w:val="af2"/>
          <w:rFonts w:ascii="Times New Roman" w:hAnsi="Times New Roman" w:cs="Times New Roman"/>
          <w:i w:val="0"/>
          <w:sz w:val="24"/>
          <w:szCs w:val="24"/>
        </w:rPr>
        <w:t>кл</w:t>
      </w:r>
      <w:proofErr w:type="spellEnd"/>
      <w:r w:rsidRPr="006367F7">
        <w:rPr>
          <w:rStyle w:val="af2"/>
          <w:rFonts w:ascii="Times New Roman" w:hAnsi="Times New Roman" w:cs="Times New Roman"/>
          <w:i w:val="0"/>
          <w:sz w:val="24"/>
          <w:szCs w:val="24"/>
        </w:rPr>
        <w:t>.), промежуточная аттестация обучающихся ОО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w:t>
      </w:r>
      <w:proofErr w:type="gramStart"/>
      <w:r w:rsidRPr="006367F7">
        <w:rPr>
          <w:rStyle w:val="af2"/>
          <w:rFonts w:ascii="Times New Roman" w:hAnsi="Times New Roman" w:cs="Times New Roman"/>
          <w:i w:val="0"/>
          <w:sz w:val="24"/>
          <w:szCs w:val="24"/>
        </w:rPr>
        <w:t>.О</w:t>
      </w:r>
      <w:proofErr w:type="gramEnd"/>
      <w:r w:rsidRPr="006367F7">
        <w:rPr>
          <w:rStyle w:val="af2"/>
          <w:rFonts w:ascii="Times New Roman" w:hAnsi="Times New Roman" w:cs="Times New Roman"/>
          <w:i w:val="0"/>
          <w:sz w:val="24"/>
          <w:szCs w:val="24"/>
        </w:rPr>
        <w:t>тметка учащегося за четверть выставляется на основе результатов текущего контроля успеваемости, с учетом результатов письменных контрольных работ.</w:t>
      </w:r>
      <w:r w:rsidR="00142641">
        <w:rPr>
          <w:rStyle w:val="af2"/>
          <w:rFonts w:ascii="Times New Roman" w:hAnsi="Times New Roman" w:cs="Times New Roman"/>
          <w:i w:val="0"/>
          <w:sz w:val="24"/>
          <w:szCs w:val="24"/>
        </w:rPr>
        <w:t xml:space="preserve"> </w:t>
      </w:r>
      <w:r w:rsidRPr="006367F7">
        <w:rPr>
          <w:rStyle w:val="af2"/>
          <w:rFonts w:ascii="Times New Roman" w:hAnsi="Times New Roman" w:cs="Times New Roman"/>
          <w:i w:val="0"/>
          <w:sz w:val="24"/>
          <w:szCs w:val="24"/>
        </w:rPr>
        <w:t>Отметка выставляется при наличии 3-х и более текущих отметок за</w:t>
      </w:r>
      <w:r w:rsidR="00142641">
        <w:rPr>
          <w:rStyle w:val="af2"/>
          <w:rFonts w:ascii="Times New Roman" w:hAnsi="Times New Roman" w:cs="Times New Roman"/>
          <w:i w:val="0"/>
          <w:sz w:val="24"/>
          <w:szCs w:val="24"/>
        </w:rPr>
        <w:t xml:space="preserve"> </w:t>
      </w:r>
      <w:r w:rsidRPr="006367F7">
        <w:rPr>
          <w:rStyle w:val="af2"/>
          <w:rFonts w:ascii="Times New Roman" w:hAnsi="Times New Roman" w:cs="Times New Roman"/>
          <w:i w:val="0"/>
          <w:sz w:val="24"/>
          <w:szCs w:val="24"/>
        </w:rPr>
        <w:t xml:space="preserve">соответствующий период. </w:t>
      </w:r>
    </w:p>
    <w:p w:rsidR="006367F7" w:rsidRPr="006367F7" w:rsidRDefault="006367F7" w:rsidP="007455C9">
      <w:pPr>
        <w:spacing w:after="0"/>
        <w:ind w:firstLine="482"/>
        <w:jc w:val="both"/>
        <w:rPr>
          <w:rStyle w:val="af2"/>
          <w:rFonts w:ascii="Times New Roman" w:hAnsi="Times New Roman" w:cs="Times New Roman"/>
          <w:i w:val="0"/>
          <w:sz w:val="24"/>
          <w:szCs w:val="24"/>
        </w:rPr>
      </w:pPr>
      <w:r w:rsidRPr="006367F7">
        <w:rPr>
          <w:rStyle w:val="af2"/>
          <w:rFonts w:ascii="Times New Roman" w:hAnsi="Times New Roman" w:cs="Times New Roman"/>
          <w:i w:val="0"/>
          <w:sz w:val="24"/>
          <w:szCs w:val="24"/>
        </w:rPr>
        <w:t>В первом классе в течение первого полугодия контрольные диагностические работы не проводятся. Годовая промежуточная аттестация обучающихся 1-го класса проводится на основе  контрольных диагностических работ.</w:t>
      </w:r>
    </w:p>
    <w:p w:rsidR="006367F7" w:rsidRPr="006367F7" w:rsidRDefault="006367F7" w:rsidP="007455C9">
      <w:pPr>
        <w:shd w:val="clear" w:color="auto" w:fill="FFFFFF"/>
        <w:autoSpaceDE w:val="0"/>
        <w:autoSpaceDN w:val="0"/>
        <w:adjustRightInd w:val="0"/>
        <w:spacing w:after="0"/>
        <w:ind w:firstLine="482"/>
        <w:jc w:val="both"/>
        <w:rPr>
          <w:rStyle w:val="af2"/>
          <w:rFonts w:ascii="Times New Roman" w:hAnsi="Times New Roman" w:cs="Times New Roman"/>
          <w:i w:val="0"/>
          <w:sz w:val="24"/>
          <w:szCs w:val="24"/>
        </w:rPr>
      </w:pPr>
      <w:r w:rsidRPr="006367F7">
        <w:rPr>
          <w:rStyle w:val="af2"/>
          <w:rFonts w:ascii="Times New Roman" w:hAnsi="Times New Roman" w:cs="Times New Roman"/>
          <w:i w:val="0"/>
          <w:sz w:val="24"/>
          <w:szCs w:val="24"/>
        </w:rPr>
        <w:t>Промежуточная аттестация учащихся за год может проводиться письменно, устно, в других формах. Формами проведения годовой письменной аттестации во 2-4 классах</w:t>
      </w:r>
      <w:r w:rsidR="00142641">
        <w:rPr>
          <w:rStyle w:val="af2"/>
          <w:rFonts w:ascii="Times New Roman" w:hAnsi="Times New Roman" w:cs="Times New Roman"/>
          <w:i w:val="0"/>
          <w:sz w:val="24"/>
          <w:szCs w:val="24"/>
        </w:rPr>
        <w:t xml:space="preserve"> </w:t>
      </w:r>
      <w:r w:rsidRPr="006367F7">
        <w:rPr>
          <w:rStyle w:val="af2"/>
          <w:rFonts w:ascii="Times New Roman" w:hAnsi="Times New Roman" w:cs="Times New Roman"/>
          <w:i w:val="0"/>
          <w:sz w:val="24"/>
          <w:szCs w:val="24"/>
        </w:rPr>
        <w:t>являются: контрольная работа, диктант, изложение с разработкой плана его содержания, сочинение или изложение с творческим заданием, тест, комплексная и диагностическая работа.</w:t>
      </w:r>
      <w:r w:rsidR="00142641">
        <w:rPr>
          <w:rStyle w:val="af2"/>
          <w:rFonts w:ascii="Times New Roman" w:hAnsi="Times New Roman" w:cs="Times New Roman"/>
          <w:i w:val="0"/>
          <w:sz w:val="24"/>
          <w:szCs w:val="24"/>
        </w:rPr>
        <w:t xml:space="preserve"> </w:t>
      </w:r>
      <w:r w:rsidRPr="006367F7">
        <w:rPr>
          <w:rStyle w:val="af2"/>
          <w:rFonts w:ascii="Times New Roman" w:hAnsi="Times New Roman" w:cs="Times New Roman"/>
          <w:i w:val="0"/>
          <w:sz w:val="24"/>
          <w:szCs w:val="24"/>
        </w:rPr>
        <w:t>К  устным  формам  годовой  аттестации  относятся:   проверка техники чтения, защита реферата, проекта.</w:t>
      </w:r>
    </w:p>
    <w:p w:rsidR="006367F7" w:rsidRPr="006367F7" w:rsidRDefault="006367F7" w:rsidP="007455C9">
      <w:pPr>
        <w:pStyle w:val="af0"/>
        <w:spacing w:line="276" w:lineRule="auto"/>
        <w:ind w:firstLine="482"/>
        <w:jc w:val="both"/>
        <w:rPr>
          <w:rStyle w:val="af2"/>
          <w:rFonts w:ascii="Times New Roman" w:hAnsi="Times New Roman" w:cs="Times New Roman"/>
          <w:i w:val="0"/>
          <w:sz w:val="24"/>
          <w:szCs w:val="24"/>
        </w:rPr>
      </w:pPr>
      <w:r w:rsidRPr="006367F7">
        <w:rPr>
          <w:rStyle w:val="af2"/>
          <w:rFonts w:ascii="Times New Roman" w:hAnsi="Times New Roman" w:cs="Times New Roman"/>
          <w:i w:val="0"/>
          <w:sz w:val="24"/>
          <w:szCs w:val="24"/>
        </w:rPr>
        <w:lastRenderedPageBreak/>
        <w:t>Материалы для проведения годовой аттестации готовятся педагогическими работниками</w:t>
      </w:r>
      <w:r w:rsidR="00142641">
        <w:rPr>
          <w:rStyle w:val="af2"/>
          <w:rFonts w:ascii="Times New Roman" w:hAnsi="Times New Roman" w:cs="Times New Roman"/>
          <w:i w:val="0"/>
          <w:sz w:val="24"/>
          <w:szCs w:val="24"/>
        </w:rPr>
        <w:t xml:space="preserve">  </w:t>
      </w:r>
      <w:r w:rsidRPr="006367F7">
        <w:rPr>
          <w:rStyle w:val="af2"/>
          <w:rFonts w:ascii="Times New Roman" w:hAnsi="Times New Roman" w:cs="Times New Roman"/>
          <w:i w:val="0"/>
          <w:sz w:val="24"/>
          <w:szCs w:val="24"/>
        </w:rPr>
        <w:t>(руководителями ШМО, заместителем директора по УВР.) Итоги годовой промежуточной аттестации учащихся отражаются в классных журналах в разделах тех учебных предметов, по которым она проводилась.</w:t>
      </w:r>
    </w:p>
    <w:p w:rsidR="006367F7" w:rsidRPr="006367F7" w:rsidRDefault="006367F7" w:rsidP="007455C9">
      <w:pPr>
        <w:shd w:val="clear" w:color="auto" w:fill="FFFFFF"/>
        <w:tabs>
          <w:tab w:val="num" w:pos="480"/>
        </w:tabs>
        <w:autoSpaceDE w:val="0"/>
        <w:autoSpaceDN w:val="0"/>
        <w:adjustRightInd w:val="0"/>
        <w:spacing w:after="0"/>
        <w:ind w:firstLine="482"/>
        <w:jc w:val="both"/>
        <w:rPr>
          <w:rStyle w:val="af2"/>
          <w:rFonts w:ascii="Times New Roman" w:hAnsi="Times New Roman" w:cs="Times New Roman"/>
          <w:i w:val="0"/>
          <w:sz w:val="24"/>
          <w:szCs w:val="24"/>
        </w:rPr>
      </w:pPr>
      <w:r w:rsidRPr="006367F7">
        <w:rPr>
          <w:rStyle w:val="af2"/>
          <w:rFonts w:ascii="Times New Roman" w:hAnsi="Times New Roman" w:cs="Times New Roman"/>
          <w:i w:val="0"/>
          <w:sz w:val="24"/>
          <w:szCs w:val="24"/>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учащимися по результатам промежуточной аттестации за год, в соответствии с правилами математического округления.</w:t>
      </w:r>
    </w:p>
    <w:p w:rsidR="00F542AF" w:rsidRDefault="00F542AF" w:rsidP="00190AB8">
      <w:pPr>
        <w:pStyle w:val="510"/>
        <w:spacing w:line="276" w:lineRule="auto"/>
        <w:ind w:firstLine="709"/>
        <w:rPr>
          <w:sz w:val="24"/>
          <w:szCs w:val="24"/>
          <w:shd w:val="clear" w:color="auto" w:fill="FFFFFF"/>
          <w:lang w:eastAsia="ru-RU"/>
        </w:rPr>
      </w:pPr>
    </w:p>
    <w:p w:rsidR="00190AB8" w:rsidRPr="00190AB8" w:rsidRDefault="00190AB8" w:rsidP="00190AB8">
      <w:pPr>
        <w:pStyle w:val="510"/>
        <w:spacing w:line="276" w:lineRule="auto"/>
        <w:ind w:firstLine="709"/>
        <w:rPr>
          <w:sz w:val="24"/>
          <w:szCs w:val="24"/>
          <w:shd w:val="clear" w:color="auto" w:fill="FFFFFF"/>
          <w:lang w:eastAsia="ru-RU"/>
        </w:rPr>
      </w:pPr>
      <w:r w:rsidRPr="00190AB8">
        <w:rPr>
          <w:sz w:val="24"/>
          <w:szCs w:val="24"/>
          <w:shd w:val="clear" w:color="auto" w:fill="FFFFFF"/>
          <w:lang w:eastAsia="ru-RU"/>
        </w:rPr>
        <w:t xml:space="preserve">Организация образовательного процесса </w:t>
      </w:r>
      <w:r w:rsidRPr="00F542AF">
        <w:rPr>
          <w:b/>
          <w:sz w:val="24"/>
          <w:szCs w:val="24"/>
          <w:shd w:val="clear" w:color="auto" w:fill="FFFFFF"/>
          <w:lang w:eastAsia="ru-RU"/>
        </w:rPr>
        <w:t>детей с ограниченными возможностями здоровья,</w:t>
      </w:r>
      <w:r w:rsidRPr="00190AB8">
        <w:rPr>
          <w:sz w:val="24"/>
          <w:szCs w:val="24"/>
          <w:shd w:val="clear" w:color="auto" w:fill="FFFFFF"/>
          <w:lang w:eastAsia="ru-RU"/>
        </w:rPr>
        <w:t xml:space="preserve"> прежде всего, направлена на их социализацию в общество. Она носит комплексный характер</w:t>
      </w:r>
      <w:r>
        <w:rPr>
          <w:sz w:val="24"/>
          <w:szCs w:val="24"/>
          <w:shd w:val="clear" w:color="auto" w:fill="FFFFFF"/>
          <w:lang w:eastAsia="ru-RU"/>
        </w:rPr>
        <w:t>,</w:t>
      </w:r>
      <w:r w:rsidRPr="00190AB8">
        <w:rPr>
          <w:sz w:val="24"/>
          <w:szCs w:val="24"/>
          <w:shd w:val="clear" w:color="auto" w:fill="FFFFFF"/>
          <w:lang w:eastAsia="ru-RU"/>
        </w:rPr>
        <w:t xml:space="preserve"> соединяющий в себе методы и приемы общеобразовательной и коррекционно-развивающей работы. Коррекционно-развивающий блок входит в программу коррекционной работы с учащимися с ограниченными возможностями здоровья и реализуется во вторую половину дня. Изучение учебных предметов федерального компонента организуется с использованием учебников, входящих в федеральные перечни, рекомендованных к использованию.</w:t>
      </w:r>
    </w:p>
    <w:p w:rsidR="00190AB8" w:rsidRPr="00190AB8" w:rsidRDefault="00190AB8" w:rsidP="00190AB8">
      <w:pPr>
        <w:pStyle w:val="510"/>
        <w:spacing w:line="276" w:lineRule="auto"/>
        <w:ind w:firstLine="709"/>
        <w:rPr>
          <w:sz w:val="24"/>
          <w:szCs w:val="24"/>
          <w:shd w:val="clear" w:color="auto" w:fill="FFFFFF"/>
          <w:lang w:eastAsia="ru-RU"/>
        </w:rPr>
      </w:pPr>
      <w:r w:rsidRPr="00190AB8">
        <w:rPr>
          <w:sz w:val="24"/>
          <w:szCs w:val="24"/>
          <w:shd w:val="clear" w:color="auto" w:fill="FFFFFF"/>
          <w:lang w:eastAsia="ru-RU"/>
        </w:rPr>
        <w:t xml:space="preserve">Отметки за четверть  выставляются с учетом текущей успеваемости, контрольных, самостоятельных и практических работ. При наличии спорных текущих отметок ученик должен быть опрошен еще раз или приоритет отдается отметке за контрольную работу. На основании четвертных отметок выставляется отметка за год.  Основной задачей промежуточной аттестации является установление соответствия знаний обучающихся и их практическому применению. </w:t>
      </w:r>
    </w:p>
    <w:p w:rsidR="00190AB8" w:rsidRPr="00190AB8" w:rsidRDefault="00190AB8" w:rsidP="00190AB8">
      <w:pPr>
        <w:pStyle w:val="510"/>
        <w:spacing w:line="276" w:lineRule="auto"/>
        <w:ind w:firstLine="709"/>
        <w:rPr>
          <w:sz w:val="24"/>
          <w:szCs w:val="24"/>
          <w:shd w:val="clear" w:color="auto" w:fill="FFFFFF"/>
          <w:lang w:eastAsia="ru-RU"/>
        </w:rPr>
      </w:pPr>
      <w:r w:rsidRPr="00190AB8">
        <w:rPr>
          <w:sz w:val="24"/>
          <w:szCs w:val="24"/>
          <w:shd w:val="clear" w:color="auto" w:fill="FFFFFF"/>
          <w:lang w:eastAsia="ru-RU"/>
        </w:rPr>
        <w:t xml:space="preserve">Коррекционно-развивающее направление, является обязательным и представлено коррекционно-развивающими занятиями (логопедические и </w:t>
      </w:r>
      <w:proofErr w:type="spellStart"/>
      <w:r w:rsidRPr="00190AB8">
        <w:rPr>
          <w:sz w:val="24"/>
          <w:szCs w:val="24"/>
          <w:shd w:val="clear" w:color="auto" w:fill="FFFFFF"/>
          <w:lang w:eastAsia="ru-RU"/>
        </w:rPr>
        <w:t>психокоррекционные</w:t>
      </w:r>
      <w:proofErr w:type="spellEnd"/>
      <w:r w:rsidRPr="00190AB8">
        <w:rPr>
          <w:sz w:val="24"/>
          <w:szCs w:val="24"/>
          <w:shd w:val="clear" w:color="auto" w:fill="FFFFFF"/>
          <w:lang w:eastAsia="ru-RU"/>
        </w:rPr>
        <w:t xml:space="preserve"> занятия) и ритмикой. В ходе </w:t>
      </w:r>
      <w:proofErr w:type="spellStart"/>
      <w:r w:rsidRPr="00190AB8">
        <w:rPr>
          <w:sz w:val="24"/>
          <w:szCs w:val="24"/>
          <w:shd w:val="clear" w:color="auto" w:fill="FFFFFF"/>
          <w:lang w:eastAsia="ru-RU"/>
        </w:rPr>
        <w:t>психокоррекционных</w:t>
      </w:r>
      <w:proofErr w:type="spellEnd"/>
      <w:r w:rsidRPr="00190AB8">
        <w:rPr>
          <w:sz w:val="24"/>
          <w:szCs w:val="24"/>
          <w:shd w:val="clear" w:color="auto" w:fill="FFFFFF"/>
          <w:lang w:eastAsia="ru-RU"/>
        </w:rPr>
        <w:t xml:space="preserve"> занятий применяются разные формы взаимодействия с </w:t>
      </w:r>
      <w:proofErr w:type="gramStart"/>
      <w:r w:rsidRPr="00190AB8">
        <w:rPr>
          <w:sz w:val="24"/>
          <w:szCs w:val="24"/>
          <w:shd w:val="clear" w:color="auto" w:fill="FFFFFF"/>
          <w:lang w:eastAsia="ru-RU"/>
        </w:rPr>
        <w:t>обучающимися</w:t>
      </w:r>
      <w:proofErr w:type="gramEnd"/>
      <w:r w:rsidRPr="00190AB8">
        <w:rPr>
          <w:sz w:val="24"/>
          <w:szCs w:val="24"/>
          <w:shd w:val="clear" w:color="auto" w:fill="FFFFFF"/>
          <w:lang w:eastAsia="ru-RU"/>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w:t>
      </w:r>
    </w:p>
    <w:p w:rsidR="00190AB8" w:rsidRPr="00190AB8" w:rsidRDefault="00190AB8" w:rsidP="00190AB8">
      <w:pPr>
        <w:pStyle w:val="510"/>
        <w:spacing w:line="276" w:lineRule="auto"/>
        <w:ind w:firstLine="709"/>
        <w:rPr>
          <w:sz w:val="24"/>
          <w:szCs w:val="24"/>
          <w:shd w:val="clear" w:color="auto" w:fill="FFFFFF"/>
          <w:lang w:eastAsia="ru-RU"/>
        </w:rPr>
      </w:pPr>
      <w:r w:rsidRPr="00190AB8">
        <w:rPr>
          <w:sz w:val="24"/>
          <w:szCs w:val="24"/>
          <w:shd w:val="clear" w:color="auto" w:fill="FFFFFF"/>
          <w:lang w:eastAsia="ru-RU"/>
        </w:rPr>
        <w:t xml:space="preserve">Основные направления работы: развитие познавательной сферы (формирование учебной мотивации, активизация </w:t>
      </w:r>
      <w:proofErr w:type="spellStart"/>
      <w:r w:rsidRPr="00190AB8">
        <w:rPr>
          <w:sz w:val="24"/>
          <w:szCs w:val="24"/>
          <w:shd w:val="clear" w:color="auto" w:fill="FFFFFF"/>
          <w:lang w:eastAsia="ru-RU"/>
        </w:rPr>
        <w:t>сенсорно-перцептивной</w:t>
      </w:r>
      <w:proofErr w:type="spellEnd"/>
      <w:r w:rsidRPr="00190AB8">
        <w:rPr>
          <w:sz w:val="24"/>
          <w:szCs w:val="24"/>
          <w:shd w:val="clear" w:color="auto" w:fill="FFFFFF"/>
          <w:lang w:eastAsia="ru-RU"/>
        </w:rPr>
        <w:t xml:space="preserve">, </w:t>
      </w:r>
      <w:proofErr w:type="spellStart"/>
      <w:r w:rsidRPr="00190AB8">
        <w:rPr>
          <w:sz w:val="24"/>
          <w:szCs w:val="24"/>
          <w:shd w:val="clear" w:color="auto" w:fill="FFFFFF"/>
          <w:lang w:eastAsia="ru-RU"/>
        </w:rPr>
        <w:t>мнемической</w:t>
      </w:r>
      <w:proofErr w:type="spellEnd"/>
      <w:r w:rsidRPr="00190AB8">
        <w:rPr>
          <w:sz w:val="24"/>
          <w:szCs w:val="24"/>
          <w:shd w:val="clear" w:color="auto" w:fill="FFFFFF"/>
          <w:lang w:eastAsia="ru-RU"/>
        </w:rPr>
        <w:t xml:space="preserve"> и мыслительной деятельности); развитие эмоционально-личностной сферы (гармонизация </w:t>
      </w:r>
      <w:proofErr w:type="spellStart"/>
      <w:r w:rsidRPr="00190AB8">
        <w:rPr>
          <w:sz w:val="24"/>
          <w:szCs w:val="24"/>
          <w:shd w:val="clear" w:color="auto" w:fill="FFFFFF"/>
          <w:lang w:eastAsia="ru-RU"/>
        </w:rPr>
        <w:t>психоэмоционального</w:t>
      </w:r>
      <w:proofErr w:type="spellEnd"/>
      <w:r w:rsidRPr="00190AB8">
        <w:rPr>
          <w:sz w:val="24"/>
          <w:szCs w:val="24"/>
          <w:shd w:val="clear" w:color="auto" w:fill="FFFFFF"/>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коммуникативной сферы и социальная интеграции (развитие способности к </w:t>
      </w:r>
      <w:proofErr w:type="spellStart"/>
      <w:r w:rsidRPr="00190AB8">
        <w:rPr>
          <w:sz w:val="24"/>
          <w:szCs w:val="24"/>
          <w:shd w:val="clear" w:color="auto" w:fill="FFFFFF"/>
          <w:lang w:eastAsia="ru-RU"/>
        </w:rPr>
        <w:t>эмпатии</w:t>
      </w:r>
      <w:proofErr w:type="spellEnd"/>
      <w:r w:rsidRPr="00190AB8">
        <w:rPr>
          <w:sz w:val="24"/>
          <w:szCs w:val="24"/>
          <w:shd w:val="clear" w:color="auto" w:fill="FFFFFF"/>
          <w:lang w:eastAsia="ru-RU"/>
        </w:rPr>
        <w:t xml:space="preserve">,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190AB8" w:rsidRPr="00190AB8" w:rsidRDefault="00190AB8" w:rsidP="00190AB8">
      <w:pPr>
        <w:pStyle w:val="510"/>
        <w:spacing w:line="276" w:lineRule="auto"/>
        <w:ind w:firstLine="709"/>
        <w:rPr>
          <w:sz w:val="24"/>
          <w:szCs w:val="24"/>
          <w:shd w:val="clear" w:color="auto" w:fill="FFFFFF"/>
          <w:lang w:eastAsia="ru-RU"/>
        </w:rPr>
      </w:pPr>
      <w:r w:rsidRPr="00190AB8">
        <w:rPr>
          <w:sz w:val="24"/>
          <w:szCs w:val="24"/>
          <w:shd w:val="clear" w:color="auto" w:fill="FFFFFF"/>
          <w:lang w:eastAsia="ru-RU"/>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 связной речи, обогащение словарного запаса, коррекция нарушений чтения и письма, развитие коммуникативной функции речи, расширение представлений об окружающей действительности, развитие познавательной сферы (мышления, памяти, внимания).</w:t>
      </w:r>
    </w:p>
    <w:p w:rsidR="00190AB8" w:rsidRPr="00190AB8" w:rsidRDefault="00190AB8" w:rsidP="00190AB8">
      <w:pPr>
        <w:pStyle w:val="510"/>
        <w:spacing w:line="276" w:lineRule="auto"/>
        <w:ind w:firstLine="709"/>
        <w:rPr>
          <w:sz w:val="24"/>
          <w:szCs w:val="24"/>
          <w:shd w:val="clear" w:color="auto" w:fill="FFFFFF"/>
          <w:lang w:eastAsia="ru-RU"/>
        </w:rPr>
      </w:pPr>
      <w:r w:rsidRPr="00190AB8">
        <w:rPr>
          <w:sz w:val="24"/>
          <w:szCs w:val="24"/>
          <w:shd w:val="clear" w:color="auto" w:fill="FFFFFF"/>
          <w:lang w:eastAsia="ru-RU"/>
        </w:rPr>
        <w:t xml:space="preserve">Продолжительность учебных занятий не превышает 40 минут.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w:t>
      </w:r>
      <w:r w:rsidRPr="00190AB8">
        <w:rPr>
          <w:sz w:val="24"/>
          <w:szCs w:val="24"/>
          <w:shd w:val="clear" w:color="auto" w:fill="FFFFFF"/>
          <w:lang w:eastAsia="ru-RU"/>
        </w:rPr>
        <w:lastRenderedPageBreak/>
        <w:t>одну смену. Продолжительность учебного года на первой ступени общего образования составляет 34 недели. Продолжительность каникул в течение учебного года составляет не менее 30 календарных дней, летом — не менее 8 недель.</w:t>
      </w:r>
    </w:p>
    <w:p w:rsidR="00190AB8" w:rsidRPr="00190AB8" w:rsidRDefault="00190AB8" w:rsidP="00190AB8">
      <w:pPr>
        <w:pStyle w:val="510"/>
        <w:spacing w:line="276" w:lineRule="auto"/>
        <w:ind w:firstLine="709"/>
        <w:rPr>
          <w:sz w:val="24"/>
          <w:szCs w:val="24"/>
          <w:shd w:val="clear" w:color="auto" w:fill="FFFFFF"/>
          <w:lang w:eastAsia="ru-RU"/>
        </w:rPr>
      </w:pPr>
      <w:r w:rsidRPr="00190AB8">
        <w:rPr>
          <w:sz w:val="24"/>
          <w:szCs w:val="24"/>
          <w:shd w:val="clear" w:color="auto" w:fill="FFFFFF"/>
          <w:lang w:eastAsia="ru-RU"/>
        </w:rPr>
        <w:t xml:space="preserve">Цель учебного плана школы: дать </w:t>
      </w:r>
      <w:proofErr w:type="gramStart"/>
      <w:r w:rsidRPr="00190AB8">
        <w:rPr>
          <w:sz w:val="24"/>
          <w:szCs w:val="24"/>
          <w:shd w:val="clear" w:color="auto" w:fill="FFFFFF"/>
          <w:lang w:eastAsia="ru-RU"/>
        </w:rPr>
        <w:t>обучающимся</w:t>
      </w:r>
      <w:proofErr w:type="gramEnd"/>
      <w:r w:rsidRPr="00190AB8">
        <w:rPr>
          <w:sz w:val="24"/>
          <w:szCs w:val="24"/>
          <w:shd w:val="clear" w:color="auto" w:fill="FFFFFF"/>
          <w:lang w:eastAsia="ru-RU"/>
        </w:rPr>
        <w:t xml:space="preserve">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190AB8" w:rsidRPr="00190AB8" w:rsidRDefault="00190AB8" w:rsidP="00190AB8">
      <w:pPr>
        <w:pStyle w:val="510"/>
        <w:spacing w:line="276" w:lineRule="auto"/>
        <w:ind w:firstLine="709"/>
        <w:rPr>
          <w:sz w:val="24"/>
          <w:szCs w:val="24"/>
          <w:shd w:val="clear" w:color="auto" w:fill="FFFFFF"/>
          <w:lang w:eastAsia="ru-RU"/>
        </w:rPr>
      </w:pPr>
      <w:r w:rsidRPr="00190AB8">
        <w:rPr>
          <w:sz w:val="24"/>
          <w:szCs w:val="24"/>
          <w:shd w:val="clear" w:color="auto" w:fill="FFFFFF"/>
          <w:lang w:eastAsia="ru-RU"/>
        </w:rPr>
        <w:t xml:space="preserve">Учебный план для детей с нарушением интеллекта включает общеобразовательные   учебные предметы, содержание которых адаптировано 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190AB8" w:rsidRPr="00190AB8" w:rsidRDefault="00190AB8" w:rsidP="00190AB8">
      <w:pPr>
        <w:pStyle w:val="510"/>
        <w:spacing w:line="276" w:lineRule="auto"/>
        <w:ind w:firstLine="709"/>
        <w:rPr>
          <w:color w:val="984204" w:themeColor="accent6" w:themeShade="80"/>
          <w:sz w:val="24"/>
          <w:szCs w:val="24"/>
        </w:rPr>
      </w:pPr>
      <w:r w:rsidRPr="00190AB8">
        <w:rPr>
          <w:sz w:val="24"/>
          <w:szCs w:val="24"/>
          <w:shd w:val="clear" w:color="auto" w:fill="FFFFFF"/>
          <w:lang w:eastAsia="ru-RU"/>
        </w:rPr>
        <w:t xml:space="preserve">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w:t>
      </w:r>
    </w:p>
    <w:p w:rsidR="00190AB8" w:rsidRDefault="00190AB8" w:rsidP="007455C9">
      <w:pPr>
        <w:pStyle w:val="510"/>
        <w:spacing w:line="276" w:lineRule="auto"/>
        <w:ind w:firstLine="709"/>
        <w:rPr>
          <w:color w:val="984204" w:themeColor="accent6" w:themeShade="80"/>
          <w:sz w:val="24"/>
          <w:szCs w:val="24"/>
        </w:rPr>
      </w:pPr>
    </w:p>
    <w:p w:rsidR="00AA30DF" w:rsidRPr="00142641" w:rsidRDefault="00AA30DF" w:rsidP="007455C9">
      <w:pPr>
        <w:pStyle w:val="510"/>
        <w:spacing w:line="276" w:lineRule="auto"/>
        <w:ind w:firstLine="709"/>
        <w:rPr>
          <w:sz w:val="24"/>
          <w:szCs w:val="24"/>
        </w:rPr>
      </w:pPr>
      <w:r w:rsidRPr="00F542AF">
        <w:rPr>
          <w:b/>
          <w:sz w:val="24"/>
          <w:szCs w:val="24"/>
        </w:rPr>
        <w:t>Учебный план 5 -</w:t>
      </w:r>
      <w:r w:rsidR="00142641" w:rsidRPr="00F542AF">
        <w:rPr>
          <w:b/>
          <w:sz w:val="24"/>
          <w:szCs w:val="24"/>
        </w:rPr>
        <w:t xml:space="preserve"> 8</w:t>
      </w:r>
      <w:r w:rsidRPr="00F542AF">
        <w:rPr>
          <w:b/>
          <w:sz w:val="24"/>
          <w:szCs w:val="24"/>
        </w:rPr>
        <w:t xml:space="preserve"> классов, реализующих ФГОС ООО</w:t>
      </w:r>
      <w:r w:rsidR="007C3D8E" w:rsidRPr="00142641">
        <w:rPr>
          <w:sz w:val="24"/>
          <w:szCs w:val="24"/>
        </w:rPr>
        <w:t xml:space="preserve">, </w:t>
      </w:r>
      <w:r w:rsidRPr="00142641">
        <w:rPr>
          <w:sz w:val="24"/>
          <w:szCs w:val="24"/>
        </w:rPr>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A30DF" w:rsidRPr="00142641" w:rsidRDefault="00AA30DF" w:rsidP="007455C9">
      <w:pPr>
        <w:shd w:val="clear" w:color="auto" w:fill="FFFFFF"/>
        <w:spacing w:after="0"/>
        <w:ind w:firstLine="709"/>
        <w:jc w:val="both"/>
        <w:rPr>
          <w:rFonts w:ascii="Times New Roman" w:eastAsia="Arial Unicode MS" w:hAnsi="Times New Roman" w:cs="Times New Roman"/>
          <w:sz w:val="24"/>
          <w:szCs w:val="24"/>
          <w:lang w:eastAsia="ru-RU"/>
        </w:rPr>
      </w:pPr>
      <w:r w:rsidRPr="00142641">
        <w:rPr>
          <w:rFonts w:ascii="Times New Roman" w:eastAsia="Arial Unicode MS" w:hAnsi="Times New Roman" w:cs="Times New Roman"/>
          <w:b/>
          <w:bCs/>
          <w:sz w:val="24"/>
          <w:szCs w:val="24"/>
          <w:lang w:eastAsia="ru-RU"/>
        </w:rPr>
        <w:t>Учебный план состоит из двух частей — обязательной</w:t>
      </w:r>
      <w:r w:rsidR="007C3D8E" w:rsidRPr="00142641">
        <w:rPr>
          <w:rFonts w:ascii="Times New Roman" w:eastAsia="Arial Unicode MS" w:hAnsi="Times New Roman" w:cs="Times New Roman"/>
          <w:b/>
          <w:bCs/>
          <w:sz w:val="24"/>
          <w:szCs w:val="24"/>
          <w:lang w:eastAsia="ru-RU"/>
        </w:rPr>
        <w:t xml:space="preserve"> части </w:t>
      </w:r>
      <w:r w:rsidRPr="00142641">
        <w:rPr>
          <w:rFonts w:ascii="Times New Roman" w:eastAsia="Arial Unicode MS" w:hAnsi="Times New Roman" w:cs="Times New Roman"/>
          <w:b/>
          <w:bCs/>
          <w:sz w:val="24"/>
          <w:szCs w:val="24"/>
          <w:lang w:eastAsia="ru-RU"/>
        </w:rPr>
        <w:t xml:space="preserve"> и </w:t>
      </w:r>
      <w:r w:rsidR="007C3D8E" w:rsidRPr="00142641">
        <w:rPr>
          <w:rFonts w:ascii="Times New Roman" w:eastAsia="Arial Unicode MS" w:hAnsi="Times New Roman" w:cs="Times New Roman"/>
          <w:b/>
          <w:bCs/>
          <w:sz w:val="24"/>
          <w:szCs w:val="24"/>
          <w:lang w:eastAsia="ru-RU"/>
        </w:rPr>
        <w:t>части формируемой участниками образовательного процесса</w:t>
      </w:r>
      <w:r w:rsidRPr="00142641">
        <w:rPr>
          <w:rFonts w:ascii="Times New Roman" w:eastAsia="Arial Unicode MS" w:hAnsi="Times New Roman" w:cs="Times New Roman"/>
          <w:sz w:val="24"/>
          <w:szCs w:val="24"/>
          <w:lang w:eastAsia="ru-RU"/>
        </w:rPr>
        <w:t>, а также</w:t>
      </w:r>
      <w:r w:rsidR="007C3D8E" w:rsidRPr="00142641">
        <w:rPr>
          <w:rFonts w:ascii="Times New Roman" w:eastAsia="Arial Unicode MS" w:hAnsi="Times New Roman" w:cs="Times New Roman"/>
          <w:sz w:val="24"/>
          <w:szCs w:val="24"/>
          <w:lang w:eastAsia="ru-RU"/>
        </w:rPr>
        <w:t xml:space="preserve"> учебный план </w:t>
      </w:r>
      <w:r w:rsidRPr="00142641">
        <w:rPr>
          <w:rFonts w:ascii="Times New Roman" w:eastAsia="Arial Unicode MS" w:hAnsi="Times New Roman" w:cs="Times New Roman"/>
          <w:sz w:val="24"/>
          <w:szCs w:val="24"/>
          <w:lang w:eastAsia="ru-RU"/>
        </w:rPr>
        <w:t xml:space="preserve"> включает внеурочную деятельность, осуществляемую во второй половине дня.</w:t>
      </w:r>
    </w:p>
    <w:p w:rsidR="00AA30DF" w:rsidRPr="00142641" w:rsidRDefault="00AA30DF" w:rsidP="007455C9">
      <w:pPr>
        <w:shd w:val="clear" w:color="auto" w:fill="FFFFFF"/>
        <w:spacing w:after="0"/>
        <w:ind w:firstLine="709"/>
        <w:jc w:val="both"/>
        <w:rPr>
          <w:rFonts w:ascii="Times New Roman" w:eastAsia="Arial Unicode MS" w:hAnsi="Times New Roman" w:cs="Times New Roman"/>
          <w:sz w:val="24"/>
          <w:szCs w:val="24"/>
          <w:lang w:eastAsia="ru-RU"/>
        </w:rPr>
      </w:pPr>
      <w:r w:rsidRPr="00142641">
        <w:rPr>
          <w:rFonts w:ascii="Times New Roman" w:eastAsia="Arial Unicode MS" w:hAnsi="Times New Roman" w:cs="Times New Roman"/>
          <w:b/>
          <w:bCs/>
          <w:sz w:val="24"/>
          <w:szCs w:val="24"/>
          <w:lang w:eastAsia="ru-RU"/>
        </w:rPr>
        <w:t>Обязательная часть</w:t>
      </w:r>
      <w:r w:rsidRPr="00142641">
        <w:rPr>
          <w:rFonts w:ascii="Times New Roman" w:eastAsia="Arial Unicode MS" w:hAnsi="Times New Roman" w:cs="Times New Roman"/>
          <w:sz w:val="24"/>
          <w:szCs w:val="24"/>
          <w:lang w:eastAsia="ru-RU"/>
        </w:rPr>
        <w:t xml:space="preserve"> учебного плана </w:t>
      </w:r>
      <w:r w:rsidR="00E61517" w:rsidRPr="00142641">
        <w:rPr>
          <w:rFonts w:ascii="Times New Roman" w:eastAsia="Arial Unicode MS" w:hAnsi="Times New Roman" w:cs="Times New Roman"/>
          <w:sz w:val="24"/>
          <w:szCs w:val="24"/>
          <w:lang w:eastAsia="ru-RU"/>
        </w:rPr>
        <w:t xml:space="preserve">включает </w:t>
      </w:r>
      <w:r w:rsidRPr="00142641">
        <w:rPr>
          <w:rFonts w:ascii="Times New Roman" w:eastAsia="Arial Unicode MS" w:hAnsi="Times New Roman" w:cs="Times New Roman"/>
          <w:sz w:val="24"/>
          <w:szCs w:val="24"/>
          <w:lang w:eastAsia="ru-RU"/>
        </w:rPr>
        <w:t xml:space="preserve"> учебны</w:t>
      </w:r>
      <w:r w:rsidR="00E61517" w:rsidRPr="00142641">
        <w:rPr>
          <w:rFonts w:ascii="Times New Roman" w:eastAsia="Arial Unicode MS" w:hAnsi="Times New Roman" w:cs="Times New Roman"/>
          <w:sz w:val="24"/>
          <w:szCs w:val="24"/>
          <w:lang w:eastAsia="ru-RU"/>
        </w:rPr>
        <w:t>е</w:t>
      </w:r>
      <w:r w:rsidRPr="00142641">
        <w:rPr>
          <w:rFonts w:ascii="Times New Roman" w:eastAsia="Arial Unicode MS" w:hAnsi="Times New Roman" w:cs="Times New Roman"/>
          <w:sz w:val="24"/>
          <w:szCs w:val="24"/>
          <w:lang w:eastAsia="ru-RU"/>
        </w:rPr>
        <w:t xml:space="preserve"> предмет</w:t>
      </w:r>
      <w:r w:rsidR="00E61517" w:rsidRPr="00142641">
        <w:rPr>
          <w:rFonts w:ascii="Times New Roman" w:eastAsia="Arial Unicode MS" w:hAnsi="Times New Roman" w:cs="Times New Roman"/>
          <w:sz w:val="24"/>
          <w:szCs w:val="24"/>
          <w:lang w:eastAsia="ru-RU"/>
        </w:rPr>
        <w:t>ы</w:t>
      </w:r>
      <w:r w:rsidRPr="00142641">
        <w:rPr>
          <w:rFonts w:ascii="Times New Roman" w:eastAsia="Arial Unicode MS" w:hAnsi="Times New Roman" w:cs="Times New Roman"/>
          <w:sz w:val="24"/>
          <w:szCs w:val="24"/>
          <w:lang w:eastAsia="ru-RU"/>
        </w:rPr>
        <w:t xml:space="preserve"> обязательных предметных областей</w:t>
      </w:r>
      <w:r w:rsidR="00E61517" w:rsidRPr="00142641">
        <w:rPr>
          <w:rFonts w:ascii="Times New Roman" w:eastAsia="Arial Unicode MS" w:hAnsi="Times New Roman" w:cs="Times New Roman"/>
          <w:sz w:val="24"/>
          <w:szCs w:val="24"/>
          <w:lang w:eastAsia="ru-RU"/>
        </w:rPr>
        <w:t xml:space="preserve">: </w:t>
      </w:r>
    </w:p>
    <w:p w:rsidR="00E61517" w:rsidRPr="00142641" w:rsidRDefault="00E61517" w:rsidP="00C16941">
      <w:pPr>
        <w:pStyle w:val="a3"/>
        <w:numPr>
          <w:ilvl w:val="0"/>
          <w:numId w:val="15"/>
        </w:numPr>
        <w:shd w:val="clear" w:color="auto" w:fill="FFFFFF"/>
        <w:spacing w:after="0"/>
        <w:ind w:left="0" w:firstLine="709"/>
        <w:jc w:val="both"/>
        <w:rPr>
          <w:rFonts w:ascii="Times New Roman" w:hAnsi="Times New Roman" w:cs="Times New Roman"/>
          <w:sz w:val="24"/>
          <w:szCs w:val="24"/>
        </w:rPr>
      </w:pPr>
      <w:r w:rsidRPr="00142641">
        <w:rPr>
          <w:rFonts w:ascii="Times New Roman" w:eastAsia="Arial Unicode MS" w:hAnsi="Times New Roman" w:cs="Times New Roman"/>
          <w:bCs/>
          <w:sz w:val="24"/>
          <w:szCs w:val="24"/>
          <w:lang w:eastAsia="ru-RU"/>
        </w:rPr>
        <w:t>Филология»</w:t>
      </w:r>
      <w:r w:rsidRPr="00142641">
        <w:rPr>
          <w:rFonts w:ascii="Times New Roman" w:eastAsia="Arial Unicode MS" w:hAnsi="Times New Roman" w:cs="Times New Roman"/>
          <w:sz w:val="24"/>
          <w:szCs w:val="24"/>
          <w:lang w:eastAsia="ru-RU"/>
        </w:rPr>
        <w:t xml:space="preserve"> представлена в 5-</w:t>
      </w:r>
      <w:r w:rsidR="00142641" w:rsidRPr="00142641">
        <w:rPr>
          <w:rFonts w:ascii="Times New Roman" w:eastAsia="Arial Unicode MS" w:hAnsi="Times New Roman" w:cs="Times New Roman"/>
          <w:sz w:val="24"/>
          <w:szCs w:val="24"/>
          <w:lang w:eastAsia="ru-RU"/>
        </w:rPr>
        <w:t>8</w:t>
      </w:r>
      <w:r w:rsidRPr="00142641">
        <w:rPr>
          <w:rFonts w:ascii="Times New Roman" w:eastAsia="Arial Unicode MS" w:hAnsi="Times New Roman" w:cs="Times New Roman"/>
          <w:sz w:val="24"/>
          <w:szCs w:val="24"/>
          <w:lang w:eastAsia="ru-RU"/>
        </w:rPr>
        <w:t xml:space="preserve"> классах учебными предметами «Русский язык» и «Литератур</w:t>
      </w:r>
      <w:r w:rsidR="007C3D8E" w:rsidRPr="00142641">
        <w:rPr>
          <w:rFonts w:ascii="Times New Roman" w:eastAsia="Arial Unicode MS" w:hAnsi="Times New Roman" w:cs="Times New Roman"/>
          <w:sz w:val="24"/>
          <w:szCs w:val="24"/>
          <w:lang w:eastAsia="ru-RU"/>
        </w:rPr>
        <w:t>а</w:t>
      </w:r>
      <w:r w:rsidRPr="00142641">
        <w:rPr>
          <w:rFonts w:ascii="Times New Roman" w:eastAsia="Arial Unicode MS" w:hAnsi="Times New Roman" w:cs="Times New Roman"/>
          <w:sz w:val="24"/>
          <w:szCs w:val="24"/>
          <w:lang w:eastAsia="ru-RU"/>
        </w:rPr>
        <w:t>», «Иностранный язык»</w:t>
      </w:r>
      <w:r w:rsidR="007C3D8E" w:rsidRPr="00142641">
        <w:rPr>
          <w:rFonts w:ascii="Times New Roman" w:eastAsia="Arial Unicode MS" w:hAnsi="Times New Roman" w:cs="Times New Roman"/>
          <w:sz w:val="24"/>
          <w:szCs w:val="24"/>
          <w:lang w:eastAsia="ru-RU"/>
        </w:rPr>
        <w:t>;</w:t>
      </w:r>
    </w:p>
    <w:p w:rsidR="00E61517" w:rsidRPr="00142641" w:rsidRDefault="00E61517" w:rsidP="00C16941">
      <w:pPr>
        <w:pStyle w:val="a3"/>
        <w:numPr>
          <w:ilvl w:val="0"/>
          <w:numId w:val="15"/>
        </w:numPr>
        <w:shd w:val="clear" w:color="auto" w:fill="FFFFFF"/>
        <w:spacing w:after="0"/>
        <w:ind w:left="0" w:firstLine="709"/>
        <w:jc w:val="both"/>
        <w:rPr>
          <w:rFonts w:ascii="Times New Roman" w:hAnsi="Times New Roman" w:cs="Times New Roman"/>
          <w:sz w:val="24"/>
          <w:szCs w:val="24"/>
        </w:rPr>
      </w:pPr>
      <w:r w:rsidRPr="00142641">
        <w:rPr>
          <w:rFonts w:ascii="Times New Roman" w:hAnsi="Times New Roman" w:cs="Times New Roman"/>
          <w:sz w:val="24"/>
          <w:szCs w:val="24"/>
        </w:rPr>
        <w:t xml:space="preserve"> «</w:t>
      </w:r>
      <w:r w:rsidRPr="00142641">
        <w:rPr>
          <w:rFonts w:ascii="Times New Roman" w:eastAsia="Arial Unicode MS" w:hAnsi="Times New Roman" w:cs="Times New Roman"/>
          <w:sz w:val="24"/>
          <w:szCs w:val="24"/>
          <w:lang w:eastAsia="ru-RU"/>
        </w:rPr>
        <w:t>Математика и информатика» представлена учебным</w:t>
      </w:r>
      <w:r w:rsidRPr="00142641">
        <w:rPr>
          <w:rStyle w:val="33"/>
        </w:rPr>
        <w:t xml:space="preserve"> предметом</w:t>
      </w:r>
      <w:r w:rsidRPr="00142641">
        <w:rPr>
          <w:rFonts w:ascii="Times New Roman" w:hAnsi="Times New Roman" w:cs="Times New Roman"/>
          <w:sz w:val="24"/>
          <w:szCs w:val="24"/>
        </w:rPr>
        <w:t xml:space="preserve"> </w:t>
      </w:r>
      <w:r w:rsidRPr="00142641">
        <w:rPr>
          <w:rFonts w:ascii="Times New Roman" w:eastAsia="Arial Unicode MS" w:hAnsi="Times New Roman" w:cs="Times New Roman"/>
          <w:sz w:val="24"/>
          <w:szCs w:val="24"/>
          <w:lang w:eastAsia="ru-RU"/>
        </w:rPr>
        <w:t xml:space="preserve">«Математика», «Алгебра». «Геометрия», </w:t>
      </w:r>
      <w:r w:rsidRPr="00142641">
        <w:rPr>
          <w:rFonts w:ascii="Times New Roman" w:eastAsia="Arial Unicode MS" w:hAnsi="Times New Roman" w:cs="Times New Roman"/>
          <w:b/>
          <w:bCs/>
          <w:sz w:val="24"/>
          <w:szCs w:val="24"/>
          <w:lang w:eastAsia="ru-RU"/>
        </w:rPr>
        <w:t>«</w:t>
      </w:r>
      <w:r w:rsidRPr="00142641">
        <w:rPr>
          <w:rFonts w:ascii="Times New Roman" w:eastAsia="Arial Unicode MS" w:hAnsi="Times New Roman" w:cs="Times New Roman"/>
          <w:bCs/>
          <w:sz w:val="24"/>
          <w:szCs w:val="24"/>
          <w:lang w:eastAsia="ru-RU"/>
        </w:rPr>
        <w:t>Информатика</w:t>
      </w:r>
      <w:r w:rsidRPr="00142641">
        <w:rPr>
          <w:rFonts w:ascii="Times New Roman" w:eastAsia="Arial Unicode MS" w:hAnsi="Times New Roman" w:cs="Times New Roman"/>
          <w:b/>
          <w:bCs/>
          <w:sz w:val="24"/>
          <w:szCs w:val="24"/>
          <w:lang w:eastAsia="ru-RU"/>
        </w:rPr>
        <w:t>»</w:t>
      </w:r>
      <w:r w:rsidR="007C3D8E" w:rsidRPr="00142641">
        <w:rPr>
          <w:rFonts w:ascii="Times New Roman" w:eastAsia="Arial Unicode MS" w:hAnsi="Times New Roman" w:cs="Times New Roman"/>
          <w:b/>
          <w:bCs/>
          <w:sz w:val="24"/>
          <w:szCs w:val="24"/>
          <w:lang w:eastAsia="ru-RU"/>
        </w:rPr>
        <w:t>;</w:t>
      </w:r>
    </w:p>
    <w:p w:rsidR="00E61517" w:rsidRPr="00142641" w:rsidRDefault="00E61517" w:rsidP="00C16941">
      <w:pPr>
        <w:pStyle w:val="a3"/>
        <w:numPr>
          <w:ilvl w:val="0"/>
          <w:numId w:val="15"/>
        </w:numPr>
        <w:spacing w:after="0"/>
        <w:ind w:left="0" w:firstLine="709"/>
        <w:jc w:val="both"/>
        <w:rPr>
          <w:rStyle w:val="af"/>
          <w:b w:val="0"/>
        </w:rPr>
      </w:pPr>
      <w:r w:rsidRPr="00142641">
        <w:rPr>
          <w:rStyle w:val="af"/>
          <w:b w:val="0"/>
        </w:rPr>
        <w:t xml:space="preserve"> «Обществознание и естествознание» представлен</w:t>
      </w:r>
      <w:r w:rsidR="007C3D8E" w:rsidRPr="00142641">
        <w:rPr>
          <w:rStyle w:val="af"/>
          <w:b w:val="0"/>
        </w:rPr>
        <w:t>о</w:t>
      </w:r>
      <w:r w:rsidRPr="00142641">
        <w:rPr>
          <w:rStyle w:val="af"/>
          <w:b w:val="0"/>
        </w:rPr>
        <w:t xml:space="preserve"> предметами</w:t>
      </w:r>
      <w:r w:rsidRPr="00142641">
        <w:rPr>
          <w:rStyle w:val="af"/>
          <w:rFonts w:eastAsia="Arial Unicode MS"/>
          <w:b w:val="0"/>
          <w:lang w:eastAsia="ru-RU"/>
        </w:rPr>
        <w:t xml:space="preserve"> </w:t>
      </w:r>
      <w:r w:rsidRPr="00142641">
        <w:rPr>
          <w:rFonts w:ascii="Times New Roman" w:eastAsia="Arial Unicode MS" w:hAnsi="Times New Roman" w:cs="Times New Roman"/>
          <w:bCs/>
          <w:sz w:val="24"/>
          <w:szCs w:val="24"/>
          <w:lang w:eastAsia="ru-RU"/>
        </w:rPr>
        <w:t>«История», «Обществознание», «География»</w:t>
      </w:r>
      <w:r w:rsidR="007C3D8E" w:rsidRPr="00142641">
        <w:rPr>
          <w:rFonts w:ascii="Times New Roman" w:eastAsia="Arial Unicode MS" w:hAnsi="Times New Roman" w:cs="Times New Roman"/>
          <w:bCs/>
          <w:sz w:val="24"/>
          <w:szCs w:val="24"/>
          <w:lang w:eastAsia="ru-RU"/>
        </w:rPr>
        <w:t>;</w:t>
      </w:r>
    </w:p>
    <w:p w:rsidR="00E61517" w:rsidRPr="00142641" w:rsidRDefault="00E61517" w:rsidP="00C16941">
      <w:pPr>
        <w:pStyle w:val="a3"/>
        <w:numPr>
          <w:ilvl w:val="0"/>
          <w:numId w:val="15"/>
        </w:numPr>
        <w:spacing w:after="0"/>
        <w:ind w:left="0" w:firstLine="709"/>
        <w:jc w:val="both"/>
        <w:rPr>
          <w:rStyle w:val="af"/>
          <w:b w:val="0"/>
        </w:rPr>
      </w:pPr>
      <w:r w:rsidRPr="00142641">
        <w:rPr>
          <w:rStyle w:val="af"/>
          <w:b w:val="0"/>
          <w:bCs w:val="0"/>
        </w:rPr>
        <w:t>«Основы духовно- нравственной культуры народов России»</w:t>
      </w:r>
      <w:r w:rsidR="007C3D8E" w:rsidRPr="00142641">
        <w:rPr>
          <w:rStyle w:val="af"/>
          <w:b w:val="0"/>
        </w:rPr>
        <w:t>;</w:t>
      </w:r>
    </w:p>
    <w:p w:rsidR="00E61517" w:rsidRPr="00142641" w:rsidRDefault="00E61517" w:rsidP="00C16941">
      <w:pPr>
        <w:pStyle w:val="a3"/>
        <w:numPr>
          <w:ilvl w:val="0"/>
          <w:numId w:val="15"/>
        </w:numPr>
        <w:spacing w:after="0"/>
        <w:ind w:left="0" w:firstLine="709"/>
        <w:jc w:val="both"/>
        <w:rPr>
          <w:rStyle w:val="af"/>
          <w:b w:val="0"/>
        </w:rPr>
      </w:pPr>
      <w:r w:rsidRPr="00142641">
        <w:rPr>
          <w:rStyle w:val="af"/>
          <w:b w:val="0"/>
          <w:bCs w:val="0"/>
        </w:rPr>
        <w:t xml:space="preserve"> </w:t>
      </w:r>
      <w:r w:rsidRPr="00142641">
        <w:rPr>
          <w:rStyle w:val="af"/>
          <w:b w:val="0"/>
        </w:rPr>
        <w:t>«Естественно</w:t>
      </w:r>
      <w:r w:rsidR="007C3D8E" w:rsidRPr="00142641">
        <w:rPr>
          <w:rStyle w:val="af"/>
          <w:b w:val="0"/>
        </w:rPr>
        <w:t xml:space="preserve"> </w:t>
      </w:r>
      <w:r w:rsidRPr="00142641">
        <w:rPr>
          <w:rStyle w:val="af"/>
          <w:b w:val="0"/>
        </w:rPr>
        <w:t>-</w:t>
      </w:r>
      <w:r w:rsidR="007C3D8E" w:rsidRPr="00142641">
        <w:rPr>
          <w:rStyle w:val="af"/>
          <w:b w:val="0"/>
        </w:rPr>
        <w:t xml:space="preserve"> </w:t>
      </w:r>
      <w:r w:rsidRPr="00142641">
        <w:rPr>
          <w:rStyle w:val="af"/>
          <w:b w:val="0"/>
        </w:rPr>
        <w:t>научные предметы» представлен</w:t>
      </w:r>
      <w:r w:rsidR="007C3D8E" w:rsidRPr="00142641">
        <w:rPr>
          <w:rStyle w:val="af"/>
          <w:b w:val="0"/>
        </w:rPr>
        <w:t>ы</w:t>
      </w:r>
      <w:r w:rsidRPr="00142641">
        <w:rPr>
          <w:rStyle w:val="af"/>
          <w:b w:val="0"/>
        </w:rPr>
        <w:t xml:space="preserve"> учебным пр</w:t>
      </w:r>
      <w:r w:rsidR="007C3D8E" w:rsidRPr="00142641">
        <w:rPr>
          <w:rStyle w:val="af"/>
          <w:b w:val="0"/>
        </w:rPr>
        <w:t>едметом «Биология»;</w:t>
      </w:r>
    </w:p>
    <w:p w:rsidR="00E61517" w:rsidRPr="00142641" w:rsidRDefault="00E61517" w:rsidP="00C16941">
      <w:pPr>
        <w:pStyle w:val="a3"/>
        <w:numPr>
          <w:ilvl w:val="0"/>
          <w:numId w:val="15"/>
        </w:numPr>
        <w:spacing w:after="0"/>
        <w:ind w:left="0" w:firstLine="709"/>
        <w:jc w:val="both"/>
        <w:rPr>
          <w:rStyle w:val="af"/>
          <w:b w:val="0"/>
        </w:rPr>
      </w:pPr>
      <w:r w:rsidRPr="00142641">
        <w:rPr>
          <w:rStyle w:val="af"/>
          <w:b w:val="0"/>
        </w:rPr>
        <w:t xml:space="preserve"> «Искусство» представлен</w:t>
      </w:r>
      <w:r w:rsidR="007C3D8E" w:rsidRPr="00142641">
        <w:rPr>
          <w:rStyle w:val="af"/>
          <w:b w:val="0"/>
        </w:rPr>
        <w:t xml:space="preserve">о </w:t>
      </w:r>
      <w:r w:rsidRPr="00142641">
        <w:rPr>
          <w:rStyle w:val="af"/>
          <w:b w:val="0"/>
        </w:rPr>
        <w:t>предметами «Музыка» и «Изобразительное искусство»</w:t>
      </w:r>
      <w:r w:rsidR="007C3D8E" w:rsidRPr="00142641">
        <w:rPr>
          <w:rStyle w:val="af"/>
          <w:b w:val="0"/>
        </w:rPr>
        <w:t>;</w:t>
      </w:r>
    </w:p>
    <w:p w:rsidR="00E61517" w:rsidRPr="00142641" w:rsidRDefault="00E61517" w:rsidP="00C16941">
      <w:pPr>
        <w:pStyle w:val="a3"/>
        <w:numPr>
          <w:ilvl w:val="0"/>
          <w:numId w:val="15"/>
        </w:numPr>
        <w:spacing w:after="0"/>
        <w:ind w:left="0" w:firstLine="709"/>
        <w:jc w:val="both"/>
        <w:rPr>
          <w:rStyle w:val="af"/>
          <w:rFonts w:eastAsia="Arial Unicode MS"/>
          <w:b w:val="0"/>
          <w:lang w:eastAsia="ru-RU"/>
        </w:rPr>
      </w:pPr>
      <w:r w:rsidRPr="00142641">
        <w:rPr>
          <w:rStyle w:val="af"/>
          <w:b w:val="0"/>
        </w:rPr>
        <w:t xml:space="preserve"> «Технология» представлена предметом «Технология»</w:t>
      </w:r>
      <w:r w:rsidR="007C3D8E" w:rsidRPr="00142641">
        <w:rPr>
          <w:rStyle w:val="af"/>
          <w:b w:val="0"/>
        </w:rPr>
        <w:t>;</w:t>
      </w:r>
    </w:p>
    <w:p w:rsidR="008248D0" w:rsidRPr="00142641" w:rsidRDefault="00E61517" w:rsidP="00C16941">
      <w:pPr>
        <w:pStyle w:val="a3"/>
        <w:numPr>
          <w:ilvl w:val="0"/>
          <w:numId w:val="15"/>
        </w:numPr>
        <w:spacing w:after="0"/>
        <w:ind w:left="0" w:firstLine="709"/>
        <w:jc w:val="both"/>
        <w:rPr>
          <w:rStyle w:val="af"/>
          <w:rFonts w:eastAsia="Arial Unicode MS"/>
          <w:b w:val="0"/>
          <w:lang w:eastAsia="ru-RU"/>
        </w:rPr>
      </w:pPr>
      <w:r w:rsidRPr="00142641">
        <w:rPr>
          <w:rStyle w:val="af"/>
          <w:b w:val="0"/>
        </w:rPr>
        <w:t>«Физическая культура и основы безопасности жизнедеятельности» представлен</w:t>
      </w:r>
      <w:r w:rsidR="001F6817" w:rsidRPr="00142641">
        <w:rPr>
          <w:rStyle w:val="af"/>
          <w:b w:val="0"/>
        </w:rPr>
        <w:t>ы</w:t>
      </w:r>
      <w:r w:rsidRPr="00142641">
        <w:rPr>
          <w:rStyle w:val="af"/>
          <w:b w:val="0"/>
        </w:rPr>
        <w:t xml:space="preserve"> предмет</w:t>
      </w:r>
      <w:r w:rsidR="001F6817" w:rsidRPr="00142641">
        <w:rPr>
          <w:rStyle w:val="af"/>
          <w:b w:val="0"/>
        </w:rPr>
        <w:t>а</w:t>
      </w:r>
      <w:r w:rsidRPr="00142641">
        <w:rPr>
          <w:rStyle w:val="af"/>
          <w:b w:val="0"/>
        </w:rPr>
        <w:t>м</w:t>
      </w:r>
      <w:r w:rsidR="001F6817" w:rsidRPr="00142641">
        <w:rPr>
          <w:rStyle w:val="af"/>
          <w:b w:val="0"/>
        </w:rPr>
        <w:t>и</w:t>
      </w:r>
      <w:r w:rsidRPr="00142641">
        <w:rPr>
          <w:rStyle w:val="af"/>
          <w:b w:val="0"/>
        </w:rPr>
        <w:t xml:space="preserve"> «Физическая культура»</w:t>
      </w:r>
      <w:r w:rsidR="001F6817" w:rsidRPr="00142641">
        <w:rPr>
          <w:rStyle w:val="af"/>
          <w:b w:val="0"/>
        </w:rPr>
        <w:t xml:space="preserve"> и «Основы безопасности жизнедеятельности»</w:t>
      </w:r>
      <w:r w:rsidR="007C3D8E" w:rsidRPr="00142641">
        <w:rPr>
          <w:rStyle w:val="af"/>
          <w:b w:val="0"/>
        </w:rPr>
        <w:t>;</w:t>
      </w:r>
      <w:r w:rsidRPr="00142641">
        <w:rPr>
          <w:rStyle w:val="af"/>
          <w:b w:val="0"/>
        </w:rPr>
        <w:t xml:space="preserve"> </w:t>
      </w:r>
    </w:p>
    <w:p w:rsidR="00142641" w:rsidRPr="00901595" w:rsidRDefault="00142641" w:rsidP="007455C9">
      <w:pPr>
        <w:spacing w:after="0"/>
        <w:ind w:firstLine="709"/>
        <w:jc w:val="both"/>
        <w:rPr>
          <w:rFonts w:ascii="Times New Roman" w:eastAsia="Arial Unicode MS" w:hAnsi="Times New Roman" w:cs="Times New Roman"/>
          <w:bCs/>
          <w:sz w:val="24"/>
          <w:szCs w:val="24"/>
        </w:rPr>
      </w:pPr>
      <w:r w:rsidRPr="00901595">
        <w:rPr>
          <w:rFonts w:ascii="Times New Roman" w:eastAsia="Arial Unicode MS" w:hAnsi="Times New Roman" w:cs="Times New Roman"/>
          <w:bCs/>
          <w:sz w:val="24"/>
          <w:szCs w:val="24"/>
        </w:rPr>
        <w:t>Часть учебного плана, формируемая участниками образовательных отношений,</w:t>
      </w:r>
      <w:r>
        <w:rPr>
          <w:rFonts w:ascii="Times New Roman" w:eastAsia="Arial Unicode MS" w:hAnsi="Times New Roman" w:cs="Times New Roman"/>
          <w:bCs/>
          <w:sz w:val="24"/>
          <w:szCs w:val="24"/>
        </w:rPr>
        <w:t xml:space="preserve"> </w:t>
      </w:r>
      <w:r w:rsidRPr="00901595">
        <w:rPr>
          <w:rFonts w:ascii="Times New Roman" w:eastAsia="Arial Unicode MS" w:hAnsi="Times New Roman" w:cs="Times New Roman"/>
          <w:sz w:val="24"/>
          <w:szCs w:val="24"/>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r w:rsidRPr="00901595">
        <w:rPr>
          <w:rFonts w:ascii="Times New Roman" w:hAnsi="Times New Roman" w:cs="Times New Roman"/>
          <w:sz w:val="24"/>
          <w:szCs w:val="24"/>
        </w:rPr>
        <w:t xml:space="preserve"> обсуждается на родительских собраниях, согласовывается с членами педагогического и Управляющего советов, после чего окончательно утверждается руководителем ОО.</w:t>
      </w:r>
      <w:r>
        <w:rPr>
          <w:rFonts w:ascii="Times New Roman" w:hAnsi="Times New Roman" w:cs="Times New Roman"/>
          <w:sz w:val="24"/>
          <w:szCs w:val="24"/>
        </w:rPr>
        <w:t xml:space="preserve"> </w:t>
      </w:r>
      <w:proofErr w:type="spellStart"/>
      <w:r w:rsidRPr="00901595">
        <w:rPr>
          <w:rFonts w:ascii="Times New Roman" w:hAnsi="Times New Roman" w:cs="Times New Roman"/>
          <w:sz w:val="24"/>
          <w:szCs w:val="24"/>
        </w:rPr>
        <w:t>Протокол№</w:t>
      </w:r>
      <w:proofErr w:type="spellEnd"/>
      <w:r w:rsidRPr="00901595">
        <w:rPr>
          <w:rFonts w:ascii="Times New Roman" w:hAnsi="Times New Roman" w:cs="Times New Roman"/>
          <w:sz w:val="24"/>
          <w:szCs w:val="24"/>
        </w:rPr>
        <w:t xml:space="preserve"> 4, от 21.05.15г</w:t>
      </w:r>
      <w:proofErr w:type="gramStart"/>
      <w:r w:rsidRPr="00901595">
        <w:rPr>
          <w:rFonts w:ascii="Times New Roman" w:hAnsi="Times New Roman" w:cs="Times New Roman"/>
          <w:sz w:val="24"/>
          <w:szCs w:val="24"/>
        </w:rPr>
        <w:t>.(</w:t>
      </w:r>
      <w:proofErr w:type="gramEnd"/>
      <w:r w:rsidRPr="00901595">
        <w:rPr>
          <w:rFonts w:ascii="Times New Roman" w:hAnsi="Times New Roman" w:cs="Times New Roman"/>
          <w:sz w:val="24"/>
          <w:szCs w:val="24"/>
        </w:rPr>
        <w:t xml:space="preserve"> заседание Управляющего Совета  МБОУ» </w:t>
      </w:r>
      <w:proofErr w:type="spellStart"/>
      <w:r w:rsidRPr="00901595">
        <w:rPr>
          <w:rFonts w:ascii="Times New Roman" w:hAnsi="Times New Roman" w:cs="Times New Roman"/>
          <w:sz w:val="24"/>
          <w:szCs w:val="24"/>
        </w:rPr>
        <w:t>Черлакская</w:t>
      </w:r>
      <w:proofErr w:type="spellEnd"/>
      <w:r w:rsidRPr="00901595">
        <w:rPr>
          <w:rFonts w:ascii="Times New Roman" w:hAnsi="Times New Roman" w:cs="Times New Roman"/>
          <w:sz w:val="24"/>
          <w:szCs w:val="24"/>
        </w:rPr>
        <w:t xml:space="preserve"> СОШ №2»)</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lastRenderedPageBreak/>
        <w:t xml:space="preserve">Часы данной части выделяются </w:t>
      </w:r>
      <w:proofErr w:type="gramStart"/>
      <w:r w:rsidRPr="00901595">
        <w:rPr>
          <w:rFonts w:ascii="Times New Roman" w:hAnsi="Times New Roman" w:cs="Times New Roman"/>
          <w:sz w:val="24"/>
          <w:szCs w:val="24"/>
        </w:rPr>
        <w:t>на</w:t>
      </w:r>
      <w:proofErr w:type="gramEnd"/>
      <w:r w:rsidRPr="00901595">
        <w:rPr>
          <w:rFonts w:ascii="Times New Roman" w:hAnsi="Times New Roman" w:cs="Times New Roman"/>
          <w:sz w:val="24"/>
          <w:szCs w:val="24"/>
        </w:rPr>
        <w:t>:</w:t>
      </w:r>
    </w:p>
    <w:p w:rsidR="00142641" w:rsidRPr="00901595" w:rsidRDefault="00142641" w:rsidP="007455C9">
      <w:pPr>
        <w:spacing w:after="0"/>
        <w:jc w:val="both"/>
        <w:rPr>
          <w:rFonts w:ascii="Times New Roman" w:hAnsi="Times New Roman" w:cs="Times New Roman"/>
          <w:sz w:val="24"/>
          <w:szCs w:val="24"/>
          <w:u w:val="single"/>
        </w:rPr>
      </w:pPr>
      <w:r w:rsidRPr="00901595">
        <w:rPr>
          <w:rFonts w:ascii="Times New Roman" w:hAnsi="Times New Roman" w:cs="Times New Roman"/>
          <w:sz w:val="24"/>
          <w:szCs w:val="24"/>
          <w:u w:val="single"/>
        </w:rPr>
        <w:t>в  5а классе:</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духовно-нравственной культуры народов России - 0,5 часа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Информатика</w:t>
      </w:r>
      <w:r w:rsidRPr="00901595">
        <w:rPr>
          <w:rFonts w:ascii="Times New Roman" w:hAnsi="Times New Roman" w:cs="Times New Roman"/>
          <w:sz w:val="24"/>
          <w:szCs w:val="24"/>
        </w:rPr>
        <w:tab/>
        <w:t xml:space="preserve"> -1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безопасности жизнедеятельности -1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Загадки русского языка -1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 xml:space="preserve">Психологическая адаптация “Ты не один”-1 час в неделю </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проектной деятельности-</w:t>
      </w:r>
      <w:r w:rsidRPr="00901595">
        <w:rPr>
          <w:rFonts w:ascii="Times New Roman" w:hAnsi="Times New Roman" w:cs="Times New Roman"/>
          <w:sz w:val="24"/>
          <w:szCs w:val="24"/>
        </w:rPr>
        <w:tab/>
        <w:t>0,5 часа в неделю</w:t>
      </w:r>
    </w:p>
    <w:p w:rsidR="00142641" w:rsidRPr="00901595" w:rsidRDefault="00142641" w:rsidP="007455C9">
      <w:pPr>
        <w:spacing w:after="0"/>
        <w:jc w:val="both"/>
        <w:rPr>
          <w:rFonts w:ascii="Times New Roman" w:hAnsi="Times New Roman" w:cs="Times New Roman"/>
          <w:sz w:val="24"/>
          <w:szCs w:val="24"/>
          <w:u w:val="single"/>
        </w:rPr>
      </w:pPr>
      <w:r w:rsidRPr="00901595">
        <w:rPr>
          <w:rFonts w:ascii="Times New Roman" w:hAnsi="Times New Roman" w:cs="Times New Roman"/>
          <w:sz w:val="24"/>
          <w:szCs w:val="24"/>
          <w:u w:val="single"/>
        </w:rPr>
        <w:t>В 5б классе:</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духовно-нравственной культуры народов России- 0,5 часа в неделю</w:t>
      </w:r>
      <w:r w:rsidRPr="00901595">
        <w:rPr>
          <w:rFonts w:ascii="Times New Roman" w:hAnsi="Times New Roman" w:cs="Times New Roman"/>
          <w:sz w:val="24"/>
          <w:szCs w:val="24"/>
        </w:rPr>
        <w:tab/>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Информатика</w:t>
      </w:r>
      <w:r w:rsidRPr="00901595">
        <w:rPr>
          <w:rFonts w:ascii="Times New Roman" w:hAnsi="Times New Roman" w:cs="Times New Roman"/>
          <w:sz w:val="24"/>
          <w:szCs w:val="24"/>
        </w:rPr>
        <w:tab/>
        <w:t>-1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безопасности жизнедеятельности-1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Я веду здоровый образ жизни -1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Психологическая адаптация “Ты не один”- 1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 xml:space="preserve">Основы проектной деятельности- </w:t>
      </w:r>
      <w:r w:rsidRPr="00901595">
        <w:rPr>
          <w:rFonts w:ascii="Times New Roman" w:hAnsi="Times New Roman" w:cs="Times New Roman"/>
          <w:sz w:val="24"/>
          <w:szCs w:val="24"/>
        </w:rPr>
        <w:tab/>
        <w:t>0,5часа в неделю</w:t>
      </w:r>
    </w:p>
    <w:p w:rsidR="00142641" w:rsidRPr="00901595" w:rsidRDefault="00142641" w:rsidP="007455C9">
      <w:pPr>
        <w:spacing w:after="0"/>
        <w:jc w:val="both"/>
        <w:rPr>
          <w:rFonts w:ascii="Times New Roman" w:hAnsi="Times New Roman" w:cs="Times New Roman"/>
          <w:sz w:val="24"/>
          <w:szCs w:val="24"/>
          <w:u w:val="single"/>
        </w:rPr>
      </w:pPr>
      <w:r w:rsidRPr="00901595">
        <w:rPr>
          <w:rFonts w:ascii="Times New Roman" w:hAnsi="Times New Roman" w:cs="Times New Roman"/>
          <w:sz w:val="24"/>
          <w:szCs w:val="24"/>
          <w:u w:val="single"/>
        </w:rPr>
        <w:t>В 6а классе:</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исследовательской  деятельности – 1 час</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 xml:space="preserve">История олимпиадного движения в школе – 1 час </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Информатика</w:t>
      </w:r>
      <w:r w:rsidRPr="00901595">
        <w:rPr>
          <w:rFonts w:ascii="Times New Roman" w:hAnsi="Times New Roman" w:cs="Times New Roman"/>
          <w:sz w:val="24"/>
          <w:szCs w:val="24"/>
        </w:rPr>
        <w:tab/>
        <w:t>-1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безопасности жизнедеятельности-1 час в неделю</w:t>
      </w:r>
    </w:p>
    <w:p w:rsidR="00142641" w:rsidRPr="00901595" w:rsidRDefault="00142641" w:rsidP="007455C9">
      <w:pPr>
        <w:spacing w:after="0"/>
        <w:jc w:val="both"/>
        <w:rPr>
          <w:rFonts w:ascii="Times New Roman" w:hAnsi="Times New Roman" w:cs="Times New Roman"/>
          <w:sz w:val="24"/>
          <w:szCs w:val="24"/>
        </w:rPr>
      </w:pPr>
      <w:r w:rsidRPr="00901595">
        <w:rPr>
          <w:rFonts w:ascii="Times New Roman" w:hAnsi="Times New Roman" w:cs="Times New Roman"/>
          <w:sz w:val="24"/>
          <w:szCs w:val="24"/>
          <w:u w:val="single"/>
        </w:rPr>
        <w:t>В 6 б классе:</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Информатика</w:t>
      </w:r>
      <w:r w:rsidRPr="00901595">
        <w:rPr>
          <w:rFonts w:ascii="Times New Roman" w:hAnsi="Times New Roman" w:cs="Times New Roman"/>
          <w:sz w:val="24"/>
          <w:szCs w:val="24"/>
        </w:rPr>
        <w:tab/>
        <w:t>-1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безопасности жизнедеятельности-1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проектной деятельности -1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Занимательная математика - 1 час в неделю</w:t>
      </w:r>
    </w:p>
    <w:p w:rsidR="00142641" w:rsidRPr="00901595" w:rsidRDefault="00142641" w:rsidP="007455C9">
      <w:pPr>
        <w:spacing w:after="0"/>
        <w:jc w:val="both"/>
        <w:rPr>
          <w:rFonts w:ascii="Times New Roman" w:hAnsi="Times New Roman" w:cs="Times New Roman"/>
          <w:sz w:val="24"/>
          <w:szCs w:val="24"/>
        </w:rPr>
      </w:pPr>
      <w:r w:rsidRPr="00901595">
        <w:rPr>
          <w:rFonts w:ascii="Times New Roman" w:hAnsi="Times New Roman" w:cs="Times New Roman"/>
          <w:sz w:val="24"/>
          <w:szCs w:val="24"/>
          <w:u w:val="single"/>
        </w:rPr>
        <w:t xml:space="preserve">В </w:t>
      </w:r>
      <w:proofErr w:type="gramStart"/>
      <w:r w:rsidRPr="00901595">
        <w:rPr>
          <w:rFonts w:ascii="Times New Roman" w:hAnsi="Times New Roman" w:cs="Times New Roman"/>
          <w:sz w:val="24"/>
          <w:szCs w:val="24"/>
          <w:u w:val="single"/>
        </w:rPr>
        <w:t>7</w:t>
      </w:r>
      <w:proofErr w:type="gramEnd"/>
      <w:r w:rsidRPr="00901595">
        <w:rPr>
          <w:rFonts w:ascii="Times New Roman" w:hAnsi="Times New Roman" w:cs="Times New Roman"/>
          <w:sz w:val="24"/>
          <w:szCs w:val="24"/>
          <w:u w:val="single"/>
        </w:rPr>
        <w:t xml:space="preserve"> а классе:</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безопасности жизнедеятельности-1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Геометрия вокруг нас-1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проектной деятельности-1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Я-исследователь-1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Биология-1 час в неделю</w:t>
      </w:r>
    </w:p>
    <w:p w:rsidR="00142641" w:rsidRPr="00901595" w:rsidRDefault="00142641" w:rsidP="007455C9">
      <w:pPr>
        <w:spacing w:after="0"/>
        <w:jc w:val="both"/>
        <w:rPr>
          <w:rFonts w:ascii="Times New Roman" w:hAnsi="Times New Roman" w:cs="Times New Roman"/>
          <w:sz w:val="24"/>
          <w:szCs w:val="24"/>
          <w:u w:val="single"/>
        </w:rPr>
      </w:pPr>
      <w:r w:rsidRPr="00901595">
        <w:rPr>
          <w:rFonts w:ascii="Times New Roman" w:hAnsi="Times New Roman" w:cs="Times New Roman"/>
          <w:sz w:val="24"/>
          <w:szCs w:val="24"/>
          <w:u w:val="single"/>
        </w:rPr>
        <w:t>В 7 б классе:</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безопасности жизнедеятельности-1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Биология-1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Говорим и пишем правильно-1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Магия математики-1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Основы  научно-исследовательской деятельности-1 час в неделю</w:t>
      </w:r>
    </w:p>
    <w:p w:rsidR="00142641" w:rsidRPr="00901595" w:rsidRDefault="00142641" w:rsidP="007455C9">
      <w:pPr>
        <w:spacing w:after="0"/>
        <w:jc w:val="both"/>
        <w:rPr>
          <w:rFonts w:ascii="Times New Roman" w:hAnsi="Times New Roman" w:cs="Times New Roman"/>
          <w:sz w:val="24"/>
          <w:szCs w:val="24"/>
          <w:u w:val="single"/>
        </w:rPr>
      </w:pPr>
      <w:r w:rsidRPr="00901595">
        <w:rPr>
          <w:rFonts w:ascii="Times New Roman" w:hAnsi="Times New Roman" w:cs="Times New Roman"/>
          <w:sz w:val="24"/>
          <w:szCs w:val="24"/>
          <w:u w:val="single"/>
        </w:rPr>
        <w:t>В 8 классе:</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Информатика -1час (деление на группы)</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 xml:space="preserve">Природа </w:t>
      </w:r>
      <w:proofErr w:type="gramStart"/>
      <w:r w:rsidRPr="00901595">
        <w:rPr>
          <w:rFonts w:ascii="Times New Roman" w:hAnsi="Times New Roman" w:cs="Times New Roman"/>
          <w:sz w:val="24"/>
          <w:szCs w:val="24"/>
        </w:rPr>
        <w:t>Омского</w:t>
      </w:r>
      <w:proofErr w:type="gramEnd"/>
      <w:r>
        <w:rPr>
          <w:rFonts w:ascii="Times New Roman" w:hAnsi="Times New Roman" w:cs="Times New Roman"/>
          <w:sz w:val="24"/>
          <w:szCs w:val="24"/>
        </w:rPr>
        <w:t xml:space="preserve"> </w:t>
      </w:r>
      <w:proofErr w:type="spellStart"/>
      <w:r w:rsidRPr="00901595">
        <w:rPr>
          <w:rFonts w:ascii="Times New Roman" w:hAnsi="Times New Roman" w:cs="Times New Roman"/>
          <w:sz w:val="24"/>
          <w:szCs w:val="24"/>
        </w:rPr>
        <w:t>Прииртышья</w:t>
      </w:r>
      <w:proofErr w:type="spellEnd"/>
      <w:r w:rsidRPr="00901595">
        <w:rPr>
          <w:rFonts w:ascii="Times New Roman" w:hAnsi="Times New Roman" w:cs="Times New Roman"/>
          <w:sz w:val="24"/>
          <w:szCs w:val="24"/>
        </w:rPr>
        <w:t>- 1 час в неделю</w:t>
      </w:r>
    </w:p>
    <w:p w:rsidR="00142641" w:rsidRPr="00901595" w:rsidRDefault="00142641" w:rsidP="007455C9">
      <w:pPr>
        <w:spacing w:after="0"/>
        <w:ind w:firstLine="709"/>
        <w:jc w:val="both"/>
        <w:rPr>
          <w:rFonts w:ascii="Times New Roman" w:hAnsi="Times New Roman" w:cs="Times New Roman"/>
          <w:sz w:val="24"/>
          <w:szCs w:val="24"/>
        </w:rPr>
      </w:pPr>
      <w:r w:rsidRPr="00901595">
        <w:rPr>
          <w:rFonts w:ascii="Times New Roman" w:hAnsi="Times New Roman" w:cs="Times New Roman"/>
          <w:sz w:val="24"/>
          <w:szCs w:val="24"/>
        </w:rPr>
        <w:t xml:space="preserve">История </w:t>
      </w:r>
      <w:proofErr w:type="gramStart"/>
      <w:r w:rsidRPr="00901595">
        <w:rPr>
          <w:rFonts w:ascii="Times New Roman" w:hAnsi="Times New Roman" w:cs="Times New Roman"/>
          <w:sz w:val="24"/>
          <w:szCs w:val="24"/>
        </w:rPr>
        <w:t>Омского</w:t>
      </w:r>
      <w:proofErr w:type="gramEnd"/>
      <w:r>
        <w:rPr>
          <w:rFonts w:ascii="Times New Roman" w:hAnsi="Times New Roman" w:cs="Times New Roman"/>
          <w:sz w:val="24"/>
          <w:szCs w:val="24"/>
        </w:rPr>
        <w:t xml:space="preserve"> </w:t>
      </w:r>
      <w:proofErr w:type="spellStart"/>
      <w:r w:rsidRPr="00901595">
        <w:rPr>
          <w:rFonts w:ascii="Times New Roman" w:hAnsi="Times New Roman" w:cs="Times New Roman"/>
          <w:sz w:val="24"/>
          <w:szCs w:val="24"/>
        </w:rPr>
        <w:t>Прииртышья</w:t>
      </w:r>
      <w:proofErr w:type="spellEnd"/>
      <w:r w:rsidRPr="00901595">
        <w:rPr>
          <w:rFonts w:ascii="Times New Roman" w:hAnsi="Times New Roman" w:cs="Times New Roman"/>
          <w:sz w:val="24"/>
          <w:szCs w:val="24"/>
        </w:rPr>
        <w:t xml:space="preserve"> – 1час в неделю</w:t>
      </w:r>
    </w:p>
    <w:p w:rsidR="00142641" w:rsidRPr="00901595" w:rsidRDefault="00142641" w:rsidP="007455C9">
      <w:pPr>
        <w:spacing w:after="0"/>
        <w:ind w:firstLine="709"/>
        <w:jc w:val="both"/>
        <w:rPr>
          <w:rFonts w:ascii="Times New Roman" w:eastAsia="Arial Unicode MS" w:hAnsi="Times New Roman" w:cs="Times New Roman"/>
          <w:sz w:val="24"/>
          <w:szCs w:val="24"/>
        </w:rPr>
      </w:pPr>
      <w:r w:rsidRPr="00901595">
        <w:rPr>
          <w:rFonts w:ascii="Times New Roman" w:eastAsia="Arial Unicode MS" w:hAnsi="Times New Roman" w:cs="Times New Roman"/>
          <w:sz w:val="24"/>
          <w:szCs w:val="24"/>
        </w:rPr>
        <w:t>Время, отводимое на данную часть учебного плана, может быть использовано на</w:t>
      </w:r>
      <w:r>
        <w:rPr>
          <w:rFonts w:ascii="Times New Roman" w:eastAsia="Arial Unicode MS" w:hAnsi="Times New Roman" w:cs="Times New Roman"/>
          <w:sz w:val="24"/>
          <w:szCs w:val="24"/>
        </w:rPr>
        <w:t xml:space="preserve"> </w:t>
      </w:r>
      <w:r w:rsidRPr="00901595">
        <w:rPr>
          <w:rFonts w:ascii="Times New Roman" w:eastAsia="Arial Unicode MS" w:hAnsi="Times New Roman" w:cs="Times New Roman"/>
          <w:sz w:val="24"/>
          <w:szCs w:val="24"/>
        </w:rPr>
        <w:t xml:space="preserve">увеличение учебных часов, предусмотренных на изучение отдельных предметов обязательной </w:t>
      </w:r>
      <w:r w:rsidRPr="00901595">
        <w:rPr>
          <w:rFonts w:ascii="Times New Roman" w:eastAsia="Arial Unicode MS" w:hAnsi="Times New Roman" w:cs="Times New Roman"/>
          <w:sz w:val="24"/>
          <w:szCs w:val="24"/>
        </w:rPr>
        <w:lastRenderedPageBreak/>
        <w:t>части;</w:t>
      </w:r>
      <w:r>
        <w:rPr>
          <w:rFonts w:ascii="Times New Roman" w:eastAsia="Arial Unicode MS" w:hAnsi="Times New Roman" w:cs="Times New Roman"/>
          <w:sz w:val="24"/>
          <w:szCs w:val="24"/>
        </w:rPr>
        <w:t xml:space="preserve"> </w:t>
      </w:r>
      <w:r w:rsidRPr="00901595">
        <w:rPr>
          <w:rFonts w:ascii="Times New Roman" w:eastAsia="Arial Unicode MS"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образовательного процесса;</w:t>
      </w:r>
      <w:r>
        <w:rPr>
          <w:rFonts w:ascii="Times New Roman" w:eastAsia="Arial Unicode MS" w:hAnsi="Times New Roman" w:cs="Times New Roman"/>
          <w:sz w:val="24"/>
          <w:szCs w:val="24"/>
        </w:rPr>
        <w:t xml:space="preserve"> </w:t>
      </w:r>
      <w:r w:rsidRPr="00901595">
        <w:rPr>
          <w:rFonts w:ascii="Times New Roman" w:eastAsia="Arial Unicode MS" w:hAnsi="Times New Roman" w:cs="Times New Roman"/>
          <w:sz w:val="24"/>
          <w:szCs w:val="24"/>
        </w:rPr>
        <w:t>внеурочную деятельность.</w:t>
      </w:r>
    </w:p>
    <w:p w:rsidR="00142641" w:rsidRPr="00901595" w:rsidRDefault="00142641" w:rsidP="007455C9">
      <w:pPr>
        <w:spacing w:after="0"/>
        <w:ind w:firstLine="709"/>
        <w:jc w:val="both"/>
        <w:rPr>
          <w:rFonts w:ascii="Times New Roman" w:eastAsia="Arial Unicode MS" w:hAnsi="Times New Roman" w:cs="Times New Roman"/>
          <w:sz w:val="24"/>
          <w:szCs w:val="24"/>
        </w:rPr>
      </w:pPr>
      <w:r w:rsidRPr="00901595">
        <w:rPr>
          <w:rFonts w:ascii="Times New Roman" w:eastAsia="Arial Unicode MS" w:hAnsi="Times New Roman" w:cs="Times New Roman"/>
          <w:sz w:val="24"/>
          <w:szCs w:val="24"/>
        </w:rPr>
        <w:t>Учебная и внеурочная деятельность осуществляется в рамках реализации основной образовательной программы основного общего образования школы.</w:t>
      </w:r>
    </w:p>
    <w:p w:rsidR="00142641" w:rsidRPr="00142641" w:rsidRDefault="00142641" w:rsidP="007455C9">
      <w:pPr>
        <w:spacing w:after="0"/>
        <w:ind w:firstLine="709"/>
        <w:jc w:val="both"/>
        <w:rPr>
          <w:rFonts w:ascii="Times New Roman" w:eastAsia="Arial Unicode MS" w:hAnsi="Times New Roman" w:cs="Times New Roman"/>
          <w:iCs/>
          <w:sz w:val="24"/>
          <w:szCs w:val="24"/>
        </w:rPr>
      </w:pPr>
      <w:r w:rsidRPr="00901595">
        <w:rPr>
          <w:rFonts w:ascii="Times New Roman" w:eastAsia="Arial Unicode MS" w:hAnsi="Times New Roman" w:cs="Times New Roman"/>
          <w:sz w:val="24"/>
          <w:szCs w:val="24"/>
        </w:rPr>
        <w:t xml:space="preserve">В соответствии с ФГОС ООО основным объектом оценки результатов образования, ее содержательной и </w:t>
      </w:r>
      <w:proofErr w:type="spellStart"/>
      <w:r w:rsidRPr="00901595">
        <w:rPr>
          <w:rFonts w:ascii="Times New Roman" w:eastAsia="Arial Unicode MS" w:hAnsi="Times New Roman" w:cs="Times New Roman"/>
          <w:sz w:val="24"/>
          <w:szCs w:val="24"/>
        </w:rPr>
        <w:t>критериальной</w:t>
      </w:r>
      <w:proofErr w:type="spellEnd"/>
      <w:r w:rsidRPr="00901595">
        <w:rPr>
          <w:rFonts w:ascii="Times New Roman" w:eastAsia="Arial Unicode MS" w:hAnsi="Times New Roman" w:cs="Times New Roman"/>
          <w:sz w:val="24"/>
          <w:szCs w:val="24"/>
        </w:rPr>
        <w:t xml:space="preserve"> базой выступают требования Стандарта.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w:t>
      </w:r>
      <w:proofErr w:type="spellStart"/>
      <w:r w:rsidRPr="00901595">
        <w:rPr>
          <w:rFonts w:ascii="Times New Roman" w:eastAsia="Arial Unicode MS" w:hAnsi="Times New Roman" w:cs="Times New Roman"/>
          <w:sz w:val="24"/>
          <w:szCs w:val="24"/>
        </w:rPr>
        <w:t>внутришкольного</w:t>
      </w:r>
      <w:proofErr w:type="spellEnd"/>
      <w:r w:rsidRPr="00901595">
        <w:rPr>
          <w:rFonts w:ascii="Times New Roman" w:eastAsia="Arial Unicode MS" w:hAnsi="Times New Roman" w:cs="Times New Roman"/>
          <w:sz w:val="24"/>
          <w:szCs w:val="24"/>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w:t>
      </w:r>
      <w:proofErr w:type="spellStart"/>
      <w:r w:rsidRPr="00901595">
        <w:rPr>
          <w:rFonts w:ascii="Times New Roman" w:eastAsia="Arial Unicode MS" w:hAnsi="Times New Roman" w:cs="Times New Roman"/>
          <w:sz w:val="24"/>
          <w:szCs w:val="24"/>
        </w:rPr>
        <w:t>метапредметных</w:t>
      </w:r>
      <w:proofErr w:type="spellEnd"/>
      <w:r w:rsidRPr="00901595">
        <w:rPr>
          <w:rFonts w:ascii="Times New Roman" w:eastAsia="Arial Unicode MS" w:hAnsi="Times New Roman" w:cs="Times New Roman"/>
          <w:sz w:val="24"/>
          <w:szCs w:val="24"/>
        </w:rPr>
        <w:t xml:space="preserve"> результатов освоения образовательной программы основного общего образования, необходимых для продолжения образования.</w:t>
      </w:r>
      <w:r>
        <w:rPr>
          <w:rFonts w:ascii="Times New Roman" w:eastAsia="Arial Unicode MS" w:hAnsi="Times New Roman" w:cs="Times New Roman"/>
          <w:sz w:val="24"/>
          <w:szCs w:val="24"/>
        </w:rPr>
        <w:t xml:space="preserve"> </w:t>
      </w:r>
      <w:r w:rsidRPr="00142641">
        <w:rPr>
          <w:rFonts w:ascii="Times New Roman" w:eastAsia="Arial Unicode MS" w:hAnsi="Times New Roman" w:cs="Times New Roman"/>
          <w:iCs/>
          <w:sz w:val="24"/>
          <w:szCs w:val="24"/>
        </w:rPr>
        <w:t>Отметка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Отметка выставляется при наличии 3-х и более текущих отметок за соответствующий период.</w:t>
      </w:r>
    </w:p>
    <w:p w:rsidR="00142641" w:rsidRPr="00142641" w:rsidRDefault="00142641" w:rsidP="007455C9">
      <w:pPr>
        <w:spacing w:after="0"/>
        <w:ind w:firstLine="709"/>
        <w:jc w:val="both"/>
        <w:rPr>
          <w:rFonts w:ascii="Times New Roman" w:hAnsi="Times New Roman" w:cs="Times New Roman"/>
          <w:sz w:val="24"/>
          <w:szCs w:val="24"/>
        </w:rPr>
      </w:pPr>
      <w:r w:rsidRPr="00142641">
        <w:rPr>
          <w:rFonts w:ascii="Times New Roman" w:eastAsia="Arial Unicode MS" w:hAnsi="Times New Roman" w:cs="Times New Roman"/>
          <w:iCs/>
          <w:sz w:val="24"/>
          <w:szCs w:val="24"/>
        </w:rPr>
        <w:t>Годовую промежуточную аттестацию проходят все учащиеся  5-8 классов. Промежуточная аттестация учащихся за год может проводиться письменно, устно, в других формах.</w:t>
      </w:r>
      <w:r>
        <w:rPr>
          <w:rFonts w:ascii="Times New Roman" w:eastAsia="Arial Unicode MS" w:hAnsi="Times New Roman" w:cs="Times New Roman"/>
          <w:iCs/>
          <w:sz w:val="24"/>
          <w:szCs w:val="24"/>
        </w:rPr>
        <w:t xml:space="preserve"> </w:t>
      </w:r>
      <w:r w:rsidRPr="00142641">
        <w:rPr>
          <w:rFonts w:ascii="Times New Roman" w:eastAsia="Arial Unicode MS" w:hAnsi="Times New Roman" w:cs="Times New Roman"/>
          <w:iCs/>
          <w:sz w:val="24"/>
          <w:szCs w:val="24"/>
        </w:rPr>
        <w:t>Формами проведения годовой письменной аттестации во 5 -8 классах являются: контрольная работа, диктант, изложение с разработкой плана его содержания, сочинение или изложение с творческим заданием, тест, комплексная работа.</w:t>
      </w:r>
      <w:r>
        <w:rPr>
          <w:rFonts w:ascii="Times New Roman" w:eastAsia="Arial Unicode MS" w:hAnsi="Times New Roman" w:cs="Times New Roman"/>
          <w:iCs/>
          <w:sz w:val="24"/>
          <w:szCs w:val="24"/>
        </w:rPr>
        <w:t xml:space="preserve"> </w:t>
      </w:r>
      <w:r w:rsidRPr="00142641">
        <w:rPr>
          <w:rFonts w:ascii="Times New Roman" w:eastAsia="Arial Unicode MS" w:hAnsi="Times New Roman" w:cs="Times New Roman"/>
          <w:iCs/>
          <w:sz w:val="24"/>
          <w:szCs w:val="24"/>
        </w:rPr>
        <w:t>К  устным  формам  годовой  аттестации  относятся:   защита реферата, проекта, зачет, собеседование.</w:t>
      </w:r>
      <w:r>
        <w:rPr>
          <w:rFonts w:ascii="Times New Roman" w:eastAsia="Arial Unicode MS" w:hAnsi="Times New Roman" w:cs="Times New Roman"/>
          <w:iCs/>
          <w:sz w:val="24"/>
          <w:szCs w:val="24"/>
        </w:rPr>
        <w:t xml:space="preserve"> </w:t>
      </w:r>
      <w:r w:rsidRPr="00142641">
        <w:rPr>
          <w:rFonts w:ascii="Times New Roman" w:eastAsia="Arial Unicode MS" w:hAnsi="Times New Roman" w:cs="Times New Roman"/>
          <w:iCs/>
          <w:sz w:val="24"/>
          <w:szCs w:val="24"/>
        </w:rPr>
        <w:t>Все формы аттестации проводятся во время учебных занятий: в рамках учебного расписания.</w:t>
      </w:r>
    </w:p>
    <w:p w:rsidR="00142641" w:rsidRPr="00142641" w:rsidRDefault="00142641" w:rsidP="007455C9">
      <w:pPr>
        <w:spacing w:after="0"/>
        <w:ind w:firstLine="709"/>
        <w:jc w:val="both"/>
        <w:rPr>
          <w:rFonts w:ascii="Times New Roman" w:hAnsi="Times New Roman" w:cs="Times New Roman"/>
          <w:sz w:val="24"/>
          <w:szCs w:val="24"/>
        </w:rPr>
      </w:pPr>
      <w:r w:rsidRPr="00142641">
        <w:rPr>
          <w:rFonts w:ascii="Times New Roman" w:eastAsia="Arial Unicode MS" w:hAnsi="Times New Roman" w:cs="Times New Roman"/>
          <w:iCs/>
          <w:sz w:val="24"/>
          <w:szCs w:val="24"/>
        </w:rPr>
        <w:t>Продолжительность контрольного мероприятия не должна превышать времени отведенного на 1 - 2 урока. Материалы для проведения годовой аттестации готовятся педагогическими работниками (руководителями  ШМО и заместителем директора по УВР).</w:t>
      </w:r>
    </w:p>
    <w:p w:rsidR="00142641" w:rsidRPr="00142641" w:rsidRDefault="00142641" w:rsidP="007455C9">
      <w:pPr>
        <w:spacing w:after="0"/>
        <w:ind w:firstLine="709"/>
        <w:jc w:val="both"/>
        <w:rPr>
          <w:rFonts w:ascii="Times New Roman" w:eastAsia="Arial Unicode MS" w:hAnsi="Times New Roman" w:cs="Times New Roman"/>
          <w:iCs/>
          <w:sz w:val="24"/>
          <w:szCs w:val="24"/>
        </w:rPr>
      </w:pPr>
      <w:r w:rsidRPr="00142641">
        <w:rPr>
          <w:rFonts w:ascii="Times New Roman" w:eastAsia="Arial Unicode MS" w:hAnsi="Times New Roman" w:cs="Times New Roman"/>
          <w:iCs/>
          <w:sz w:val="24"/>
          <w:szCs w:val="24"/>
        </w:rPr>
        <w:t>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w:t>
      </w:r>
    </w:p>
    <w:p w:rsidR="00142641" w:rsidRPr="00142641" w:rsidRDefault="00142641" w:rsidP="007455C9">
      <w:pPr>
        <w:spacing w:after="0"/>
        <w:ind w:firstLine="709"/>
        <w:jc w:val="both"/>
        <w:rPr>
          <w:rFonts w:ascii="Times New Roman" w:eastAsia="Arial Unicode MS" w:hAnsi="Times New Roman" w:cs="Times New Roman"/>
          <w:iCs/>
          <w:sz w:val="24"/>
          <w:szCs w:val="24"/>
        </w:rPr>
      </w:pPr>
      <w:r w:rsidRPr="00142641">
        <w:rPr>
          <w:rFonts w:ascii="Times New Roman" w:eastAsia="Arial Unicode MS" w:hAnsi="Times New Roman" w:cs="Times New Roman"/>
          <w:iCs/>
          <w:sz w:val="24"/>
          <w:szCs w:val="24"/>
        </w:rPr>
        <w:t>Итоги годовой промежуточной аттестации учащихся отражаются в классных журналах в разделах тех учебных предметов, по которым она проводилась.</w:t>
      </w:r>
    </w:p>
    <w:p w:rsidR="00142641" w:rsidRPr="00142641" w:rsidRDefault="00142641" w:rsidP="007455C9">
      <w:pPr>
        <w:spacing w:after="0"/>
        <w:ind w:firstLine="709"/>
        <w:jc w:val="both"/>
        <w:rPr>
          <w:rFonts w:ascii="Times New Roman" w:eastAsia="Arial Unicode MS" w:hAnsi="Times New Roman" w:cs="Times New Roman"/>
          <w:sz w:val="24"/>
          <w:szCs w:val="24"/>
        </w:rPr>
      </w:pPr>
      <w:r w:rsidRPr="00142641">
        <w:rPr>
          <w:rFonts w:ascii="Times New Roman" w:eastAsia="Arial Unicode MS" w:hAnsi="Times New Roman" w:cs="Times New Roman"/>
          <w:iCs/>
          <w:sz w:val="24"/>
          <w:szCs w:val="24"/>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учащимися по результатам промежуточной аттестации за год, в соответствии с правилами математического округления.</w:t>
      </w:r>
    </w:p>
    <w:p w:rsidR="00EE04DB" w:rsidRPr="0046284D" w:rsidRDefault="0016743D" w:rsidP="007455C9">
      <w:pPr>
        <w:shd w:val="clear" w:color="auto" w:fill="FFFFFF"/>
        <w:spacing w:after="0"/>
        <w:ind w:firstLine="709"/>
        <w:jc w:val="both"/>
        <w:outlineLvl w:val="0"/>
        <w:rPr>
          <w:rFonts w:ascii="Times New Roman" w:eastAsia="Arial Unicode MS" w:hAnsi="Times New Roman" w:cs="Times New Roman"/>
          <w:sz w:val="24"/>
          <w:szCs w:val="24"/>
          <w:lang w:eastAsia="ru-RU"/>
        </w:rPr>
      </w:pPr>
      <w:r w:rsidRPr="0046284D">
        <w:rPr>
          <w:rFonts w:ascii="Times New Roman" w:eastAsia="Times New Roman" w:hAnsi="Times New Roman" w:cs="Times New Roman"/>
          <w:sz w:val="24"/>
          <w:szCs w:val="24"/>
          <w:lang w:eastAsia="ru-RU"/>
        </w:rPr>
        <w:t>Время, отведённое на внеурочную деятельность</w:t>
      </w:r>
      <w:r w:rsidR="008248D0" w:rsidRPr="0046284D">
        <w:rPr>
          <w:rFonts w:ascii="Times New Roman" w:eastAsia="Times New Roman" w:hAnsi="Times New Roman" w:cs="Times New Roman"/>
          <w:sz w:val="24"/>
          <w:szCs w:val="24"/>
          <w:lang w:eastAsia="ru-RU"/>
        </w:rPr>
        <w:t>,</w:t>
      </w:r>
      <w:r w:rsidRPr="0046284D">
        <w:rPr>
          <w:rFonts w:ascii="Times New Roman" w:eastAsia="Times New Roman" w:hAnsi="Times New Roman" w:cs="Times New Roman"/>
          <w:sz w:val="24"/>
          <w:szCs w:val="24"/>
          <w:lang w:eastAsia="ru-RU"/>
        </w:rPr>
        <w:t xml:space="preserve"> составляет 10 часов на каждый год обучения с 1-го по </w:t>
      </w:r>
      <w:r w:rsidR="00142641" w:rsidRPr="0046284D">
        <w:rPr>
          <w:rFonts w:ascii="Times New Roman" w:eastAsia="Times New Roman" w:hAnsi="Times New Roman" w:cs="Times New Roman"/>
          <w:sz w:val="24"/>
          <w:szCs w:val="24"/>
          <w:lang w:eastAsia="ru-RU"/>
        </w:rPr>
        <w:t>8</w:t>
      </w:r>
      <w:r w:rsidRPr="0046284D">
        <w:rPr>
          <w:rFonts w:ascii="Times New Roman" w:eastAsia="Times New Roman" w:hAnsi="Times New Roman" w:cs="Times New Roman"/>
          <w:sz w:val="24"/>
          <w:szCs w:val="24"/>
          <w:lang w:eastAsia="ru-RU"/>
        </w:rPr>
        <w:t xml:space="preserve"> классы и не учитывается при определении максимально допустимой недельной нагрузки</w:t>
      </w:r>
    </w:p>
    <w:p w:rsidR="0016743D" w:rsidRPr="0046284D" w:rsidRDefault="0016743D" w:rsidP="007455C9">
      <w:pPr>
        <w:spacing w:after="0"/>
        <w:ind w:firstLine="709"/>
        <w:jc w:val="both"/>
        <w:textAlignment w:val="baseline"/>
        <w:rPr>
          <w:rFonts w:ascii="Times New Roman" w:eastAsia="Times New Roman" w:hAnsi="Times New Roman" w:cs="Times New Roman"/>
          <w:b/>
          <w:sz w:val="24"/>
          <w:szCs w:val="24"/>
          <w:lang w:eastAsia="ru-RU"/>
        </w:rPr>
      </w:pPr>
      <w:r w:rsidRPr="0046284D">
        <w:rPr>
          <w:rFonts w:ascii="Times New Roman" w:eastAsia="Times New Roman" w:hAnsi="Times New Roman" w:cs="Times New Roman"/>
          <w:sz w:val="24"/>
          <w:szCs w:val="24"/>
          <w:lang w:eastAsia="ru-RU"/>
        </w:rPr>
        <w:t xml:space="preserve">При организации внеурочной деятельности обучающихся образовательным учреждением используются возможности учреждений дополнительного образования, культуры, спорта и </w:t>
      </w:r>
      <w:r w:rsidRPr="0046284D">
        <w:rPr>
          <w:rFonts w:ascii="Times New Roman" w:eastAsia="Times New Roman" w:hAnsi="Times New Roman" w:cs="Times New Roman"/>
          <w:sz w:val="24"/>
          <w:szCs w:val="24"/>
          <w:lang w:eastAsia="ru-RU"/>
        </w:rPr>
        <w:lastRenderedPageBreak/>
        <w:t>других организаций. Для организации внеурочной деятельности используются программы</w:t>
      </w:r>
      <w:r w:rsidR="00CC4D4B" w:rsidRPr="0046284D">
        <w:rPr>
          <w:rFonts w:ascii="Times New Roman" w:eastAsia="Times New Roman" w:hAnsi="Times New Roman" w:cs="Times New Roman"/>
          <w:sz w:val="24"/>
          <w:szCs w:val="24"/>
          <w:lang w:eastAsia="ru-RU"/>
        </w:rPr>
        <w:t xml:space="preserve">, разработанные </w:t>
      </w:r>
      <w:r w:rsidR="0046284D" w:rsidRPr="0046284D">
        <w:rPr>
          <w:rFonts w:ascii="Times New Roman" w:eastAsia="Times New Roman" w:hAnsi="Times New Roman" w:cs="Times New Roman"/>
          <w:sz w:val="24"/>
          <w:szCs w:val="24"/>
          <w:lang w:eastAsia="ru-RU"/>
        </w:rPr>
        <w:t>кафедрами</w:t>
      </w:r>
      <w:r w:rsidR="00513C8A" w:rsidRPr="0046284D">
        <w:rPr>
          <w:rFonts w:ascii="Times New Roman" w:eastAsia="Times New Roman" w:hAnsi="Times New Roman" w:cs="Times New Roman"/>
          <w:sz w:val="24"/>
          <w:szCs w:val="24"/>
          <w:lang w:eastAsia="ru-RU"/>
        </w:rPr>
        <w:t xml:space="preserve"> </w:t>
      </w:r>
      <w:r w:rsidR="00CC4D4B" w:rsidRPr="0046284D">
        <w:rPr>
          <w:rFonts w:ascii="Times New Roman" w:eastAsia="Times New Roman" w:hAnsi="Times New Roman" w:cs="Times New Roman"/>
          <w:sz w:val="24"/>
          <w:szCs w:val="24"/>
          <w:lang w:eastAsia="ru-RU"/>
        </w:rPr>
        <w:t>ИРООО,</w:t>
      </w:r>
      <w:r w:rsidR="001F6817" w:rsidRPr="0046284D">
        <w:rPr>
          <w:rFonts w:ascii="Times New Roman" w:eastAsia="Times New Roman" w:hAnsi="Times New Roman" w:cs="Times New Roman"/>
          <w:b/>
          <w:sz w:val="24"/>
          <w:szCs w:val="24"/>
          <w:lang w:eastAsia="ru-RU"/>
        </w:rPr>
        <w:t xml:space="preserve"> </w:t>
      </w:r>
      <w:r w:rsidRPr="0046284D">
        <w:rPr>
          <w:rFonts w:ascii="Times New Roman" w:eastAsia="Times New Roman" w:hAnsi="Times New Roman" w:cs="Times New Roman"/>
          <w:sz w:val="24"/>
          <w:szCs w:val="24"/>
          <w:lang w:eastAsia="ru-RU"/>
        </w:rPr>
        <w:t>школьные программы дополнительного образования, программы воспитательной работы, программы кружковой работы учреждений дополнительного образования</w:t>
      </w:r>
      <w:r w:rsidR="00513C8A" w:rsidRPr="0046284D">
        <w:rPr>
          <w:rFonts w:ascii="Times New Roman" w:eastAsia="Times New Roman" w:hAnsi="Times New Roman" w:cs="Times New Roman"/>
          <w:sz w:val="24"/>
          <w:szCs w:val="24"/>
          <w:lang w:eastAsia="ru-RU"/>
        </w:rPr>
        <w:t>, заключены договора с учреждениями дополнительного образования: спортивная школа, ДДТ, школа искусств.</w:t>
      </w:r>
    </w:p>
    <w:p w:rsidR="0016743D" w:rsidRDefault="0016743D" w:rsidP="007455C9">
      <w:pPr>
        <w:spacing w:after="0"/>
        <w:ind w:firstLine="709"/>
        <w:jc w:val="both"/>
        <w:textAlignment w:val="baseline"/>
        <w:rPr>
          <w:rFonts w:ascii="Times New Roman" w:eastAsia="Times New Roman" w:hAnsi="Times New Roman" w:cs="Times New Roman"/>
          <w:sz w:val="24"/>
          <w:szCs w:val="24"/>
          <w:lang w:eastAsia="ru-RU"/>
        </w:rPr>
      </w:pPr>
      <w:r w:rsidRPr="0046284D">
        <w:rPr>
          <w:rFonts w:ascii="Times New Roman" w:eastAsia="Times New Roman" w:hAnsi="Times New Roman" w:cs="Times New Roman"/>
          <w:sz w:val="24"/>
          <w:szCs w:val="24"/>
          <w:lang w:eastAsia="ru-RU"/>
        </w:rPr>
        <w:t>В соответствии с требованиями Стандарта внеурочная деятельность организуется по направлениям развития личности:</w:t>
      </w:r>
    </w:p>
    <w:p w:rsidR="00B02426" w:rsidRPr="00B02426" w:rsidRDefault="00B02426" w:rsidP="00B02426">
      <w:pPr>
        <w:pStyle w:val="a3"/>
        <w:numPr>
          <w:ilvl w:val="0"/>
          <w:numId w:val="16"/>
        </w:numPr>
        <w:spacing w:after="0"/>
        <w:ind w:left="0" w:firstLine="709"/>
        <w:jc w:val="both"/>
        <w:textAlignment w:val="baseline"/>
        <w:rPr>
          <w:rFonts w:ascii="Times New Roman" w:hAnsi="Times New Roman"/>
          <w:sz w:val="24"/>
          <w:szCs w:val="24"/>
          <w:lang w:eastAsia="ru-RU"/>
        </w:rPr>
      </w:pPr>
      <w:proofErr w:type="gramStart"/>
      <w:r w:rsidRPr="00B02426">
        <w:rPr>
          <w:rFonts w:ascii="Times New Roman" w:hAnsi="Times New Roman"/>
          <w:sz w:val="24"/>
          <w:szCs w:val="24"/>
          <w:lang w:eastAsia="ru-RU"/>
        </w:rPr>
        <w:t>спортивно-оздоровительное</w:t>
      </w:r>
      <w:proofErr w:type="gramEnd"/>
      <w:r w:rsidRPr="00B02426">
        <w:rPr>
          <w:rFonts w:ascii="Times New Roman" w:hAnsi="Times New Roman"/>
          <w:sz w:val="24"/>
          <w:szCs w:val="24"/>
          <w:lang w:eastAsia="ru-RU"/>
        </w:rPr>
        <w:t>: программы деятельности:</w:t>
      </w:r>
      <w:r w:rsidRPr="00B02426">
        <w:rPr>
          <w:rFonts w:ascii="Times New Roman" w:hAnsi="Times New Roman"/>
          <w:sz w:val="24"/>
          <w:szCs w:val="24"/>
        </w:rPr>
        <w:t xml:space="preserve"> « Я пешеход и пассажир», «Спортивные игры», «Тропинки к здоровью», «ЮИДД», «Волейбол», «ОФП»</w:t>
      </w:r>
    </w:p>
    <w:p w:rsidR="00B02426" w:rsidRPr="00B02426" w:rsidRDefault="00B02426" w:rsidP="00B02426">
      <w:pPr>
        <w:pStyle w:val="a3"/>
        <w:numPr>
          <w:ilvl w:val="0"/>
          <w:numId w:val="16"/>
        </w:numPr>
        <w:spacing w:after="0"/>
        <w:ind w:left="0" w:firstLine="709"/>
        <w:jc w:val="both"/>
        <w:textAlignment w:val="baseline"/>
        <w:rPr>
          <w:rFonts w:ascii="Times New Roman" w:hAnsi="Times New Roman"/>
          <w:sz w:val="24"/>
          <w:szCs w:val="24"/>
          <w:lang w:eastAsia="ru-RU"/>
        </w:rPr>
      </w:pPr>
      <w:proofErr w:type="gramStart"/>
      <w:r w:rsidRPr="00B02426">
        <w:rPr>
          <w:rFonts w:ascii="Times New Roman" w:hAnsi="Times New Roman"/>
          <w:sz w:val="24"/>
          <w:szCs w:val="24"/>
          <w:lang w:eastAsia="ru-RU"/>
        </w:rPr>
        <w:t>духовно-нравственное</w:t>
      </w:r>
      <w:proofErr w:type="gramEnd"/>
      <w:r w:rsidRPr="00B02426">
        <w:rPr>
          <w:rFonts w:ascii="Times New Roman" w:hAnsi="Times New Roman"/>
          <w:sz w:val="24"/>
          <w:szCs w:val="24"/>
          <w:lang w:eastAsia="ru-RU"/>
        </w:rPr>
        <w:t>: программы деятельности: «Почемучки», «Я – гражданин России»</w:t>
      </w:r>
    </w:p>
    <w:p w:rsidR="00B02426" w:rsidRPr="00B02426" w:rsidRDefault="00B02426" w:rsidP="00B02426">
      <w:pPr>
        <w:pStyle w:val="a3"/>
        <w:numPr>
          <w:ilvl w:val="0"/>
          <w:numId w:val="16"/>
        </w:numPr>
        <w:spacing w:after="0"/>
        <w:ind w:left="0" w:firstLine="709"/>
        <w:jc w:val="both"/>
        <w:textAlignment w:val="baseline"/>
        <w:rPr>
          <w:rFonts w:ascii="Times New Roman" w:hAnsi="Times New Roman"/>
          <w:sz w:val="24"/>
          <w:szCs w:val="24"/>
          <w:lang w:eastAsia="ru-RU"/>
        </w:rPr>
      </w:pPr>
      <w:proofErr w:type="gramStart"/>
      <w:r w:rsidRPr="00B02426">
        <w:rPr>
          <w:rFonts w:ascii="Times New Roman" w:hAnsi="Times New Roman"/>
          <w:sz w:val="24"/>
          <w:szCs w:val="24"/>
          <w:lang w:eastAsia="ru-RU"/>
        </w:rPr>
        <w:t>социальное</w:t>
      </w:r>
      <w:proofErr w:type="gramEnd"/>
      <w:r w:rsidRPr="00B02426">
        <w:rPr>
          <w:rFonts w:ascii="Times New Roman" w:hAnsi="Times New Roman"/>
          <w:sz w:val="24"/>
          <w:szCs w:val="24"/>
          <w:lang w:eastAsia="ru-RU"/>
        </w:rPr>
        <w:t>:  программы деятельности:</w:t>
      </w:r>
      <w:r w:rsidRPr="00B02426">
        <w:rPr>
          <w:rFonts w:ascii="Times New Roman" w:hAnsi="Times New Roman"/>
          <w:sz w:val="24"/>
          <w:szCs w:val="24"/>
        </w:rPr>
        <w:t xml:space="preserve"> </w:t>
      </w:r>
      <w:proofErr w:type="gramStart"/>
      <w:r w:rsidRPr="00B02426">
        <w:rPr>
          <w:rFonts w:ascii="Times New Roman" w:hAnsi="Times New Roman"/>
          <w:sz w:val="24"/>
          <w:szCs w:val="24"/>
        </w:rPr>
        <w:t>«Моя первая экология», «Кем быть?», «Я – исследователь», «Юный натуралист», «Юный краевед», «Я учусь проектировать», «Математика, экономика, статистика вокруг нас», «В школу с улыбкой»</w:t>
      </w:r>
      <w:proofErr w:type="gramEnd"/>
    </w:p>
    <w:p w:rsidR="00B02426" w:rsidRPr="00B02426" w:rsidRDefault="00B02426" w:rsidP="00B02426">
      <w:pPr>
        <w:pStyle w:val="a3"/>
        <w:numPr>
          <w:ilvl w:val="0"/>
          <w:numId w:val="16"/>
        </w:numPr>
        <w:spacing w:after="0"/>
        <w:ind w:left="0" w:firstLine="709"/>
        <w:jc w:val="both"/>
        <w:textAlignment w:val="baseline"/>
        <w:rPr>
          <w:rFonts w:ascii="Times New Roman" w:hAnsi="Times New Roman"/>
          <w:sz w:val="24"/>
          <w:szCs w:val="24"/>
          <w:lang w:eastAsia="ru-RU"/>
        </w:rPr>
      </w:pPr>
      <w:proofErr w:type="spellStart"/>
      <w:r w:rsidRPr="00B02426">
        <w:rPr>
          <w:rFonts w:ascii="Times New Roman" w:hAnsi="Times New Roman"/>
          <w:sz w:val="24"/>
          <w:szCs w:val="24"/>
          <w:lang w:eastAsia="ru-RU"/>
        </w:rPr>
        <w:t>общеинтеллектуальное</w:t>
      </w:r>
      <w:proofErr w:type="spellEnd"/>
      <w:r w:rsidRPr="00B02426">
        <w:rPr>
          <w:rFonts w:ascii="Times New Roman" w:hAnsi="Times New Roman"/>
          <w:sz w:val="24"/>
          <w:szCs w:val="24"/>
          <w:lang w:eastAsia="ru-RU"/>
        </w:rPr>
        <w:t>:  программы деятельности</w:t>
      </w:r>
      <w:r w:rsidRPr="00B02426">
        <w:rPr>
          <w:rFonts w:ascii="Times New Roman" w:hAnsi="Times New Roman"/>
          <w:sz w:val="24"/>
          <w:szCs w:val="24"/>
        </w:rPr>
        <w:t>: «Умники и умницы», «Математика и конструирование», «По тропинкам сказок», «Секрет</w:t>
      </w:r>
      <w:r>
        <w:rPr>
          <w:rFonts w:ascii="Times New Roman" w:hAnsi="Times New Roman"/>
          <w:sz w:val="24"/>
          <w:szCs w:val="24"/>
        </w:rPr>
        <w:t>ы орфографии», «Школа Пифагора»</w:t>
      </w:r>
      <w:r w:rsidRPr="00B02426">
        <w:rPr>
          <w:rFonts w:ascii="Times New Roman" w:hAnsi="Times New Roman"/>
          <w:sz w:val="24"/>
          <w:szCs w:val="24"/>
        </w:rPr>
        <w:t xml:space="preserve">, «Юный дизайнер», «Занимательная </w:t>
      </w:r>
      <w:proofErr w:type="spellStart"/>
      <w:r w:rsidRPr="00B02426">
        <w:rPr>
          <w:rFonts w:ascii="Times New Roman" w:hAnsi="Times New Roman"/>
          <w:sz w:val="24"/>
          <w:szCs w:val="24"/>
        </w:rPr>
        <w:t>лингвиситика</w:t>
      </w:r>
      <w:proofErr w:type="spellEnd"/>
      <w:r w:rsidRPr="00B02426">
        <w:rPr>
          <w:rFonts w:ascii="Times New Roman" w:hAnsi="Times New Roman"/>
          <w:sz w:val="24"/>
          <w:szCs w:val="24"/>
        </w:rPr>
        <w:t>», «Математика для любознательных», «Веселый русский язык</w:t>
      </w:r>
      <w:r>
        <w:rPr>
          <w:rFonts w:ascii="Times New Roman" w:hAnsi="Times New Roman"/>
          <w:sz w:val="24"/>
          <w:szCs w:val="24"/>
        </w:rPr>
        <w:t>»</w:t>
      </w:r>
      <w:r w:rsidRPr="00B02426">
        <w:rPr>
          <w:rFonts w:ascii="Times New Roman" w:hAnsi="Times New Roman"/>
          <w:sz w:val="24"/>
          <w:szCs w:val="24"/>
        </w:rPr>
        <w:t>, «Как хорошо уметь читать», «За страницами учебника алгебры», «Эрудит»</w:t>
      </w:r>
    </w:p>
    <w:p w:rsidR="00B02426" w:rsidRPr="00B02426" w:rsidRDefault="00B02426" w:rsidP="00B02426">
      <w:pPr>
        <w:pStyle w:val="a3"/>
        <w:numPr>
          <w:ilvl w:val="0"/>
          <w:numId w:val="16"/>
        </w:numPr>
        <w:spacing w:after="0"/>
        <w:ind w:left="0" w:firstLine="709"/>
        <w:jc w:val="both"/>
        <w:textAlignment w:val="baseline"/>
        <w:rPr>
          <w:rFonts w:ascii="Times New Roman" w:hAnsi="Times New Roman"/>
          <w:sz w:val="24"/>
          <w:szCs w:val="24"/>
          <w:lang w:eastAsia="ru-RU"/>
        </w:rPr>
      </w:pPr>
      <w:proofErr w:type="gramStart"/>
      <w:r w:rsidRPr="00B02426">
        <w:rPr>
          <w:rFonts w:ascii="Times New Roman" w:hAnsi="Times New Roman"/>
          <w:sz w:val="24"/>
          <w:szCs w:val="24"/>
          <w:lang w:eastAsia="ru-RU"/>
        </w:rPr>
        <w:t xml:space="preserve">общекультурное: программы деятельности  «Юный художник», «Волшебная кисть», «Волшебный пластилин», «Звонкие голоса», «Театральное искусство и художественное слово», «Непоседы», «Волшебная  </w:t>
      </w:r>
      <w:proofErr w:type="spellStart"/>
      <w:r w:rsidRPr="00B02426">
        <w:rPr>
          <w:rFonts w:ascii="Times New Roman" w:hAnsi="Times New Roman"/>
          <w:sz w:val="24"/>
          <w:szCs w:val="24"/>
          <w:lang w:eastAsia="ru-RU"/>
        </w:rPr>
        <w:t>изонить</w:t>
      </w:r>
      <w:proofErr w:type="spellEnd"/>
      <w:r w:rsidRPr="00B02426">
        <w:rPr>
          <w:rFonts w:ascii="Times New Roman" w:hAnsi="Times New Roman"/>
          <w:sz w:val="24"/>
          <w:szCs w:val="24"/>
          <w:lang w:eastAsia="ru-RU"/>
        </w:rPr>
        <w:t>»</w:t>
      </w:r>
      <w:proofErr w:type="gramEnd"/>
    </w:p>
    <w:p w:rsidR="00B02426" w:rsidRPr="00B02426" w:rsidRDefault="00B02426" w:rsidP="00B02426">
      <w:pPr>
        <w:spacing w:after="0"/>
        <w:ind w:firstLine="709"/>
        <w:jc w:val="both"/>
        <w:rPr>
          <w:rFonts w:ascii="Times New Roman" w:hAnsi="Times New Roman"/>
          <w:i/>
          <w:sz w:val="24"/>
          <w:szCs w:val="24"/>
        </w:rPr>
      </w:pPr>
      <w:proofErr w:type="gramStart"/>
      <w:r w:rsidRPr="00B02426">
        <w:rPr>
          <w:rFonts w:ascii="Times New Roman" w:hAnsi="Times New Roman"/>
          <w:sz w:val="24"/>
          <w:szCs w:val="24"/>
          <w:lang w:eastAsia="ar-SA"/>
        </w:rPr>
        <w:t>В качестве форм, в которых реализуется  внеурочная деятельность, закреплены такие формы как экскурсии, кружки, секции, круглые столы,  клубы,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B02426" w:rsidRPr="0046284D" w:rsidRDefault="00B02426" w:rsidP="007455C9">
      <w:pPr>
        <w:spacing w:after="0"/>
        <w:ind w:firstLine="709"/>
        <w:jc w:val="both"/>
        <w:textAlignment w:val="baseline"/>
        <w:rPr>
          <w:rFonts w:ascii="Times New Roman" w:eastAsia="Times New Roman" w:hAnsi="Times New Roman" w:cs="Times New Roman"/>
          <w:sz w:val="24"/>
          <w:szCs w:val="24"/>
          <w:lang w:eastAsia="ru-RU"/>
        </w:rPr>
      </w:pPr>
    </w:p>
    <w:p w:rsidR="00732E4C" w:rsidRPr="00190AB8" w:rsidRDefault="00732E4C" w:rsidP="007455C9">
      <w:pPr>
        <w:pStyle w:val="ad"/>
        <w:spacing w:line="276" w:lineRule="auto"/>
        <w:ind w:firstLine="709"/>
      </w:pPr>
      <w:r w:rsidRPr="00F542AF">
        <w:rPr>
          <w:b/>
        </w:rPr>
        <w:t>Учебный план основного общего образования в 9 классах</w:t>
      </w:r>
      <w:r w:rsidRPr="00190AB8">
        <w:t xml:space="preserve"> обеспечивает реализацию федеральн</w:t>
      </w:r>
      <w:r w:rsidR="001F6817" w:rsidRPr="00190AB8">
        <w:t>ого</w:t>
      </w:r>
      <w:r w:rsidRPr="00190AB8">
        <w:t xml:space="preserve"> государственн</w:t>
      </w:r>
      <w:r w:rsidR="001F6817" w:rsidRPr="00190AB8">
        <w:t>ого</w:t>
      </w:r>
      <w:r w:rsidRPr="00190AB8">
        <w:t xml:space="preserve"> образовательн</w:t>
      </w:r>
      <w:r w:rsidR="001F6817" w:rsidRPr="00190AB8">
        <w:t>ого</w:t>
      </w:r>
      <w:r w:rsidRPr="00190AB8">
        <w:t xml:space="preserve"> стандарт</w:t>
      </w:r>
      <w:r w:rsidR="001F6817" w:rsidRPr="00190AB8">
        <w:t>а</w:t>
      </w:r>
      <w:r w:rsidRPr="00190AB8">
        <w:t xml:space="preserve"> с учетом реализации </w:t>
      </w:r>
      <w:proofErr w:type="spellStart"/>
      <w:r w:rsidRPr="00190AB8">
        <w:t>предпрофильной</w:t>
      </w:r>
      <w:proofErr w:type="spellEnd"/>
      <w:r w:rsidRPr="00190AB8">
        <w:t xml:space="preserve"> подготовки. В ходе составления учебного плана школы учитывалось следующее:</w:t>
      </w:r>
    </w:p>
    <w:p w:rsidR="00732E4C" w:rsidRPr="00190AB8" w:rsidRDefault="00732E4C" w:rsidP="00C16941">
      <w:pPr>
        <w:pStyle w:val="310"/>
        <w:numPr>
          <w:ilvl w:val="0"/>
          <w:numId w:val="17"/>
        </w:numPr>
        <w:tabs>
          <w:tab w:val="clear" w:pos="0"/>
          <w:tab w:val="left" w:pos="726"/>
        </w:tabs>
        <w:spacing w:line="276" w:lineRule="auto"/>
        <w:ind w:left="0" w:firstLine="709"/>
        <w:rPr>
          <w:b w:val="0"/>
        </w:rPr>
      </w:pPr>
      <w:r w:rsidRPr="00190AB8">
        <w:rPr>
          <w:b w:val="0"/>
        </w:rPr>
        <w:t>гигиенические нормы учебной нагрузки;</w:t>
      </w:r>
    </w:p>
    <w:p w:rsidR="00732E4C" w:rsidRPr="00190AB8" w:rsidRDefault="00732E4C" w:rsidP="00C16941">
      <w:pPr>
        <w:pStyle w:val="310"/>
        <w:numPr>
          <w:ilvl w:val="0"/>
          <w:numId w:val="17"/>
        </w:numPr>
        <w:tabs>
          <w:tab w:val="clear" w:pos="0"/>
          <w:tab w:val="left" w:pos="726"/>
        </w:tabs>
        <w:spacing w:line="276" w:lineRule="auto"/>
        <w:ind w:left="0" w:firstLine="709"/>
        <w:rPr>
          <w:b w:val="0"/>
        </w:rPr>
      </w:pPr>
      <w:r w:rsidRPr="00190AB8">
        <w:rPr>
          <w:b w:val="0"/>
        </w:rPr>
        <w:t>сохранение базисного (федерального) компонента в учебном плане;</w:t>
      </w:r>
    </w:p>
    <w:p w:rsidR="00732E4C" w:rsidRPr="00190AB8" w:rsidRDefault="00732E4C" w:rsidP="00C16941">
      <w:pPr>
        <w:pStyle w:val="310"/>
        <w:numPr>
          <w:ilvl w:val="0"/>
          <w:numId w:val="17"/>
        </w:numPr>
        <w:tabs>
          <w:tab w:val="clear" w:pos="0"/>
          <w:tab w:val="left" w:pos="726"/>
        </w:tabs>
        <w:spacing w:line="276" w:lineRule="auto"/>
        <w:ind w:left="0" w:firstLine="709"/>
        <w:rPr>
          <w:b w:val="0"/>
        </w:rPr>
      </w:pPr>
      <w:r w:rsidRPr="00190AB8">
        <w:rPr>
          <w:b w:val="0"/>
        </w:rPr>
        <w:t>соотношение профильного и базисного образования; соотношение базисного и школьного компонентов;</w:t>
      </w:r>
    </w:p>
    <w:p w:rsidR="00732E4C" w:rsidRPr="00190AB8" w:rsidRDefault="00732E4C" w:rsidP="00C16941">
      <w:pPr>
        <w:pStyle w:val="310"/>
        <w:numPr>
          <w:ilvl w:val="0"/>
          <w:numId w:val="17"/>
        </w:numPr>
        <w:tabs>
          <w:tab w:val="clear" w:pos="0"/>
          <w:tab w:val="left" w:pos="721"/>
        </w:tabs>
        <w:spacing w:line="276" w:lineRule="auto"/>
        <w:ind w:left="0" w:firstLine="709"/>
        <w:rPr>
          <w:b w:val="0"/>
        </w:rPr>
      </w:pPr>
      <w:r w:rsidRPr="00190AB8">
        <w:rPr>
          <w:b w:val="0"/>
        </w:rPr>
        <w:t xml:space="preserve">введение спецкурсов в связи с изменением содержания образования и </w:t>
      </w:r>
      <w:proofErr w:type="spellStart"/>
      <w:r w:rsidRPr="00190AB8">
        <w:rPr>
          <w:b w:val="0"/>
        </w:rPr>
        <w:t>предпрофильной</w:t>
      </w:r>
      <w:proofErr w:type="spellEnd"/>
      <w:r w:rsidRPr="00190AB8">
        <w:rPr>
          <w:b w:val="0"/>
        </w:rPr>
        <w:t xml:space="preserve"> подготовки;</w:t>
      </w:r>
    </w:p>
    <w:p w:rsidR="0046284D" w:rsidRPr="00F542AF" w:rsidRDefault="0046284D" w:rsidP="007455C9">
      <w:pPr>
        <w:pStyle w:val="3"/>
        <w:spacing w:before="0"/>
        <w:ind w:firstLine="709"/>
        <w:jc w:val="both"/>
        <w:rPr>
          <w:rStyle w:val="af2"/>
          <w:rFonts w:ascii="Times New Roman" w:hAnsi="Times New Roman" w:cs="Times New Roman"/>
          <w:b w:val="0"/>
          <w:i w:val="0"/>
          <w:color w:val="auto"/>
          <w:sz w:val="24"/>
          <w:szCs w:val="24"/>
        </w:rPr>
      </w:pPr>
      <w:r w:rsidRPr="00F542AF">
        <w:rPr>
          <w:rStyle w:val="af2"/>
          <w:rFonts w:ascii="Times New Roman" w:hAnsi="Times New Roman" w:cs="Times New Roman"/>
          <w:b w:val="0"/>
          <w:i w:val="0"/>
          <w:color w:val="auto"/>
          <w:sz w:val="24"/>
          <w:szCs w:val="24"/>
        </w:rPr>
        <w:lastRenderedPageBreak/>
        <w:t>Учебный план школы включает следующие составляющие части: федеральный, региональный и школьный  компоненты. Учебный план школы обеспечивает преподавание базовых общеобразовательных курсов. Федеральный компонент государственного образовательного стандарта, обеспечивает единство образовательного пространства РФ, гарантирует овладение выпускниками школы необходимым минимумом знаний, умений и навыков в объеме требований Федеральных общеобразовательных стандартов.</w:t>
      </w:r>
    </w:p>
    <w:p w:rsidR="0046284D" w:rsidRPr="00F542AF" w:rsidRDefault="0046284D" w:rsidP="007455C9">
      <w:pPr>
        <w:pStyle w:val="ad"/>
        <w:spacing w:line="276" w:lineRule="auto"/>
        <w:ind w:firstLine="709"/>
        <w:rPr>
          <w:rStyle w:val="af2"/>
          <w:i w:val="0"/>
        </w:rPr>
      </w:pPr>
      <w:r w:rsidRPr="00F542AF">
        <w:rPr>
          <w:rStyle w:val="af2"/>
          <w:i w:val="0"/>
        </w:rPr>
        <w:t xml:space="preserve"> Приоритетами содержания школьного компонента учебного плана школы является социальный заказ, а также интересы обучающихся и их родителей (законных представителей). </w:t>
      </w:r>
      <w:proofErr w:type="gramStart"/>
      <w:r w:rsidRPr="00F542AF">
        <w:rPr>
          <w:rStyle w:val="af2"/>
          <w:i w:val="0"/>
        </w:rPr>
        <w:t>Часы, выделенные в учебном плане на компонент ОО использованы</w:t>
      </w:r>
      <w:proofErr w:type="gramEnd"/>
      <w:r w:rsidRPr="00F542AF">
        <w:rPr>
          <w:rStyle w:val="af2"/>
          <w:i w:val="0"/>
        </w:rPr>
        <w:t xml:space="preserve"> на изучение курсов по выбору обучающихся, спецкурсов, практикумов, </w:t>
      </w:r>
      <w:proofErr w:type="spellStart"/>
      <w:r w:rsidRPr="00F542AF">
        <w:rPr>
          <w:rStyle w:val="af2"/>
          <w:i w:val="0"/>
        </w:rPr>
        <w:t>предпрофильную</w:t>
      </w:r>
      <w:proofErr w:type="spellEnd"/>
      <w:r w:rsidRPr="00F542AF">
        <w:rPr>
          <w:rStyle w:val="af2"/>
          <w:i w:val="0"/>
        </w:rPr>
        <w:t xml:space="preserve"> подготовку.</w:t>
      </w:r>
    </w:p>
    <w:p w:rsidR="0046284D" w:rsidRPr="00F542AF" w:rsidRDefault="0046284D" w:rsidP="007455C9">
      <w:pPr>
        <w:pStyle w:val="210"/>
        <w:tabs>
          <w:tab w:val="left" w:pos="426"/>
        </w:tabs>
        <w:spacing w:before="0" w:line="276" w:lineRule="auto"/>
        <w:ind w:firstLine="709"/>
        <w:rPr>
          <w:rStyle w:val="af2"/>
          <w:i w:val="0"/>
          <w:sz w:val="24"/>
          <w:szCs w:val="24"/>
        </w:rPr>
      </w:pPr>
      <w:r w:rsidRPr="00F542AF">
        <w:rPr>
          <w:rStyle w:val="af2"/>
          <w:i w:val="0"/>
          <w:sz w:val="24"/>
          <w:szCs w:val="24"/>
        </w:rPr>
        <w:t xml:space="preserve"> Главными  задачами, стоящими перед основной школой являются </w:t>
      </w:r>
      <w:proofErr w:type="gramStart"/>
      <w:r w:rsidRPr="00F542AF">
        <w:rPr>
          <w:rStyle w:val="af2"/>
          <w:i w:val="0"/>
          <w:sz w:val="24"/>
          <w:szCs w:val="24"/>
        </w:rPr>
        <w:t>следующие</w:t>
      </w:r>
      <w:proofErr w:type="gramEnd"/>
      <w:r w:rsidRPr="00F542AF">
        <w:rPr>
          <w:rStyle w:val="af2"/>
          <w:i w:val="0"/>
          <w:sz w:val="24"/>
          <w:szCs w:val="24"/>
        </w:rPr>
        <w:t>:</w:t>
      </w:r>
    </w:p>
    <w:p w:rsidR="0046284D" w:rsidRPr="00F542AF" w:rsidRDefault="0046284D" w:rsidP="00C16941">
      <w:pPr>
        <w:pStyle w:val="410"/>
        <w:numPr>
          <w:ilvl w:val="0"/>
          <w:numId w:val="37"/>
        </w:numPr>
        <w:tabs>
          <w:tab w:val="left" w:pos="426"/>
          <w:tab w:val="left" w:pos="1426"/>
        </w:tabs>
        <w:spacing w:line="276" w:lineRule="auto"/>
        <w:rPr>
          <w:rStyle w:val="af2"/>
          <w:b w:val="0"/>
          <w:i w:val="0"/>
          <w:sz w:val="24"/>
          <w:szCs w:val="24"/>
        </w:rPr>
      </w:pPr>
      <w:r w:rsidRPr="00F542AF">
        <w:rPr>
          <w:rStyle w:val="af2"/>
          <w:b w:val="0"/>
          <w:i w:val="0"/>
          <w:sz w:val="24"/>
          <w:szCs w:val="24"/>
        </w:rPr>
        <w:t xml:space="preserve">адаптация к предметному обучению и усвоение </w:t>
      </w:r>
      <w:proofErr w:type="gramStart"/>
      <w:r w:rsidRPr="00F542AF">
        <w:rPr>
          <w:rStyle w:val="af2"/>
          <w:b w:val="0"/>
          <w:i w:val="0"/>
          <w:sz w:val="24"/>
          <w:szCs w:val="24"/>
        </w:rPr>
        <w:t>обучающимися</w:t>
      </w:r>
      <w:proofErr w:type="gramEnd"/>
      <w:r w:rsidRPr="00F542AF">
        <w:rPr>
          <w:rStyle w:val="af2"/>
          <w:b w:val="0"/>
          <w:i w:val="0"/>
          <w:sz w:val="24"/>
          <w:szCs w:val="24"/>
        </w:rPr>
        <w:t xml:space="preserve"> основ наук на уровне государственных стандартов, </w:t>
      </w:r>
    </w:p>
    <w:p w:rsidR="0046284D" w:rsidRPr="00F542AF" w:rsidRDefault="0046284D" w:rsidP="00C16941">
      <w:pPr>
        <w:pStyle w:val="410"/>
        <w:numPr>
          <w:ilvl w:val="0"/>
          <w:numId w:val="37"/>
        </w:numPr>
        <w:tabs>
          <w:tab w:val="left" w:pos="426"/>
          <w:tab w:val="left" w:pos="1426"/>
        </w:tabs>
        <w:spacing w:line="276" w:lineRule="auto"/>
        <w:rPr>
          <w:rStyle w:val="af2"/>
          <w:b w:val="0"/>
          <w:i w:val="0"/>
          <w:sz w:val="24"/>
          <w:szCs w:val="24"/>
        </w:rPr>
      </w:pPr>
      <w:r w:rsidRPr="00F542AF">
        <w:rPr>
          <w:rStyle w:val="af2"/>
          <w:b w:val="0"/>
          <w:i w:val="0"/>
          <w:sz w:val="24"/>
          <w:szCs w:val="24"/>
        </w:rPr>
        <w:t xml:space="preserve">формирование потребности в самообразовании, </w:t>
      </w:r>
    </w:p>
    <w:p w:rsidR="0046284D" w:rsidRPr="00F542AF" w:rsidRDefault="0046284D" w:rsidP="00C16941">
      <w:pPr>
        <w:pStyle w:val="410"/>
        <w:numPr>
          <w:ilvl w:val="0"/>
          <w:numId w:val="37"/>
        </w:numPr>
        <w:tabs>
          <w:tab w:val="left" w:pos="426"/>
          <w:tab w:val="left" w:pos="1426"/>
        </w:tabs>
        <w:spacing w:line="276" w:lineRule="auto"/>
        <w:rPr>
          <w:rStyle w:val="af2"/>
          <w:b w:val="0"/>
          <w:i w:val="0"/>
          <w:sz w:val="24"/>
          <w:szCs w:val="24"/>
        </w:rPr>
      </w:pPr>
      <w:r w:rsidRPr="00F542AF">
        <w:rPr>
          <w:rStyle w:val="af2"/>
          <w:b w:val="0"/>
          <w:i w:val="0"/>
          <w:sz w:val="24"/>
          <w:szCs w:val="24"/>
        </w:rPr>
        <w:t xml:space="preserve">помощь подростку в первоначальной профориентации, </w:t>
      </w:r>
    </w:p>
    <w:p w:rsidR="0046284D" w:rsidRPr="00F542AF" w:rsidRDefault="0046284D" w:rsidP="00C16941">
      <w:pPr>
        <w:pStyle w:val="410"/>
        <w:numPr>
          <w:ilvl w:val="0"/>
          <w:numId w:val="37"/>
        </w:numPr>
        <w:tabs>
          <w:tab w:val="left" w:pos="426"/>
          <w:tab w:val="left" w:pos="1426"/>
        </w:tabs>
        <w:spacing w:line="276" w:lineRule="auto"/>
        <w:rPr>
          <w:rStyle w:val="af2"/>
          <w:b w:val="0"/>
          <w:i w:val="0"/>
          <w:sz w:val="24"/>
          <w:szCs w:val="24"/>
        </w:rPr>
      </w:pPr>
      <w:r w:rsidRPr="00F542AF">
        <w:rPr>
          <w:rStyle w:val="af2"/>
          <w:b w:val="0"/>
          <w:i w:val="0"/>
          <w:sz w:val="24"/>
          <w:szCs w:val="24"/>
        </w:rPr>
        <w:t xml:space="preserve">помощь обучающимся в выборе будущего профиля обучения, </w:t>
      </w:r>
    </w:p>
    <w:p w:rsidR="0046284D" w:rsidRPr="00F542AF" w:rsidRDefault="0046284D" w:rsidP="00C16941">
      <w:pPr>
        <w:pStyle w:val="410"/>
        <w:numPr>
          <w:ilvl w:val="0"/>
          <w:numId w:val="37"/>
        </w:numPr>
        <w:tabs>
          <w:tab w:val="left" w:pos="426"/>
          <w:tab w:val="left" w:pos="1426"/>
        </w:tabs>
        <w:spacing w:line="276" w:lineRule="auto"/>
        <w:rPr>
          <w:rStyle w:val="af2"/>
          <w:b w:val="0"/>
          <w:i w:val="0"/>
          <w:sz w:val="24"/>
          <w:szCs w:val="24"/>
        </w:rPr>
      </w:pPr>
      <w:r w:rsidRPr="00F542AF">
        <w:rPr>
          <w:rStyle w:val="af2"/>
          <w:b w:val="0"/>
          <w:i w:val="0"/>
          <w:sz w:val="24"/>
          <w:szCs w:val="24"/>
        </w:rPr>
        <w:t xml:space="preserve">укрепление физического и психического здоровья детей в условиях личного психологического комфорта. </w:t>
      </w:r>
    </w:p>
    <w:p w:rsidR="0046284D" w:rsidRPr="00F542AF" w:rsidRDefault="0046284D" w:rsidP="007455C9">
      <w:pPr>
        <w:pStyle w:val="410"/>
        <w:tabs>
          <w:tab w:val="left" w:pos="426"/>
          <w:tab w:val="left" w:pos="1426"/>
        </w:tabs>
        <w:spacing w:line="276" w:lineRule="auto"/>
        <w:ind w:firstLine="709"/>
        <w:rPr>
          <w:rStyle w:val="af2"/>
          <w:b w:val="0"/>
          <w:i w:val="0"/>
          <w:sz w:val="24"/>
          <w:szCs w:val="24"/>
        </w:rPr>
      </w:pPr>
      <w:r w:rsidRPr="00F542AF">
        <w:rPr>
          <w:rStyle w:val="af2"/>
          <w:b w:val="0"/>
          <w:i w:val="0"/>
          <w:sz w:val="24"/>
          <w:szCs w:val="24"/>
        </w:rPr>
        <w:t>Основная школа также должна:</w:t>
      </w:r>
    </w:p>
    <w:p w:rsidR="0046284D" w:rsidRPr="00F542AF" w:rsidRDefault="0046284D" w:rsidP="00C16941">
      <w:pPr>
        <w:pStyle w:val="410"/>
        <w:numPr>
          <w:ilvl w:val="0"/>
          <w:numId w:val="38"/>
        </w:numPr>
        <w:tabs>
          <w:tab w:val="left" w:pos="426"/>
          <w:tab w:val="left" w:pos="1426"/>
        </w:tabs>
        <w:spacing w:line="276" w:lineRule="auto"/>
        <w:rPr>
          <w:rStyle w:val="af2"/>
          <w:b w:val="0"/>
          <w:i w:val="0"/>
          <w:sz w:val="24"/>
          <w:szCs w:val="24"/>
        </w:rPr>
      </w:pPr>
      <w:r w:rsidRPr="00F542AF">
        <w:rPr>
          <w:rStyle w:val="af2"/>
          <w:b w:val="0"/>
          <w:i w:val="0"/>
          <w:sz w:val="24"/>
          <w:szCs w:val="24"/>
        </w:rPr>
        <w:t xml:space="preserve">развивать умения строить отношения на нравственной основе, </w:t>
      </w:r>
    </w:p>
    <w:p w:rsidR="0046284D" w:rsidRPr="00F542AF" w:rsidRDefault="0046284D" w:rsidP="00C16941">
      <w:pPr>
        <w:pStyle w:val="410"/>
        <w:numPr>
          <w:ilvl w:val="0"/>
          <w:numId w:val="38"/>
        </w:numPr>
        <w:tabs>
          <w:tab w:val="left" w:pos="426"/>
          <w:tab w:val="left" w:pos="1426"/>
        </w:tabs>
        <w:spacing w:line="276" w:lineRule="auto"/>
        <w:rPr>
          <w:rStyle w:val="af2"/>
          <w:b w:val="0"/>
          <w:i w:val="0"/>
          <w:sz w:val="24"/>
          <w:szCs w:val="24"/>
        </w:rPr>
      </w:pPr>
      <w:r w:rsidRPr="00F542AF">
        <w:rPr>
          <w:rStyle w:val="af2"/>
          <w:b w:val="0"/>
          <w:i w:val="0"/>
          <w:sz w:val="24"/>
          <w:szCs w:val="24"/>
        </w:rPr>
        <w:t xml:space="preserve">учить быть гражданином, </w:t>
      </w:r>
    </w:p>
    <w:p w:rsidR="0046284D" w:rsidRPr="00F542AF" w:rsidRDefault="0046284D" w:rsidP="00C16941">
      <w:pPr>
        <w:pStyle w:val="410"/>
        <w:numPr>
          <w:ilvl w:val="0"/>
          <w:numId w:val="38"/>
        </w:numPr>
        <w:tabs>
          <w:tab w:val="left" w:pos="426"/>
          <w:tab w:val="left" w:pos="1426"/>
        </w:tabs>
        <w:spacing w:line="276" w:lineRule="auto"/>
        <w:rPr>
          <w:rStyle w:val="af2"/>
          <w:b w:val="0"/>
          <w:i w:val="0"/>
          <w:sz w:val="24"/>
          <w:szCs w:val="24"/>
        </w:rPr>
      </w:pPr>
      <w:r w:rsidRPr="00F542AF">
        <w:rPr>
          <w:rStyle w:val="af2"/>
          <w:b w:val="0"/>
          <w:i w:val="0"/>
          <w:sz w:val="24"/>
          <w:szCs w:val="24"/>
        </w:rPr>
        <w:t xml:space="preserve">формировать у </w:t>
      </w:r>
      <w:proofErr w:type="gramStart"/>
      <w:r w:rsidRPr="00F542AF">
        <w:rPr>
          <w:rStyle w:val="af2"/>
          <w:b w:val="0"/>
          <w:i w:val="0"/>
          <w:sz w:val="24"/>
          <w:szCs w:val="24"/>
        </w:rPr>
        <w:t>обучающихся</w:t>
      </w:r>
      <w:proofErr w:type="gramEnd"/>
      <w:r w:rsidRPr="00F542AF">
        <w:rPr>
          <w:rStyle w:val="af2"/>
          <w:b w:val="0"/>
          <w:i w:val="0"/>
          <w:sz w:val="24"/>
          <w:szCs w:val="24"/>
        </w:rPr>
        <w:t xml:space="preserve"> правильную гражданскую позицию, </w:t>
      </w:r>
    </w:p>
    <w:p w:rsidR="0046284D" w:rsidRPr="00F542AF" w:rsidRDefault="0046284D" w:rsidP="00C16941">
      <w:pPr>
        <w:pStyle w:val="410"/>
        <w:numPr>
          <w:ilvl w:val="0"/>
          <w:numId w:val="38"/>
        </w:numPr>
        <w:tabs>
          <w:tab w:val="left" w:pos="426"/>
          <w:tab w:val="left" w:pos="1426"/>
        </w:tabs>
        <w:spacing w:line="276" w:lineRule="auto"/>
        <w:rPr>
          <w:rStyle w:val="af2"/>
          <w:b w:val="0"/>
          <w:i w:val="0"/>
          <w:sz w:val="24"/>
          <w:szCs w:val="24"/>
        </w:rPr>
      </w:pPr>
      <w:r w:rsidRPr="00F542AF">
        <w:rPr>
          <w:rStyle w:val="af2"/>
          <w:b w:val="0"/>
          <w:i w:val="0"/>
          <w:sz w:val="24"/>
          <w:szCs w:val="24"/>
        </w:rPr>
        <w:t xml:space="preserve">дать основы правовых знаний, </w:t>
      </w:r>
    </w:p>
    <w:p w:rsidR="0046284D" w:rsidRPr="00F542AF" w:rsidRDefault="0046284D" w:rsidP="00C16941">
      <w:pPr>
        <w:pStyle w:val="410"/>
        <w:numPr>
          <w:ilvl w:val="0"/>
          <w:numId w:val="38"/>
        </w:numPr>
        <w:tabs>
          <w:tab w:val="left" w:pos="426"/>
          <w:tab w:val="left" w:pos="1426"/>
        </w:tabs>
        <w:spacing w:line="276" w:lineRule="auto"/>
        <w:rPr>
          <w:rStyle w:val="af2"/>
          <w:b w:val="0"/>
          <w:i w:val="0"/>
          <w:sz w:val="24"/>
          <w:szCs w:val="24"/>
        </w:rPr>
      </w:pPr>
      <w:r w:rsidRPr="00F542AF">
        <w:rPr>
          <w:rStyle w:val="af2"/>
          <w:b w:val="0"/>
          <w:i w:val="0"/>
          <w:sz w:val="24"/>
          <w:szCs w:val="24"/>
        </w:rPr>
        <w:t xml:space="preserve">развивать экологическую культуру школьников, </w:t>
      </w:r>
    </w:p>
    <w:p w:rsidR="0046284D" w:rsidRPr="00F542AF" w:rsidRDefault="0046284D" w:rsidP="00C16941">
      <w:pPr>
        <w:pStyle w:val="410"/>
        <w:numPr>
          <w:ilvl w:val="0"/>
          <w:numId w:val="38"/>
        </w:numPr>
        <w:tabs>
          <w:tab w:val="left" w:pos="426"/>
          <w:tab w:val="left" w:pos="1426"/>
        </w:tabs>
        <w:spacing w:line="276" w:lineRule="auto"/>
        <w:rPr>
          <w:rStyle w:val="af2"/>
          <w:b w:val="0"/>
          <w:i w:val="0"/>
          <w:sz w:val="24"/>
          <w:szCs w:val="24"/>
        </w:rPr>
      </w:pPr>
      <w:r w:rsidRPr="00F542AF">
        <w:rPr>
          <w:rStyle w:val="af2"/>
          <w:b w:val="0"/>
          <w:i w:val="0"/>
          <w:sz w:val="24"/>
          <w:szCs w:val="24"/>
        </w:rPr>
        <w:t>совершенствовать систему эстетических ценностей.</w:t>
      </w:r>
    </w:p>
    <w:p w:rsidR="0046284D" w:rsidRPr="00F542AF" w:rsidRDefault="0046284D" w:rsidP="007455C9">
      <w:pPr>
        <w:pStyle w:val="ad"/>
        <w:spacing w:line="276" w:lineRule="auto"/>
        <w:ind w:firstLine="708"/>
        <w:rPr>
          <w:rStyle w:val="af2"/>
          <w:i w:val="0"/>
        </w:rPr>
      </w:pPr>
      <w:r w:rsidRPr="00F542AF">
        <w:rPr>
          <w:rStyle w:val="af2"/>
          <w:i w:val="0"/>
        </w:rPr>
        <w:t>В учебном плане устанавливается соотношение между федеральным компонентом, региональным компонентом и компонентом образовательной организации:</w:t>
      </w:r>
    </w:p>
    <w:p w:rsidR="0046284D" w:rsidRPr="00F542AF" w:rsidRDefault="0046284D" w:rsidP="00C16941">
      <w:pPr>
        <w:pStyle w:val="510"/>
        <w:numPr>
          <w:ilvl w:val="0"/>
          <w:numId w:val="38"/>
        </w:numPr>
        <w:tabs>
          <w:tab w:val="left" w:pos="1435"/>
        </w:tabs>
        <w:spacing w:line="276" w:lineRule="auto"/>
        <w:rPr>
          <w:rStyle w:val="af2"/>
          <w:i w:val="0"/>
          <w:sz w:val="24"/>
          <w:szCs w:val="24"/>
        </w:rPr>
      </w:pPr>
      <w:r w:rsidRPr="00F542AF">
        <w:rPr>
          <w:rStyle w:val="af2"/>
          <w:i w:val="0"/>
          <w:sz w:val="24"/>
          <w:szCs w:val="24"/>
        </w:rPr>
        <w:t>федеральный компонент - не менее 80% от общего количества нормативного времени, отводимого на освоение основных образовательных программ общего образования;</w:t>
      </w:r>
    </w:p>
    <w:p w:rsidR="0046284D" w:rsidRPr="00F542AF" w:rsidRDefault="0046284D" w:rsidP="00C16941">
      <w:pPr>
        <w:pStyle w:val="410"/>
        <w:numPr>
          <w:ilvl w:val="0"/>
          <w:numId w:val="38"/>
        </w:numPr>
        <w:tabs>
          <w:tab w:val="left" w:pos="1435"/>
        </w:tabs>
        <w:spacing w:line="276" w:lineRule="auto"/>
        <w:rPr>
          <w:rStyle w:val="af2"/>
          <w:b w:val="0"/>
          <w:i w:val="0"/>
          <w:sz w:val="24"/>
          <w:szCs w:val="24"/>
        </w:rPr>
      </w:pPr>
      <w:r w:rsidRPr="00F542AF">
        <w:rPr>
          <w:rStyle w:val="af2"/>
          <w:b w:val="0"/>
          <w:i w:val="0"/>
          <w:sz w:val="24"/>
          <w:szCs w:val="24"/>
        </w:rPr>
        <w:t>региональный компонент - не менее 10%;</w:t>
      </w:r>
    </w:p>
    <w:p w:rsidR="0046284D" w:rsidRPr="00F542AF" w:rsidRDefault="0046284D" w:rsidP="00C16941">
      <w:pPr>
        <w:pStyle w:val="410"/>
        <w:numPr>
          <w:ilvl w:val="0"/>
          <w:numId w:val="38"/>
        </w:numPr>
        <w:tabs>
          <w:tab w:val="left" w:pos="1430"/>
        </w:tabs>
        <w:spacing w:line="276" w:lineRule="auto"/>
        <w:rPr>
          <w:rStyle w:val="af2"/>
          <w:b w:val="0"/>
          <w:i w:val="0"/>
          <w:sz w:val="24"/>
          <w:szCs w:val="24"/>
        </w:rPr>
      </w:pPr>
      <w:r w:rsidRPr="00F542AF">
        <w:rPr>
          <w:rStyle w:val="af2"/>
          <w:b w:val="0"/>
          <w:i w:val="0"/>
          <w:sz w:val="24"/>
          <w:szCs w:val="24"/>
        </w:rPr>
        <w:t>компонент образовательного учреждения - не менее 10%.</w:t>
      </w:r>
    </w:p>
    <w:p w:rsidR="0046284D" w:rsidRPr="00F542AF" w:rsidRDefault="0046284D" w:rsidP="007455C9">
      <w:pPr>
        <w:pStyle w:val="ad"/>
        <w:spacing w:line="276" w:lineRule="auto"/>
        <w:ind w:firstLine="708"/>
        <w:rPr>
          <w:rStyle w:val="af2"/>
          <w:i w:val="0"/>
        </w:rPr>
      </w:pPr>
      <w:r w:rsidRPr="00F542AF">
        <w:rPr>
          <w:rStyle w:val="af2"/>
          <w:i w:val="0"/>
        </w:rPr>
        <w:t>В федеральном компоненте учебного плана определено количество учебных часов на изучение учебных предметов федерального компонента государственного образовательного стандарта общего образования, которое гарантирует овладение выпускниками ОО необходимым минимумом знаний, умений и навыков, обеспечивающим возможности продолжения образования.</w:t>
      </w:r>
    </w:p>
    <w:p w:rsidR="0046284D" w:rsidRPr="00F542AF" w:rsidRDefault="0046284D" w:rsidP="007455C9">
      <w:pPr>
        <w:shd w:val="clear" w:color="auto" w:fill="FFFFFF"/>
        <w:spacing w:after="0"/>
        <w:ind w:firstLine="709"/>
        <w:jc w:val="both"/>
        <w:outlineLvl w:val="0"/>
        <w:rPr>
          <w:rStyle w:val="af2"/>
          <w:rFonts w:ascii="Times New Roman" w:hAnsi="Times New Roman" w:cs="Times New Roman"/>
          <w:i w:val="0"/>
          <w:sz w:val="24"/>
          <w:szCs w:val="24"/>
        </w:rPr>
      </w:pPr>
      <w:r w:rsidRPr="00F542AF">
        <w:rPr>
          <w:rStyle w:val="af2"/>
          <w:rFonts w:ascii="Times New Roman" w:hAnsi="Times New Roman" w:cs="Times New Roman"/>
          <w:i w:val="0"/>
          <w:sz w:val="24"/>
          <w:szCs w:val="24"/>
        </w:rPr>
        <w:t xml:space="preserve">Часы регионального компонента и компонента образовательной организации используются  для организации  </w:t>
      </w:r>
      <w:proofErr w:type="spellStart"/>
      <w:r w:rsidRPr="00F542AF">
        <w:rPr>
          <w:rStyle w:val="af2"/>
          <w:rFonts w:ascii="Times New Roman" w:hAnsi="Times New Roman" w:cs="Times New Roman"/>
          <w:i w:val="0"/>
          <w:sz w:val="24"/>
          <w:szCs w:val="24"/>
        </w:rPr>
        <w:t>предпрофильной</w:t>
      </w:r>
      <w:proofErr w:type="spellEnd"/>
      <w:r w:rsidRPr="00F542AF">
        <w:rPr>
          <w:rStyle w:val="af2"/>
          <w:rFonts w:ascii="Times New Roman" w:hAnsi="Times New Roman" w:cs="Times New Roman"/>
          <w:i w:val="0"/>
          <w:sz w:val="24"/>
          <w:szCs w:val="24"/>
        </w:rPr>
        <w:t xml:space="preserve"> подготовки:</w:t>
      </w:r>
    </w:p>
    <w:p w:rsidR="0046284D" w:rsidRPr="00F542AF" w:rsidRDefault="0046284D" w:rsidP="00C16941">
      <w:pPr>
        <w:pStyle w:val="a3"/>
        <w:numPr>
          <w:ilvl w:val="0"/>
          <w:numId w:val="39"/>
        </w:numPr>
        <w:shd w:val="clear" w:color="auto" w:fill="FFFFFF"/>
        <w:tabs>
          <w:tab w:val="left" w:pos="760"/>
        </w:tabs>
        <w:spacing w:after="0"/>
        <w:ind w:firstLine="426"/>
        <w:jc w:val="both"/>
        <w:rPr>
          <w:rStyle w:val="af2"/>
          <w:rFonts w:ascii="Times New Roman" w:hAnsi="Times New Roman" w:cs="Times New Roman"/>
          <w:i w:val="0"/>
          <w:sz w:val="24"/>
          <w:szCs w:val="24"/>
        </w:rPr>
      </w:pPr>
      <w:r w:rsidRPr="00F542AF">
        <w:rPr>
          <w:rStyle w:val="af2"/>
          <w:rFonts w:ascii="Times New Roman" w:hAnsi="Times New Roman" w:cs="Times New Roman"/>
          <w:i w:val="0"/>
          <w:sz w:val="24"/>
          <w:szCs w:val="24"/>
        </w:rPr>
        <w:t>продолжение изучения учебного предмета «Основы безопасности жизнедеятельности» -1 час в неделю;</w:t>
      </w:r>
    </w:p>
    <w:p w:rsidR="0046284D" w:rsidRPr="00F542AF" w:rsidRDefault="0046284D" w:rsidP="00C16941">
      <w:pPr>
        <w:pStyle w:val="a3"/>
        <w:numPr>
          <w:ilvl w:val="0"/>
          <w:numId w:val="39"/>
        </w:numPr>
        <w:shd w:val="clear" w:color="auto" w:fill="FFFFFF"/>
        <w:tabs>
          <w:tab w:val="left" w:pos="760"/>
        </w:tabs>
        <w:spacing w:after="0"/>
        <w:ind w:firstLine="709"/>
        <w:jc w:val="both"/>
        <w:rPr>
          <w:rStyle w:val="af2"/>
          <w:rFonts w:ascii="Times New Roman" w:hAnsi="Times New Roman" w:cs="Times New Roman"/>
          <w:i w:val="0"/>
          <w:sz w:val="24"/>
          <w:szCs w:val="24"/>
        </w:rPr>
      </w:pPr>
      <w:r w:rsidRPr="00F542AF">
        <w:rPr>
          <w:rStyle w:val="af2"/>
          <w:rFonts w:ascii="Times New Roman" w:hAnsi="Times New Roman" w:cs="Times New Roman"/>
          <w:i w:val="0"/>
          <w:sz w:val="24"/>
          <w:szCs w:val="24"/>
        </w:rPr>
        <w:t>спецкурс «Твоя профессиональная карьера »- 1 час в неделю;</w:t>
      </w:r>
    </w:p>
    <w:p w:rsidR="001B680F" w:rsidRPr="00F542AF" w:rsidRDefault="0046284D" w:rsidP="00C16941">
      <w:pPr>
        <w:pStyle w:val="a3"/>
        <w:numPr>
          <w:ilvl w:val="0"/>
          <w:numId w:val="39"/>
        </w:numPr>
        <w:shd w:val="clear" w:color="auto" w:fill="FFFFFF"/>
        <w:tabs>
          <w:tab w:val="left" w:pos="760"/>
        </w:tabs>
        <w:spacing w:after="0"/>
        <w:ind w:firstLine="709"/>
        <w:jc w:val="both"/>
        <w:rPr>
          <w:rFonts w:ascii="Times New Roman" w:hAnsi="Times New Roman" w:cs="Times New Roman"/>
          <w:iCs/>
          <w:sz w:val="24"/>
          <w:szCs w:val="24"/>
        </w:rPr>
      </w:pPr>
      <w:r w:rsidRPr="00F542AF">
        <w:rPr>
          <w:rStyle w:val="af2"/>
          <w:rFonts w:ascii="Times New Roman" w:hAnsi="Times New Roman" w:cs="Times New Roman"/>
          <w:i w:val="0"/>
          <w:sz w:val="24"/>
          <w:szCs w:val="24"/>
        </w:rPr>
        <w:lastRenderedPageBreak/>
        <w:t>элективные курсы по русскому языку: «Успешно пишем сочинение и  изложение»- 1 час в неделю, «</w:t>
      </w:r>
      <w:r w:rsidRPr="00F542AF">
        <w:rPr>
          <w:rFonts w:ascii="Times New Roman" w:hAnsi="Times New Roman" w:cs="Times New Roman"/>
          <w:bCs/>
          <w:iCs/>
          <w:sz w:val="24"/>
          <w:szCs w:val="24"/>
        </w:rPr>
        <w:t>Теория и практика сочинения – рассуждения на основе прочитанного текста»;</w:t>
      </w:r>
    </w:p>
    <w:p w:rsidR="0046284D" w:rsidRPr="00F542AF" w:rsidRDefault="0046284D" w:rsidP="00C16941">
      <w:pPr>
        <w:pStyle w:val="a3"/>
        <w:numPr>
          <w:ilvl w:val="0"/>
          <w:numId w:val="39"/>
        </w:numPr>
        <w:shd w:val="clear" w:color="auto" w:fill="FFFFFF"/>
        <w:tabs>
          <w:tab w:val="left" w:pos="760"/>
        </w:tabs>
        <w:spacing w:after="0"/>
        <w:ind w:firstLine="709"/>
        <w:jc w:val="both"/>
        <w:rPr>
          <w:rStyle w:val="af2"/>
          <w:rFonts w:ascii="Times New Roman" w:hAnsi="Times New Roman" w:cs="Times New Roman"/>
          <w:i w:val="0"/>
          <w:sz w:val="24"/>
          <w:szCs w:val="24"/>
        </w:rPr>
      </w:pPr>
      <w:r w:rsidRPr="00F542AF">
        <w:rPr>
          <w:rStyle w:val="af2"/>
          <w:rFonts w:ascii="Times New Roman" w:hAnsi="Times New Roman" w:cs="Times New Roman"/>
          <w:i w:val="0"/>
          <w:sz w:val="24"/>
          <w:szCs w:val="24"/>
        </w:rPr>
        <w:t>элективные</w:t>
      </w:r>
      <w:r w:rsidR="001B680F" w:rsidRPr="00F542AF">
        <w:rPr>
          <w:rStyle w:val="af2"/>
          <w:rFonts w:ascii="Times New Roman" w:hAnsi="Times New Roman" w:cs="Times New Roman"/>
          <w:i w:val="0"/>
          <w:sz w:val="24"/>
          <w:szCs w:val="24"/>
        </w:rPr>
        <w:t xml:space="preserve"> </w:t>
      </w:r>
      <w:r w:rsidRPr="00F542AF">
        <w:rPr>
          <w:rStyle w:val="af2"/>
          <w:rFonts w:ascii="Times New Roman" w:hAnsi="Times New Roman" w:cs="Times New Roman"/>
          <w:i w:val="0"/>
          <w:sz w:val="24"/>
          <w:szCs w:val="24"/>
        </w:rPr>
        <w:t>курсы  по математике «Решение уравнений и неравенств с модулями» - 1 час в неделю; «Подводные рифы при подготовке к ГИА»- 1 час в неделю.</w:t>
      </w:r>
    </w:p>
    <w:p w:rsidR="0046284D" w:rsidRPr="00F542AF" w:rsidRDefault="0046284D" w:rsidP="007455C9">
      <w:pPr>
        <w:shd w:val="clear" w:color="auto" w:fill="FFFFFF"/>
        <w:tabs>
          <w:tab w:val="left" w:pos="755"/>
        </w:tabs>
        <w:spacing w:after="0"/>
        <w:ind w:firstLine="709"/>
        <w:jc w:val="both"/>
        <w:rPr>
          <w:rStyle w:val="af2"/>
          <w:rFonts w:ascii="Times New Roman" w:hAnsi="Times New Roman" w:cs="Times New Roman"/>
          <w:i w:val="0"/>
          <w:sz w:val="24"/>
          <w:szCs w:val="24"/>
        </w:rPr>
      </w:pPr>
      <w:r w:rsidRPr="00F542AF">
        <w:rPr>
          <w:rStyle w:val="af2"/>
          <w:rFonts w:ascii="Times New Roman" w:hAnsi="Times New Roman" w:cs="Times New Roman"/>
          <w:i w:val="0"/>
          <w:sz w:val="24"/>
          <w:szCs w:val="24"/>
        </w:rPr>
        <w:t xml:space="preserve">  Максимальный объем нагрузки в 9 классе  соответствует санитарно-эпидемиологическим нормам.</w:t>
      </w:r>
    </w:p>
    <w:p w:rsidR="0046284D" w:rsidRPr="00F542AF" w:rsidRDefault="0046284D" w:rsidP="007455C9">
      <w:pPr>
        <w:shd w:val="clear" w:color="auto" w:fill="FFFFFF"/>
        <w:tabs>
          <w:tab w:val="left" w:pos="1060"/>
        </w:tabs>
        <w:spacing w:after="0"/>
        <w:ind w:firstLine="709"/>
        <w:jc w:val="both"/>
        <w:rPr>
          <w:rStyle w:val="af2"/>
          <w:rFonts w:ascii="Times New Roman" w:hAnsi="Times New Roman" w:cs="Times New Roman"/>
          <w:i w:val="0"/>
          <w:sz w:val="24"/>
          <w:szCs w:val="24"/>
        </w:rPr>
      </w:pPr>
      <w:r w:rsidRPr="00F542AF">
        <w:rPr>
          <w:rStyle w:val="af2"/>
          <w:rFonts w:ascii="Times New Roman" w:hAnsi="Times New Roman" w:cs="Times New Roman"/>
          <w:i w:val="0"/>
          <w:sz w:val="24"/>
          <w:szCs w:val="24"/>
        </w:rPr>
        <w:t xml:space="preserve">Текущий контроль успеваемости учащихся  проводится в течение учебного периода в каждой учебной четверти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F542AF">
        <w:rPr>
          <w:rStyle w:val="af2"/>
          <w:rFonts w:ascii="Times New Roman" w:hAnsi="Times New Roman" w:cs="Times New Roman"/>
          <w:i w:val="0"/>
          <w:sz w:val="24"/>
          <w:szCs w:val="24"/>
        </w:rPr>
        <w:t>деятельностно-коммуникативных</w:t>
      </w:r>
      <w:proofErr w:type="spellEnd"/>
      <w:r w:rsidRPr="00F542AF">
        <w:rPr>
          <w:rStyle w:val="af2"/>
          <w:rFonts w:ascii="Times New Roman" w:hAnsi="Times New Roman" w:cs="Times New Roman"/>
          <w:i w:val="0"/>
          <w:sz w:val="24"/>
          <w:szCs w:val="24"/>
        </w:rPr>
        <w:t xml:space="preserve"> умений, ценностных ориентаций.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программ учителя.  Формы текущего контроля успеваемости - оценка устного ответа учащегося, его самостоятельной, практической или лабораторной работы, тематического зачета, контрольной работы, диктант, тест.</w:t>
      </w:r>
    </w:p>
    <w:p w:rsidR="0046284D" w:rsidRPr="00F542AF" w:rsidRDefault="0046284D" w:rsidP="007455C9">
      <w:pPr>
        <w:pStyle w:val="af0"/>
        <w:spacing w:line="276" w:lineRule="auto"/>
        <w:ind w:firstLine="709"/>
        <w:jc w:val="both"/>
        <w:rPr>
          <w:rStyle w:val="af2"/>
          <w:rFonts w:ascii="Times New Roman" w:hAnsi="Times New Roman" w:cs="Times New Roman"/>
          <w:i w:val="0"/>
          <w:sz w:val="24"/>
          <w:szCs w:val="24"/>
        </w:rPr>
      </w:pPr>
      <w:r w:rsidRPr="00F542AF">
        <w:rPr>
          <w:rStyle w:val="af2"/>
          <w:rFonts w:ascii="Times New Roman" w:hAnsi="Times New Roman" w:cs="Times New Roman"/>
          <w:i w:val="0"/>
          <w:sz w:val="24"/>
          <w:szCs w:val="24"/>
        </w:rPr>
        <w:t xml:space="preserve">Четвертная  промежуточная аттестация обучающихся 9 класса ОО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w:t>
      </w:r>
      <w:r w:rsidRPr="00F542AF">
        <w:rPr>
          <w:rStyle w:val="af2"/>
          <w:rFonts w:ascii="Times New Roman" w:hAnsi="Times New Roman" w:cs="Times New Roman"/>
          <w:i w:val="0"/>
          <w:sz w:val="24"/>
          <w:szCs w:val="24"/>
        </w:rPr>
        <w:tab/>
        <w:t>Отметка учащегося за четверть,  выставляется на основе результатов текущего контроля успеваемости, с учетом результатов письменных контрольных работ. Отметка выставляется при наличии 3-х и более текущих отметок за соответствующий период.</w:t>
      </w:r>
    </w:p>
    <w:p w:rsidR="0046284D" w:rsidRPr="00F542AF" w:rsidRDefault="0046284D" w:rsidP="007455C9">
      <w:pPr>
        <w:pStyle w:val="af0"/>
        <w:spacing w:line="276" w:lineRule="auto"/>
        <w:ind w:firstLine="709"/>
        <w:jc w:val="both"/>
        <w:rPr>
          <w:rStyle w:val="af2"/>
          <w:rFonts w:ascii="Times New Roman" w:hAnsi="Times New Roman" w:cs="Times New Roman"/>
          <w:i w:val="0"/>
          <w:sz w:val="24"/>
          <w:szCs w:val="24"/>
        </w:rPr>
      </w:pPr>
      <w:r w:rsidRPr="00F542AF">
        <w:rPr>
          <w:rStyle w:val="af2"/>
          <w:rFonts w:ascii="Times New Roman" w:hAnsi="Times New Roman" w:cs="Times New Roman"/>
          <w:i w:val="0"/>
          <w:sz w:val="24"/>
          <w:szCs w:val="24"/>
        </w:rPr>
        <w:t xml:space="preserve"> В конце  полугодий  в 9-х классах проводятся итоговые работы по русскому языку, математике максимально приближенные к ОГЭ.  Годовую промежуточную аттестацию проходят все учащиеся  9-х классов  в форме ОГЭ.</w:t>
      </w:r>
    </w:p>
    <w:p w:rsidR="0046284D" w:rsidRPr="0000194F" w:rsidRDefault="0046284D" w:rsidP="007455C9">
      <w:pPr>
        <w:pStyle w:val="af0"/>
        <w:spacing w:line="276" w:lineRule="auto"/>
        <w:ind w:firstLine="709"/>
        <w:jc w:val="both"/>
        <w:rPr>
          <w:rStyle w:val="af2"/>
          <w:rFonts w:ascii="Times New Roman" w:hAnsi="Times New Roman" w:cs="Times New Roman"/>
          <w:i w:val="0"/>
          <w:sz w:val="26"/>
          <w:szCs w:val="26"/>
        </w:rPr>
      </w:pPr>
    </w:p>
    <w:p w:rsidR="00EE04DB" w:rsidRPr="001B680F" w:rsidRDefault="00EE04DB" w:rsidP="007455C9">
      <w:pPr>
        <w:shd w:val="clear" w:color="auto" w:fill="FFFFFF"/>
        <w:spacing w:after="0"/>
        <w:ind w:firstLine="709"/>
        <w:jc w:val="both"/>
        <w:rPr>
          <w:rFonts w:ascii="Times New Roman" w:eastAsia="Arial Unicode MS" w:hAnsi="Times New Roman" w:cs="Times New Roman"/>
          <w:sz w:val="24"/>
          <w:szCs w:val="24"/>
          <w:lang w:eastAsia="ru-RU"/>
        </w:rPr>
      </w:pPr>
      <w:r w:rsidRPr="001B680F">
        <w:rPr>
          <w:rFonts w:ascii="Times New Roman" w:eastAsia="Arial Unicode MS" w:hAnsi="Times New Roman" w:cs="Times New Roman"/>
          <w:sz w:val="24"/>
          <w:szCs w:val="24"/>
          <w:lang w:eastAsia="ru-RU"/>
        </w:rPr>
        <w:t xml:space="preserve">Принципы построения </w:t>
      </w:r>
      <w:r w:rsidRPr="00F542AF">
        <w:rPr>
          <w:rFonts w:ascii="Times New Roman" w:eastAsia="Arial Unicode MS" w:hAnsi="Times New Roman" w:cs="Times New Roman"/>
          <w:b/>
          <w:sz w:val="24"/>
          <w:szCs w:val="24"/>
          <w:lang w:eastAsia="ru-RU"/>
        </w:rPr>
        <w:t>учебного плана для X - XI классов</w:t>
      </w:r>
      <w:r w:rsidRPr="001B680F">
        <w:rPr>
          <w:rFonts w:ascii="Times New Roman" w:eastAsia="Arial Unicode MS" w:hAnsi="Times New Roman" w:cs="Times New Roman"/>
          <w:sz w:val="24"/>
          <w:szCs w:val="24"/>
          <w:lang w:eastAsia="ru-RU"/>
        </w:rPr>
        <w:t xml:space="preserve"> основаны на идее двухуровневого (базового и профильного) </w:t>
      </w:r>
      <w:r w:rsidR="00C74134" w:rsidRPr="001B680F">
        <w:rPr>
          <w:rFonts w:ascii="Times New Roman" w:eastAsia="Arial Unicode MS" w:hAnsi="Times New Roman" w:cs="Times New Roman"/>
          <w:sz w:val="24"/>
          <w:szCs w:val="24"/>
          <w:lang w:eastAsia="ru-RU"/>
        </w:rPr>
        <w:t>Ф</w:t>
      </w:r>
      <w:r w:rsidRPr="001B680F">
        <w:rPr>
          <w:rFonts w:ascii="Times New Roman" w:eastAsia="Arial Unicode MS" w:hAnsi="Times New Roman" w:cs="Times New Roman"/>
          <w:sz w:val="24"/>
          <w:szCs w:val="24"/>
          <w:lang w:eastAsia="ru-RU"/>
        </w:rPr>
        <w:t xml:space="preserve">едерального компонента государственного стандарта общего образования. </w:t>
      </w:r>
      <w:proofErr w:type="gramStart"/>
      <w:r w:rsidRPr="001B680F">
        <w:rPr>
          <w:rFonts w:ascii="Times New Roman" w:eastAsia="Arial Unicode MS" w:hAnsi="Times New Roman" w:cs="Times New Roman"/>
          <w:sz w:val="24"/>
          <w:szCs w:val="24"/>
          <w:lang w:eastAsia="ru-RU"/>
        </w:rPr>
        <w:t>Исходя из этого, учебные предметы представлены в учебном плане образовательного учреждения и выбраны для изучения обучающимся либо на базовом, либо на профильном уровне.</w:t>
      </w:r>
      <w:proofErr w:type="gramEnd"/>
    </w:p>
    <w:p w:rsidR="001B680F" w:rsidRPr="001B680F" w:rsidRDefault="001B680F" w:rsidP="007455C9">
      <w:pPr>
        <w:shd w:val="clear" w:color="auto" w:fill="FFFFFF"/>
        <w:spacing w:after="0"/>
        <w:ind w:firstLine="709"/>
        <w:jc w:val="both"/>
        <w:rPr>
          <w:rFonts w:ascii="Arial Unicode MS" w:eastAsia="Arial Unicode MS" w:hAnsi="Arial Unicode MS" w:cs="Arial Unicode MS"/>
          <w:sz w:val="24"/>
          <w:szCs w:val="24"/>
          <w:lang w:eastAsia="ru-RU"/>
        </w:rPr>
      </w:pPr>
      <w:r w:rsidRPr="001B680F">
        <w:rPr>
          <w:rFonts w:ascii="Times New Roman" w:eastAsia="Arial Unicode MS" w:hAnsi="Times New Roman" w:cs="Times New Roman"/>
          <w:sz w:val="24"/>
          <w:szCs w:val="24"/>
          <w:lang w:eastAsia="ru-RU"/>
        </w:rPr>
        <w:t xml:space="preserve">Выбирая </w:t>
      </w:r>
      <w:proofErr w:type="gramStart"/>
      <w:r w:rsidRPr="001B680F">
        <w:rPr>
          <w:rFonts w:ascii="Times New Roman" w:eastAsia="Arial Unicode MS" w:hAnsi="Times New Roman" w:cs="Times New Roman"/>
          <w:sz w:val="24"/>
          <w:szCs w:val="24"/>
          <w:lang w:eastAsia="ru-RU"/>
        </w:rPr>
        <w:t>различные сочетания базовых и профильных учебных предметов и учитывая</w:t>
      </w:r>
      <w:proofErr w:type="gramEnd"/>
      <w:r w:rsidRPr="001B680F">
        <w:rPr>
          <w:rFonts w:ascii="Times New Roman" w:eastAsia="Arial Unicode MS" w:hAnsi="Times New Roman" w:cs="Times New Roman"/>
          <w:sz w:val="24"/>
          <w:szCs w:val="24"/>
          <w:lang w:eastAsia="ru-RU"/>
        </w:rPr>
        <w:t xml:space="preserve"> нормативы учебного времени, установленные действующими санитарно-эпидемиологическими правилами и нормативами, каждый обучающийся вправе формировать собственный учебный план. Такой подход дает </w:t>
      </w:r>
      <w:proofErr w:type="gramStart"/>
      <w:r w:rsidRPr="001B680F">
        <w:rPr>
          <w:rFonts w:ascii="Times New Roman" w:eastAsia="Arial Unicode MS" w:hAnsi="Times New Roman" w:cs="Times New Roman"/>
          <w:sz w:val="24"/>
          <w:szCs w:val="24"/>
          <w:lang w:eastAsia="ru-RU"/>
        </w:rPr>
        <w:t>обучающимся</w:t>
      </w:r>
      <w:proofErr w:type="gramEnd"/>
      <w:r w:rsidRPr="001B680F">
        <w:rPr>
          <w:rFonts w:ascii="Times New Roman" w:eastAsia="Arial Unicode MS" w:hAnsi="Times New Roman" w:cs="Times New Roman"/>
          <w:sz w:val="24"/>
          <w:szCs w:val="24"/>
          <w:lang w:eastAsia="ru-RU"/>
        </w:rPr>
        <w:t xml:space="preserve"> возможность выбора профильных и элективных учебных предметов, которые в совокупности и составят его индивидуальную образовательную траекторию.</w:t>
      </w:r>
    </w:p>
    <w:p w:rsidR="001B680F" w:rsidRPr="001B680F" w:rsidRDefault="001B680F" w:rsidP="007455C9">
      <w:pPr>
        <w:shd w:val="clear" w:color="auto" w:fill="FFFFFF"/>
        <w:spacing w:after="0"/>
        <w:ind w:firstLine="709"/>
        <w:jc w:val="both"/>
        <w:rPr>
          <w:rFonts w:ascii="Arial Unicode MS" w:eastAsia="Arial Unicode MS" w:hAnsi="Arial Unicode MS" w:cs="Arial Unicode MS"/>
          <w:sz w:val="24"/>
          <w:szCs w:val="24"/>
          <w:lang w:eastAsia="ru-RU"/>
        </w:rPr>
      </w:pPr>
      <w:r w:rsidRPr="001B680F">
        <w:rPr>
          <w:rFonts w:ascii="Times New Roman" w:eastAsia="Arial Unicode MS" w:hAnsi="Times New Roman" w:cs="Times New Roman"/>
          <w:sz w:val="24"/>
          <w:szCs w:val="24"/>
          <w:lang w:eastAsia="ru-RU"/>
        </w:rPr>
        <w:t>В 10 и  11 классе учебный план предполагает изучение отдельных предметов на профильном уровне.</w:t>
      </w:r>
    </w:p>
    <w:p w:rsidR="001B680F" w:rsidRPr="001B680F" w:rsidRDefault="001B680F" w:rsidP="007455C9">
      <w:pPr>
        <w:shd w:val="clear" w:color="auto" w:fill="FFFFFF"/>
        <w:spacing w:after="0"/>
        <w:ind w:firstLine="709"/>
        <w:jc w:val="both"/>
        <w:rPr>
          <w:rFonts w:ascii="Arial Unicode MS" w:eastAsia="Arial Unicode MS" w:hAnsi="Arial Unicode MS" w:cs="Arial Unicode MS"/>
          <w:sz w:val="24"/>
          <w:szCs w:val="24"/>
          <w:lang w:eastAsia="ru-RU"/>
        </w:rPr>
      </w:pPr>
      <w:r w:rsidRPr="001B680F">
        <w:rPr>
          <w:rFonts w:ascii="Times New Roman" w:eastAsia="Arial Unicode MS" w:hAnsi="Times New Roman" w:cs="Times New Roman"/>
          <w:sz w:val="24"/>
          <w:szCs w:val="24"/>
          <w:lang w:eastAsia="ru-RU"/>
        </w:rPr>
        <w:t xml:space="preserve">Базовые общеобразовательные учебные предметы - учебные предметы федерального компонента, обеспечивающие завершение общеобразовательной подготовки </w:t>
      </w:r>
      <w:proofErr w:type="gramStart"/>
      <w:r w:rsidRPr="001B680F">
        <w:rPr>
          <w:rFonts w:ascii="Times New Roman" w:eastAsia="Arial Unicode MS" w:hAnsi="Times New Roman" w:cs="Times New Roman"/>
          <w:sz w:val="24"/>
          <w:szCs w:val="24"/>
          <w:lang w:eastAsia="ru-RU"/>
        </w:rPr>
        <w:t>обучающихся</w:t>
      </w:r>
      <w:proofErr w:type="gramEnd"/>
      <w:r w:rsidRPr="001B680F">
        <w:rPr>
          <w:rFonts w:ascii="Times New Roman" w:eastAsia="Arial Unicode MS" w:hAnsi="Times New Roman" w:cs="Times New Roman"/>
          <w:sz w:val="24"/>
          <w:szCs w:val="24"/>
          <w:lang w:eastAsia="ru-RU"/>
        </w:rPr>
        <w:t xml:space="preserve">. 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w:t>
      </w:r>
      <w:r w:rsidRPr="001B680F">
        <w:rPr>
          <w:rFonts w:ascii="Times New Roman" w:eastAsia="Arial Unicode MS" w:hAnsi="Times New Roman" w:cs="Times New Roman"/>
          <w:sz w:val="24"/>
          <w:szCs w:val="24"/>
          <w:lang w:eastAsia="ru-RU"/>
        </w:rPr>
        <w:lastRenderedPageBreak/>
        <w:t xml:space="preserve">обучения. </w:t>
      </w:r>
      <w:proofErr w:type="gramStart"/>
      <w:r w:rsidRPr="001B680F">
        <w:rPr>
          <w:rFonts w:ascii="Times New Roman" w:eastAsia="Arial Unicode MS" w:hAnsi="Times New Roman" w:cs="Times New Roman"/>
          <w:sz w:val="24"/>
          <w:szCs w:val="24"/>
          <w:lang w:eastAsia="ru-RU"/>
        </w:rPr>
        <w:t>В связи с образовательными запросами обучающихся и их родителей (законных представителей)</w:t>
      </w:r>
      <w:r>
        <w:rPr>
          <w:rFonts w:ascii="Times New Roman" w:eastAsia="Arial Unicode MS" w:hAnsi="Times New Roman" w:cs="Times New Roman"/>
          <w:sz w:val="24"/>
          <w:szCs w:val="24"/>
          <w:lang w:eastAsia="ru-RU"/>
        </w:rPr>
        <w:t>,</w:t>
      </w:r>
      <w:r w:rsidRPr="001B680F">
        <w:rPr>
          <w:rFonts w:ascii="Times New Roman" w:eastAsia="Arial Unicode MS" w:hAnsi="Times New Roman" w:cs="Times New Roman"/>
          <w:sz w:val="24"/>
          <w:szCs w:val="24"/>
          <w:lang w:eastAsia="ru-RU"/>
        </w:rPr>
        <w:t xml:space="preserve"> в 11 классе  на профильном уровне изучаются русский язык, математика,  обществознание, экономика, право; в 10 классе - русский язык, математика, обществознание, экономика, право,  изучение физики идет на повышенном уровне- 3 часа в неделю.</w:t>
      </w:r>
      <w:proofErr w:type="gramEnd"/>
    </w:p>
    <w:p w:rsidR="001B680F" w:rsidRPr="001B680F" w:rsidRDefault="001B680F" w:rsidP="007455C9">
      <w:pPr>
        <w:shd w:val="clear" w:color="auto" w:fill="FFFFFF"/>
        <w:spacing w:after="0"/>
        <w:ind w:firstLine="709"/>
        <w:jc w:val="both"/>
        <w:rPr>
          <w:rFonts w:ascii="Arial Unicode MS" w:eastAsia="Arial Unicode MS" w:hAnsi="Arial Unicode MS" w:cs="Arial Unicode MS"/>
          <w:sz w:val="24"/>
          <w:szCs w:val="24"/>
          <w:lang w:eastAsia="ru-RU"/>
        </w:rPr>
      </w:pPr>
      <w:r w:rsidRPr="001B680F">
        <w:rPr>
          <w:rFonts w:ascii="Times New Roman" w:eastAsia="Arial Unicode MS" w:hAnsi="Times New Roman" w:cs="Times New Roman"/>
          <w:sz w:val="24"/>
          <w:szCs w:val="24"/>
          <w:lang w:eastAsia="ru-RU"/>
        </w:rPr>
        <w:t>Элективные учебные курсы - обязательные учебные предметы по выбору обучающихся (компонент образовательного учреждения). Элективные учебные предметы выполняют три основных функции:</w:t>
      </w:r>
    </w:p>
    <w:p w:rsidR="001B680F" w:rsidRPr="001B680F" w:rsidRDefault="001B680F" w:rsidP="00C16941">
      <w:pPr>
        <w:pStyle w:val="a3"/>
        <w:numPr>
          <w:ilvl w:val="0"/>
          <w:numId w:val="40"/>
        </w:numPr>
        <w:shd w:val="clear" w:color="auto" w:fill="FFFFFF"/>
        <w:tabs>
          <w:tab w:val="left" w:pos="711"/>
        </w:tabs>
        <w:spacing w:after="0"/>
        <w:ind w:left="0" w:firstLine="709"/>
        <w:jc w:val="both"/>
        <w:rPr>
          <w:rFonts w:ascii="Times New Roman" w:eastAsia="Arial Unicode MS" w:hAnsi="Times New Roman" w:cs="Times New Roman"/>
          <w:sz w:val="24"/>
          <w:szCs w:val="24"/>
          <w:lang w:eastAsia="ru-RU"/>
        </w:rPr>
      </w:pPr>
      <w:r w:rsidRPr="001B680F">
        <w:rPr>
          <w:rFonts w:ascii="Times New Roman" w:eastAsia="Arial Unicode MS" w:hAnsi="Times New Roman" w:cs="Times New Roman"/>
          <w:sz w:val="24"/>
          <w:szCs w:val="24"/>
          <w:lang w:eastAsia="ru-RU"/>
        </w:rPr>
        <w:t>развитие содержания одного из базовых учебных предметов, что позволяет получать дополнительную подготовку для сдачи единого государственного экзамена;</w:t>
      </w:r>
    </w:p>
    <w:p w:rsidR="001B680F" w:rsidRPr="001B680F" w:rsidRDefault="001B680F" w:rsidP="00C16941">
      <w:pPr>
        <w:pStyle w:val="a3"/>
        <w:numPr>
          <w:ilvl w:val="0"/>
          <w:numId w:val="40"/>
        </w:numPr>
        <w:shd w:val="clear" w:color="auto" w:fill="FFFFFF"/>
        <w:tabs>
          <w:tab w:val="left" w:pos="735"/>
        </w:tabs>
        <w:spacing w:after="0"/>
        <w:ind w:left="0" w:firstLine="709"/>
        <w:jc w:val="both"/>
        <w:rPr>
          <w:rFonts w:ascii="Times New Roman" w:eastAsia="Arial Unicode MS" w:hAnsi="Times New Roman" w:cs="Times New Roman"/>
          <w:sz w:val="24"/>
          <w:szCs w:val="24"/>
          <w:lang w:eastAsia="ru-RU"/>
        </w:rPr>
      </w:pPr>
      <w:r w:rsidRPr="001B680F">
        <w:rPr>
          <w:rFonts w:ascii="Times New Roman" w:eastAsia="Arial Unicode MS" w:hAnsi="Times New Roman" w:cs="Times New Roman"/>
          <w:sz w:val="24"/>
          <w:szCs w:val="24"/>
          <w:lang w:eastAsia="ru-RU"/>
        </w:rPr>
        <w:t>«надстройка» профильного учебного предмета, когда такой дополненный профильный учебный предмет становится в полной мере углубленным;</w:t>
      </w:r>
    </w:p>
    <w:p w:rsidR="001B680F" w:rsidRPr="001B680F" w:rsidRDefault="001B680F" w:rsidP="00C16941">
      <w:pPr>
        <w:pStyle w:val="a3"/>
        <w:numPr>
          <w:ilvl w:val="0"/>
          <w:numId w:val="40"/>
        </w:numPr>
        <w:shd w:val="clear" w:color="auto" w:fill="FFFFFF"/>
        <w:tabs>
          <w:tab w:val="left" w:pos="730"/>
        </w:tabs>
        <w:spacing w:after="0"/>
        <w:ind w:left="0" w:firstLine="709"/>
        <w:jc w:val="both"/>
        <w:rPr>
          <w:rFonts w:ascii="Times New Roman" w:eastAsia="Arial Unicode MS" w:hAnsi="Times New Roman" w:cs="Times New Roman"/>
          <w:sz w:val="24"/>
          <w:szCs w:val="24"/>
          <w:lang w:eastAsia="ru-RU"/>
        </w:rPr>
      </w:pPr>
      <w:r w:rsidRPr="001B680F">
        <w:rPr>
          <w:rFonts w:ascii="Times New Roman" w:eastAsia="Arial Unicode MS" w:hAnsi="Times New Roman" w:cs="Times New Roman"/>
          <w:sz w:val="24"/>
          <w:szCs w:val="24"/>
          <w:lang w:eastAsia="ru-RU"/>
        </w:rPr>
        <w:t>удовлетворение познавательных интересов обучающихся в различных сферах человеческой деятельности.</w:t>
      </w:r>
    </w:p>
    <w:p w:rsidR="001B680F" w:rsidRPr="001B680F" w:rsidRDefault="001B680F" w:rsidP="007455C9">
      <w:pPr>
        <w:shd w:val="clear" w:color="auto" w:fill="FFFFFF"/>
        <w:spacing w:after="0"/>
        <w:ind w:firstLine="709"/>
        <w:jc w:val="both"/>
        <w:rPr>
          <w:rFonts w:ascii="Arial Unicode MS" w:eastAsia="Arial Unicode MS" w:hAnsi="Arial Unicode MS" w:cs="Arial Unicode MS"/>
          <w:sz w:val="24"/>
          <w:szCs w:val="24"/>
          <w:lang w:eastAsia="ru-RU"/>
        </w:rPr>
      </w:pPr>
      <w:r w:rsidRPr="001B680F">
        <w:rPr>
          <w:rFonts w:ascii="Times New Roman" w:eastAsia="Arial Unicode MS" w:hAnsi="Times New Roman" w:cs="Times New Roman"/>
          <w:sz w:val="24"/>
          <w:szCs w:val="24"/>
          <w:lang w:eastAsia="ru-RU"/>
        </w:rPr>
        <w:t>В связи с потребностями обучающихся, в целях их подготовки в специальные учебные заведения, за счет предметов по выбору  обучающихся и их родителей образовательной</w:t>
      </w:r>
      <w:r>
        <w:rPr>
          <w:rFonts w:ascii="Times New Roman" w:eastAsia="Arial Unicode MS" w:hAnsi="Times New Roman" w:cs="Times New Roman"/>
          <w:sz w:val="24"/>
          <w:szCs w:val="24"/>
          <w:lang w:eastAsia="ru-RU"/>
        </w:rPr>
        <w:t xml:space="preserve"> </w:t>
      </w:r>
      <w:r w:rsidRPr="001B680F">
        <w:rPr>
          <w:rFonts w:ascii="Times New Roman" w:eastAsia="Arial Unicode MS" w:hAnsi="Times New Roman" w:cs="Times New Roman"/>
          <w:sz w:val="24"/>
          <w:szCs w:val="24"/>
          <w:lang w:eastAsia="ru-RU"/>
        </w:rPr>
        <w:t>организацией введены следующие элективные</w:t>
      </w:r>
      <w:r>
        <w:rPr>
          <w:rFonts w:ascii="Times New Roman" w:eastAsia="Arial Unicode MS" w:hAnsi="Times New Roman" w:cs="Times New Roman"/>
          <w:sz w:val="24"/>
          <w:szCs w:val="24"/>
          <w:lang w:eastAsia="ru-RU"/>
        </w:rPr>
        <w:t xml:space="preserve"> </w:t>
      </w:r>
      <w:r w:rsidRPr="001B680F">
        <w:rPr>
          <w:rFonts w:ascii="Times New Roman" w:eastAsia="Arial Unicode MS" w:hAnsi="Times New Roman" w:cs="Times New Roman"/>
          <w:bCs/>
          <w:sz w:val="24"/>
          <w:szCs w:val="24"/>
          <w:lang w:eastAsia="ru-RU"/>
        </w:rPr>
        <w:t>учебные курсы:</w:t>
      </w:r>
      <w:r>
        <w:rPr>
          <w:rFonts w:ascii="Times New Roman" w:eastAsia="Arial Unicode MS" w:hAnsi="Times New Roman" w:cs="Times New Roman"/>
          <w:bCs/>
          <w:sz w:val="24"/>
          <w:szCs w:val="24"/>
          <w:lang w:eastAsia="ru-RU"/>
        </w:rPr>
        <w:t xml:space="preserve"> (Протокол №4 </w:t>
      </w:r>
      <w:r w:rsidRPr="001B680F">
        <w:rPr>
          <w:rFonts w:ascii="Times New Roman" w:eastAsia="Arial Unicode MS" w:hAnsi="Times New Roman" w:cs="Times New Roman"/>
          <w:bCs/>
          <w:sz w:val="24"/>
          <w:szCs w:val="24"/>
          <w:lang w:eastAsia="ru-RU"/>
        </w:rPr>
        <w:t>от</w:t>
      </w:r>
      <w:r>
        <w:rPr>
          <w:rFonts w:ascii="Times New Roman" w:eastAsia="Arial Unicode MS" w:hAnsi="Times New Roman" w:cs="Times New Roman"/>
          <w:bCs/>
          <w:sz w:val="24"/>
          <w:szCs w:val="24"/>
          <w:lang w:eastAsia="ru-RU"/>
        </w:rPr>
        <w:t xml:space="preserve"> 21.05.15 </w:t>
      </w:r>
      <w:r w:rsidRPr="001B680F">
        <w:rPr>
          <w:rFonts w:ascii="Times New Roman" w:eastAsia="Arial Unicode MS" w:hAnsi="Times New Roman" w:cs="Times New Roman"/>
          <w:bCs/>
          <w:sz w:val="24"/>
          <w:szCs w:val="24"/>
          <w:lang w:eastAsia="ru-RU"/>
        </w:rPr>
        <w:t>Решение Управляющего Совета ОО)</w:t>
      </w:r>
    </w:p>
    <w:p w:rsidR="001B680F" w:rsidRPr="001B680F" w:rsidRDefault="001B680F" w:rsidP="007455C9">
      <w:pPr>
        <w:shd w:val="clear" w:color="auto" w:fill="FFFFFF"/>
        <w:spacing w:after="0"/>
        <w:ind w:firstLine="709"/>
        <w:jc w:val="both"/>
        <w:rPr>
          <w:rFonts w:ascii="Times New Roman" w:eastAsia="Arial Unicode MS" w:hAnsi="Times New Roman" w:cs="Times New Roman"/>
          <w:bCs/>
          <w:sz w:val="24"/>
          <w:szCs w:val="24"/>
          <w:lang w:eastAsia="ru-RU"/>
        </w:rPr>
      </w:pPr>
      <w:r w:rsidRPr="001B680F">
        <w:rPr>
          <w:rFonts w:ascii="Times New Roman" w:eastAsia="Arial Unicode MS" w:hAnsi="Times New Roman" w:cs="Times New Roman"/>
          <w:sz w:val="24"/>
          <w:szCs w:val="24"/>
          <w:lang w:eastAsia="ru-RU"/>
        </w:rPr>
        <w:t>«</w:t>
      </w:r>
      <w:r w:rsidRPr="001B680F">
        <w:rPr>
          <w:rFonts w:ascii="Times New Roman" w:hAnsi="Times New Roman" w:cs="Times New Roman"/>
          <w:sz w:val="24"/>
          <w:szCs w:val="24"/>
        </w:rPr>
        <w:t xml:space="preserve">Занимательные неравенства, их обоснование и применение» -  </w:t>
      </w:r>
      <w:r w:rsidRPr="001B680F">
        <w:rPr>
          <w:rFonts w:ascii="Times New Roman" w:eastAsia="Arial Unicode MS" w:hAnsi="Times New Roman" w:cs="Times New Roman"/>
          <w:sz w:val="24"/>
          <w:szCs w:val="24"/>
          <w:lang w:eastAsia="ru-RU"/>
        </w:rPr>
        <w:t xml:space="preserve">1 час -  </w:t>
      </w:r>
      <w:r w:rsidRPr="001B680F">
        <w:rPr>
          <w:rFonts w:ascii="Times New Roman" w:eastAsia="Arial Unicode MS" w:hAnsi="Times New Roman" w:cs="Times New Roman"/>
          <w:bCs/>
          <w:sz w:val="24"/>
          <w:szCs w:val="24"/>
          <w:lang w:eastAsia="ru-RU"/>
        </w:rPr>
        <w:t>10 класс</w:t>
      </w:r>
    </w:p>
    <w:p w:rsidR="001B680F" w:rsidRPr="001B680F" w:rsidRDefault="001B680F" w:rsidP="007455C9">
      <w:pPr>
        <w:shd w:val="clear" w:color="auto" w:fill="FFFFFF"/>
        <w:spacing w:after="0"/>
        <w:ind w:firstLine="709"/>
        <w:jc w:val="both"/>
        <w:rPr>
          <w:rFonts w:ascii="Times New Roman" w:eastAsia="Arial Unicode MS" w:hAnsi="Times New Roman" w:cs="Times New Roman"/>
          <w:bCs/>
          <w:sz w:val="24"/>
          <w:szCs w:val="24"/>
          <w:lang w:eastAsia="ru-RU"/>
        </w:rPr>
      </w:pPr>
      <w:r w:rsidRPr="001B680F">
        <w:rPr>
          <w:rFonts w:ascii="Times New Roman" w:hAnsi="Times New Roman" w:cs="Times New Roman"/>
          <w:sz w:val="24"/>
          <w:szCs w:val="24"/>
        </w:rPr>
        <w:t>«Анализ текста: теория и практика» -1 час</w:t>
      </w:r>
      <w:r w:rsidRPr="001B680F">
        <w:rPr>
          <w:rFonts w:ascii="Times New Roman" w:eastAsia="Arial Unicode MS" w:hAnsi="Times New Roman" w:cs="Times New Roman"/>
          <w:sz w:val="24"/>
          <w:szCs w:val="24"/>
          <w:lang w:eastAsia="ru-RU"/>
        </w:rPr>
        <w:t xml:space="preserve">-  </w:t>
      </w:r>
      <w:r w:rsidRPr="001B680F">
        <w:rPr>
          <w:rFonts w:ascii="Times New Roman" w:eastAsia="Arial Unicode MS" w:hAnsi="Times New Roman" w:cs="Times New Roman"/>
          <w:bCs/>
          <w:sz w:val="24"/>
          <w:szCs w:val="24"/>
          <w:lang w:eastAsia="ru-RU"/>
        </w:rPr>
        <w:t>10 класс</w:t>
      </w:r>
    </w:p>
    <w:p w:rsidR="001B680F" w:rsidRPr="001B680F" w:rsidRDefault="001B680F" w:rsidP="007455C9">
      <w:pPr>
        <w:shd w:val="clear" w:color="auto" w:fill="FFFFFF"/>
        <w:spacing w:after="0"/>
        <w:ind w:firstLine="709"/>
        <w:jc w:val="both"/>
        <w:rPr>
          <w:rFonts w:ascii="Times New Roman" w:eastAsia="Arial Unicode MS" w:hAnsi="Times New Roman" w:cs="Times New Roman"/>
          <w:bCs/>
          <w:sz w:val="24"/>
          <w:szCs w:val="24"/>
          <w:lang w:eastAsia="ru-RU"/>
        </w:rPr>
      </w:pPr>
      <w:r w:rsidRPr="001B680F">
        <w:rPr>
          <w:rFonts w:ascii="Times New Roman" w:hAnsi="Times New Roman" w:cs="Times New Roman"/>
          <w:sz w:val="24"/>
          <w:szCs w:val="24"/>
        </w:rPr>
        <w:t>«Методы решения физических задач»   - 1 час</w:t>
      </w:r>
      <w:r w:rsidRPr="001B680F">
        <w:rPr>
          <w:rFonts w:ascii="Times New Roman" w:eastAsia="Arial Unicode MS" w:hAnsi="Times New Roman" w:cs="Times New Roman"/>
          <w:sz w:val="24"/>
          <w:szCs w:val="24"/>
          <w:lang w:eastAsia="ru-RU"/>
        </w:rPr>
        <w:t xml:space="preserve">-  </w:t>
      </w:r>
      <w:r w:rsidRPr="001B680F">
        <w:rPr>
          <w:rFonts w:ascii="Times New Roman" w:eastAsia="Arial Unicode MS" w:hAnsi="Times New Roman" w:cs="Times New Roman"/>
          <w:bCs/>
          <w:sz w:val="24"/>
          <w:szCs w:val="24"/>
          <w:lang w:eastAsia="ru-RU"/>
        </w:rPr>
        <w:t>11 класс</w:t>
      </w:r>
    </w:p>
    <w:p w:rsidR="001B680F" w:rsidRPr="001B680F" w:rsidRDefault="001B680F" w:rsidP="007455C9">
      <w:pPr>
        <w:shd w:val="clear" w:color="auto" w:fill="FFFFFF"/>
        <w:spacing w:after="0"/>
        <w:ind w:firstLine="709"/>
        <w:jc w:val="both"/>
        <w:rPr>
          <w:rFonts w:ascii="Times New Roman" w:eastAsia="Arial Unicode MS" w:hAnsi="Times New Roman" w:cs="Times New Roman"/>
          <w:bCs/>
          <w:sz w:val="24"/>
          <w:szCs w:val="24"/>
          <w:lang w:eastAsia="ru-RU"/>
        </w:rPr>
      </w:pPr>
      <w:r w:rsidRPr="001B680F">
        <w:rPr>
          <w:rFonts w:ascii="Times New Roman" w:hAnsi="Times New Roman" w:cs="Times New Roman"/>
          <w:sz w:val="24"/>
          <w:szCs w:val="24"/>
        </w:rPr>
        <w:t>«Геометрическое обоснование окружающего мира» .-  1 час</w:t>
      </w:r>
      <w:r w:rsidRPr="001B680F">
        <w:rPr>
          <w:rFonts w:ascii="Times New Roman" w:eastAsia="Arial Unicode MS" w:hAnsi="Times New Roman" w:cs="Times New Roman"/>
          <w:sz w:val="24"/>
          <w:szCs w:val="24"/>
          <w:lang w:eastAsia="ru-RU"/>
        </w:rPr>
        <w:t xml:space="preserve">-  </w:t>
      </w:r>
      <w:r w:rsidRPr="001B680F">
        <w:rPr>
          <w:rFonts w:ascii="Times New Roman" w:eastAsia="Arial Unicode MS" w:hAnsi="Times New Roman" w:cs="Times New Roman"/>
          <w:bCs/>
          <w:sz w:val="24"/>
          <w:szCs w:val="24"/>
          <w:lang w:eastAsia="ru-RU"/>
        </w:rPr>
        <w:t>11 класс</w:t>
      </w:r>
    </w:p>
    <w:p w:rsidR="001B680F" w:rsidRPr="001B680F" w:rsidRDefault="001B680F" w:rsidP="007455C9">
      <w:pPr>
        <w:shd w:val="clear" w:color="auto" w:fill="FFFFFF"/>
        <w:spacing w:after="0"/>
        <w:ind w:firstLine="709"/>
        <w:jc w:val="both"/>
        <w:rPr>
          <w:rFonts w:ascii="Times New Roman" w:eastAsia="Arial Unicode MS" w:hAnsi="Times New Roman" w:cs="Times New Roman"/>
          <w:sz w:val="24"/>
          <w:szCs w:val="24"/>
          <w:lang w:eastAsia="ru-RU"/>
        </w:rPr>
      </w:pPr>
      <w:r w:rsidRPr="001B680F">
        <w:rPr>
          <w:rFonts w:ascii="Times New Roman" w:hAnsi="Times New Roman" w:cs="Times New Roman"/>
          <w:sz w:val="24"/>
          <w:szCs w:val="24"/>
        </w:rPr>
        <w:t>«Филологический анализ художественного текста»   -  1 час</w:t>
      </w:r>
      <w:r w:rsidRPr="001B680F">
        <w:rPr>
          <w:rFonts w:ascii="Times New Roman" w:eastAsia="Arial Unicode MS" w:hAnsi="Times New Roman" w:cs="Times New Roman"/>
          <w:sz w:val="24"/>
          <w:szCs w:val="24"/>
          <w:lang w:eastAsia="ru-RU"/>
        </w:rPr>
        <w:t xml:space="preserve">-  </w:t>
      </w:r>
      <w:r w:rsidRPr="001B680F">
        <w:rPr>
          <w:rFonts w:ascii="Times New Roman" w:eastAsia="Arial Unicode MS" w:hAnsi="Times New Roman" w:cs="Times New Roman"/>
          <w:bCs/>
          <w:sz w:val="24"/>
          <w:szCs w:val="24"/>
          <w:lang w:eastAsia="ru-RU"/>
        </w:rPr>
        <w:t>11 класс</w:t>
      </w:r>
    </w:p>
    <w:p w:rsidR="001B680F" w:rsidRPr="001B680F" w:rsidRDefault="001B680F" w:rsidP="007455C9">
      <w:pPr>
        <w:shd w:val="clear" w:color="auto" w:fill="FFFFFF"/>
        <w:tabs>
          <w:tab w:val="left" w:pos="2520"/>
        </w:tabs>
        <w:spacing w:after="0"/>
        <w:ind w:firstLine="709"/>
        <w:jc w:val="both"/>
        <w:rPr>
          <w:rFonts w:ascii="Times New Roman" w:eastAsia="Arial Unicode MS" w:hAnsi="Times New Roman" w:cs="Times New Roman"/>
          <w:sz w:val="24"/>
          <w:szCs w:val="24"/>
          <w:lang w:eastAsia="ru-RU"/>
        </w:rPr>
      </w:pPr>
      <w:r w:rsidRPr="001B680F">
        <w:rPr>
          <w:rFonts w:ascii="Times New Roman" w:eastAsia="Arial Unicode MS" w:hAnsi="Times New Roman" w:cs="Times New Roman"/>
          <w:sz w:val="24"/>
          <w:szCs w:val="24"/>
          <w:lang w:eastAsia="ru-RU"/>
        </w:rPr>
        <w:tab/>
      </w:r>
    </w:p>
    <w:p w:rsidR="001B680F" w:rsidRPr="001B680F" w:rsidRDefault="001B680F" w:rsidP="007455C9">
      <w:pPr>
        <w:shd w:val="clear" w:color="auto" w:fill="FFFFFF"/>
        <w:spacing w:after="0"/>
        <w:ind w:firstLine="709"/>
        <w:jc w:val="both"/>
        <w:rPr>
          <w:rFonts w:ascii="Arial Unicode MS" w:eastAsia="Arial Unicode MS" w:hAnsi="Arial Unicode MS" w:cs="Arial Unicode MS"/>
          <w:sz w:val="24"/>
          <w:szCs w:val="24"/>
          <w:lang w:eastAsia="ru-RU"/>
        </w:rPr>
      </w:pPr>
      <w:r w:rsidRPr="001B680F">
        <w:rPr>
          <w:rFonts w:ascii="Times New Roman" w:eastAsia="Arial Unicode MS" w:hAnsi="Times New Roman" w:cs="Times New Roman"/>
          <w:sz w:val="24"/>
          <w:szCs w:val="24"/>
          <w:lang w:eastAsia="ru-RU"/>
        </w:rPr>
        <w:t>Максимальный объем учебной нагрузки соответствует норме: в 10-11 классах по 37 часов.</w:t>
      </w:r>
    </w:p>
    <w:p w:rsidR="001B680F" w:rsidRPr="001B680F" w:rsidRDefault="001B680F" w:rsidP="007455C9">
      <w:pPr>
        <w:shd w:val="clear" w:color="auto" w:fill="FFFFFF"/>
        <w:spacing w:after="0"/>
        <w:ind w:firstLine="709"/>
        <w:jc w:val="both"/>
        <w:rPr>
          <w:rFonts w:ascii="Times New Roman" w:hAnsi="Times New Roman" w:cs="Times New Roman"/>
          <w:sz w:val="24"/>
          <w:szCs w:val="24"/>
        </w:rPr>
      </w:pPr>
      <w:proofErr w:type="gramStart"/>
      <w:r w:rsidRPr="001B680F">
        <w:rPr>
          <w:rFonts w:ascii="Times New Roman" w:hAnsi="Times New Roman" w:cs="Times New Roman"/>
          <w:sz w:val="24"/>
          <w:szCs w:val="24"/>
        </w:rPr>
        <w:t>Продолжительность учебного года в 10 классе</w:t>
      </w:r>
      <w:r>
        <w:rPr>
          <w:rFonts w:ascii="Times New Roman" w:hAnsi="Times New Roman" w:cs="Times New Roman"/>
          <w:sz w:val="24"/>
          <w:szCs w:val="24"/>
        </w:rPr>
        <w:t xml:space="preserve"> </w:t>
      </w:r>
      <w:r w:rsidRPr="001B680F">
        <w:rPr>
          <w:rFonts w:ascii="Times New Roman" w:hAnsi="Times New Roman" w:cs="Times New Roman"/>
          <w:sz w:val="24"/>
          <w:szCs w:val="24"/>
        </w:rPr>
        <w:t>- 34учебные недели, в 11 классе - 33 учебные недели (с вычетом одной учебной недели на прохождение Государственной итоговой аттестации.</w:t>
      </w:r>
      <w:proofErr w:type="gramEnd"/>
      <w:r w:rsidRPr="001B680F">
        <w:rPr>
          <w:rFonts w:ascii="Times New Roman" w:hAnsi="Times New Roman" w:cs="Times New Roman"/>
          <w:sz w:val="24"/>
          <w:szCs w:val="24"/>
        </w:rPr>
        <w:t xml:space="preserve"> Продолжительность урока – 45 минут.</w:t>
      </w:r>
    </w:p>
    <w:p w:rsidR="001B680F" w:rsidRPr="001B680F" w:rsidRDefault="001B680F" w:rsidP="007455C9">
      <w:pPr>
        <w:shd w:val="clear" w:color="auto" w:fill="FFFFFF"/>
        <w:spacing w:after="0"/>
        <w:ind w:firstLine="709"/>
        <w:jc w:val="both"/>
        <w:rPr>
          <w:rFonts w:ascii="Times New Roman" w:hAnsi="Times New Roman" w:cs="Times New Roman"/>
          <w:sz w:val="24"/>
          <w:szCs w:val="24"/>
        </w:rPr>
      </w:pPr>
    </w:p>
    <w:p w:rsidR="001B680F" w:rsidRPr="001B680F" w:rsidRDefault="001B680F" w:rsidP="007455C9">
      <w:pPr>
        <w:pStyle w:val="af0"/>
        <w:spacing w:line="276" w:lineRule="auto"/>
        <w:ind w:firstLine="709"/>
        <w:jc w:val="both"/>
        <w:rPr>
          <w:rFonts w:ascii="Times New Roman" w:hAnsi="Times New Roman" w:cs="Times New Roman"/>
          <w:sz w:val="24"/>
          <w:szCs w:val="24"/>
          <w:lang w:eastAsia="ru-RU"/>
        </w:rPr>
      </w:pPr>
      <w:r w:rsidRPr="001B680F">
        <w:rPr>
          <w:rFonts w:ascii="Times New Roman" w:hAnsi="Times New Roman" w:cs="Times New Roman"/>
          <w:sz w:val="24"/>
          <w:szCs w:val="24"/>
          <w:lang w:eastAsia="ru-RU"/>
        </w:rPr>
        <w:t xml:space="preserve">Текущий контроль успеваемости учащихся  проводится в течение учебного периода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1B680F">
        <w:rPr>
          <w:rFonts w:ascii="Times New Roman" w:hAnsi="Times New Roman" w:cs="Times New Roman"/>
          <w:sz w:val="24"/>
          <w:szCs w:val="24"/>
          <w:lang w:eastAsia="ru-RU"/>
        </w:rPr>
        <w:t>деятельностно-коммуникативных</w:t>
      </w:r>
      <w:proofErr w:type="spellEnd"/>
      <w:r w:rsidRPr="001B680F">
        <w:rPr>
          <w:rFonts w:ascii="Times New Roman" w:hAnsi="Times New Roman" w:cs="Times New Roman"/>
          <w:sz w:val="24"/>
          <w:szCs w:val="24"/>
          <w:lang w:eastAsia="ru-RU"/>
        </w:rPr>
        <w:t xml:space="preserve"> умений, ценностных ориентаций.</w:t>
      </w:r>
    </w:p>
    <w:p w:rsidR="001B680F" w:rsidRPr="001B680F" w:rsidRDefault="001B680F" w:rsidP="007455C9">
      <w:pPr>
        <w:pStyle w:val="af0"/>
        <w:spacing w:line="276" w:lineRule="auto"/>
        <w:ind w:firstLine="709"/>
        <w:jc w:val="both"/>
        <w:rPr>
          <w:rFonts w:ascii="Times New Roman" w:hAnsi="Times New Roman" w:cs="Times New Roman"/>
          <w:sz w:val="24"/>
          <w:szCs w:val="24"/>
          <w:lang w:eastAsia="ru-RU"/>
        </w:rPr>
      </w:pPr>
      <w:r w:rsidRPr="001B680F">
        <w:rPr>
          <w:rFonts w:ascii="Times New Roman" w:hAnsi="Times New Roman" w:cs="Times New Roman"/>
          <w:sz w:val="24"/>
          <w:szCs w:val="24"/>
          <w:lang w:eastAsia="ru-RU"/>
        </w:rPr>
        <w:t>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Формы текущего контроля успеваемости - оценка устного ответа учащегося, его самостоятельной, практической или лабораторной работы, тематического зачета, контрольной работы, теста.</w:t>
      </w:r>
      <w:r>
        <w:rPr>
          <w:rFonts w:ascii="Times New Roman" w:hAnsi="Times New Roman" w:cs="Times New Roman"/>
          <w:sz w:val="24"/>
          <w:szCs w:val="24"/>
          <w:lang w:eastAsia="ru-RU"/>
        </w:rPr>
        <w:t xml:space="preserve"> </w:t>
      </w:r>
      <w:r w:rsidRPr="001B680F">
        <w:rPr>
          <w:rFonts w:ascii="Times New Roman" w:hAnsi="Times New Roman" w:cs="Times New Roman"/>
          <w:sz w:val="24"/>
          <w:szCs w:val="24"/>
          <w:lang w:eastAsia="ru-RU"/>
        </w:rPr>
        <w:t>Все формы аттестации проводятся во время учебных занятий: в рамках учебного расписания.</w:t>
      </w:r>
    </w:p>
    <w:p w:rsidR="001B680F" w:rsidRPr="001B680F" w:rsidRDefault="001B680F" w:rsidP="007455C9">
      <w:pPr>
        <w:pStyle w:val="af0"/>
        <w:spacing w:line="276" w:lineRule="auto"/>
        <w:ind w:firstLine="709"/>
        <w:jc w:val="both"/>
        <w:rPr>
          <w:rFonts w:ascii="Times New Roman" w:hAnsi="Times New Roman" w:cs="Times New Roman"/>
          <w:b/>
          <w:bCs/>
          <w:sz w:val="24"/>
          <w:szCs w:val="24"/>
        </w:rPr>
      </w:pPr>
      <w:r w:rsidRPr="001B680F">
        <w:rPr>
          <w:rFonts w:ascii="Times New Roman" w:hAnsi="Times New Roman" w:cs="Times New Roman"/>
          <w:bCs/>
          <w:sz w:val="24"/>
          <w:szCs w:val="24"/>
        </w:rPr>
        <w:t>В  течение полугодий в 10-11-х классах проводятся итоговые работы по русскому языку, математике и профильным предметам, максимально приближенные к ЕГЭ.  Годовая оценка в 10</w:t>
      </w:r>
      <w:r>
        <w:rPr>
          <w:rFonts w:ascii="Times New Roman" w:hAnsi="Times New Roman" w:cs="Times New Roman"/>
          <w:bCs/>
          <w:sz w:val="24"/>
          <w:szCs w:val="24"/>
        </w:rPr>
        <w:t xml:space="preserve"> </w:t>
      </w:r>
      <w:r w:rsidRPr="001B680F">
        <w:rPr>
          <w:rFonts w:ascii="Times New Roman" w:hAnsi="Times New Roman" w:cs="Times New Roman"/>
          <w:bCs/>
          <w:sz w:val="24"/>
          <w:szCs w:val="24"/>
        </w:rPr>
        <w:t>и 11 классе  выставляется как среднее арифметическое полугодовых оценок. Итоговая оценка  в  11 классе как среднее арифметическое полугодовых и годовых  оценок за 10 и 11 классы. В 11 классе обучение завершается ГИА в форме ЕГЭ.</w:t>
      </w:r>
    </w:p>
    <w:p w:rsidR="00066A0B" w:rsidRPr="00B73AD5" w:rsidRDefault="00066A0B" w:rsidP="00C16941">
      <w:pPr>
        <w:pStyle w:val="1"/>
        <w:numPr>
          <w:ilvl w:val="1"/>
          <w:numId w:val="29"/>
        </w:numPr>
        <w:rPr>
          <w:color w:val="auto"/>
        </w:rPr>
      </w:pPr>
      <w:r w:rsidRPr="00B73AD5">
        <w:rPr>
          <w:color w:val="auto"/>
        </w:rPr>
        <w:lastRenderedPageBreak/>
        <w:t>Организация изучения иностранных языков</w:t>
      </w:r>
    </w:p>
    <w:p w:rsidR="00066A0B" w:rsidRPr="00B73AD5" w:rsidRDefault="00066A0B" w:rsidP="007455C9">
      <w:pPr>
        <w:spacing w:after="0"/>
        <w:ind w:firstLine="709"/>
        <w:jc w:val="both"/>
        <w:rPr>
          <w:rFonts w:ascii="Times New Roman" w:hAnsi="Times New Roman" w:cs="Times New Roman"/>
          <w:sz w:val="24"/>
          <w:szCs w:val="24"/>
        </w:rPr>
      </w:pPr>
      <w:r w:rsidRPr="00B73AD5">
        <w:rPr>
          <w:rFonts w:ascii="Times New Roman" w:hAnsi="Times New Roman" w:cs="Times New Roman"/>
          <w:sz w:val="24"/>
          <w:szCs w:val="24"/>
        </w:rPr>
        <w:t>В школе изуча</w:t>
      </w:r>
      <w:r w:rsidR="00C74134" w:rsidRPr="00B73AD5">
        <w:rPr>
          <w:rFonts w:ascii="Times New Roman" w:hAnsi="Times New Roman" w:cs="Times New Roman"/>
          <w:sz w:val="24"/>
          <w:szCs w:val="24"/>
        </w:rPr>
        <w:t>ется</w:t>
      </w:r>
      <w:r w:rsidRPr="00B73AD5">
        <w:rPr>
          <w:rFonts w:ascii="Times New Roman" w:hAnsi="Times New Roman" w:cs="Times New Roman"/>
          <w:sz w:val="24"/>
          <w:szCs w:val="24"/>
        </w:rPr>
        <w:t xml:space="preserve"> </w:t>
      </w:r>
      <w:r w:rsidR="00C74134" w:rsidRPr="00B73AD5">
        <w:rPr>
          <w:rFonts w:ascii="Times New Roman" w:hAnsi="Times New Roman" w:cs="Times New Roman"/>
          <w:sz w:val="24"/>
          <w:szCs w:val="24"/>
        </w:rPr>
        <w:t>один</w:t>
      </w:r>
      <w:r w:rsidRPr="00B73AD5">
        <w:rPr>
          <w:rFonts w:ascii="Times New Roman" w:hAnsi="Times New Roman" w:cs="Times New Roman"/>
          <w:sz w:val="24"/>
          <w:szCs w:val="24"/>
        </w:rPr>
        <w:t xml:space="preserve"> иностранн</w:t>
      </w:r>
      <w:r w:rsidR="00C74134" w:rsidRPr="00B73AD5">
        <w:rPr>
          <w:rFonts w:ascii="Times New Roman" w:hAnsi="Times New Roman" w:cs="Times New Roman"/>
          <w:sz w:val="24"/>
          <w:szCs w:val="24"/>
        </w:rPr>
        <w:t>ый</w:t>
      </w:r>
      <w:r w:rsidRPr="00B73AD5">
        <w:rPr>
          <w:rFonts w:ascii="Times New Roman" w:hAnsi="Times New Roman" w:cs="Times New Roman"/>
          <w:sz w:val="24"/>
          <w:szCs w:val="24"/>
        </w:rPr>
        <w:t xml:space="preserve"> язык  -  английский. </w:t>
      </w:r>
      <w:r w:rsidR="00C74134" w:rsidRPr="00B73AD5">
        <w:rPr>
          <w:rFonts w:ascii="Times New Roman" w:hAnsi="Times New Roman" w:cs="Times New Roman"/>
          <w:sz w:val="24"/>
          <w:szCs w:val="24"/>
        </w:rPr>
        <w:t>Изучение иностранного языка начинается со 2-ого класса.</w:t>
      </w:r>
    </w:p>
    <w:p w:rsidR="00066A0B" w:rsidRPr="00B73AD5" w:rsidRDefault="00066A0B" w:rsidP="00C16941">
      <w:pPr>
        <w:pStyle w:val="1"/>
        <w:numPr>
          <w:ilvl w:val="1"/>
          <w:numId w:val="29"/>
        </w:numPr>
        <w:rPr>
          <w:color w:val="auto"/>
        </w:rPr>
      </w:pPr>
      <w:r w:rsidRPr="00B73AD5">
        <w:rPr>
          <w:color w:val="auto"/>
        </w:rPr>
        <w:t>Реализация прав детей на обучение на родном языке</w:t>
      </w:r>
    </w:p>
    <w:p w:rsidR="00832A21" w:rsidRPr="00B73AD5" w:rsidRDefault="00066A0B" w:rsidP="007455C9">
      <w:pPr>
        <w:spacing w:after="0"/>
        <w:ind w:firstLine="709"/>
        <w:jc w:val="both"/>
        <w:rPr>
          <w:rFonts w:ascii="Times New Roman" w:hAnsi="Times New Roman" w:cs="Times New Roman"/>
          <w:sz w:val="24"/>
          <w:szCs w:val="24"/>
        </w:rPr>
      </w:pPr>
      <w:r w:rsidRPr="00B73AD5">
        <w:rPr>
          <w:rFonts w:ascii="Times New Roman" w:hAnsi="Times New Roman" w:cs="Times New Roman"/>
          <w:sz w:val="24"/>
          <w:szCs w:val="24"/>
        </w:rPr>
        <w:t>Преподавание учебных предметов осуществл</w:t>
      </w:r>
      <w:r w:rsidR="00832A21" w:rsidRPr="00B73AD5">
        <w:rPr>
          <w:rFonts w:ascii="Times New Roman" w:hAnsi="Times New Roman" w:cs="Times New Roman"/>
          <w:sz w:val="24"/>
          <w:szCs w:val="24"/>
        </w:rPr>
        <w:t>я</w:t>
      </w:r>
      <w:r w:rsidR="005E094C" w:rsidRPr="00B73AD5">
        <w:rPr>
          <w:rFonts w:ascii="Times New Roman" w:hAnsi="Times New Roman" w:cs="Times New Roman"/>
          <w:sz w:val="24"/>
          <w:szCs w:val="24"/>
        </w:rPr>
        <w:t>ется</w:t>
      </w:r>
      <w:r w:rsidRPr="00B73AD5">
        <w:rPr>
          <w:rFonts w:ascii="Times New Roman" w:hAnsi="Times New Roman" w:cs="Times New Roman"/>
          <w:sz w:val="24"/>
          <w:szCs w:val="24"/>
        </w:rPr>
        <w:t xml:space="preserve"> на русском языке, использ</w:t>
      </w:r>
      <w:bookmarkStart w:id="0" w:name="sub_20"/>
      <w:r w:rsidR="005E094C" w:rsidRPr="00B73AD5">
        <w:rPr>
          <w:rFonts w:ascii="Times New Roman" w:hAnsi="Times New Roman" w:cs="Times New Roman"/>
          <w:sz w:val="24"/>
          <w:szCs w:val="24"/>
        </w:rPr>
        <w:t xml:space="preserve">уется </w:t>
      </w:r>
      <w:r w:rsidRPr="00B73AD5">
        <w:rPr>
          <w:rFonts w:ascii="Times New Roman" w:hAnsi="Times New Roman" w:cs="Times New Roman"/>
          <w:sz w:val="24"/>
          <w:szCs w:val="24"/>
        </w:rPr>
        <w:t>учебный план  для образовательных учреждений Российской Федерации с русским языком обучения.</w:t>
      </w:r>
      <w:bookmarkEnd w:id="0"/>
    </w:p>
    <w:p w:rsidR="00066A0B" w:rsidRPr="00B73AD5" w:rsidRDefault="00066A0B" w:rsidP="00C16941">
      <w:pPr>
        <w:pStyle w:val="1"/>
        <w:numPr>
          <w:ilvl w:val="1"/>
          <w:numId w:val="29"/>
        </w:numPr>
        <w:rPr>
          <w:color w:val="auto"/>
        </w:rPr>
      </w:pPr>
      <w:r w:rsidRPr="00B73AD5">
        <w:rPr>
          <w:color w:val="auto"/>
        </w:rPr>
        <w:t>Образовательные технологии и методы обучения, используемые в образовательном процессе</w:t>
      </w:r>
    </w:p>
    <w:p w:rsidR="00066A0B" w:rsidRPr="00B73AD5" w:rsidRDefault="00066A0B" w:rsidP="007455C9">
      <w:pPr>
        <w:spacing w:after="0"/>
        <w:ind w:firstLine="709"/>
        <w:jc w:val="both"/>
        <w:rPr>
          <w:rFonts w:ascii="Times New Roman" w:hAnsi="Times New Roman" w:cs="Times New Roman"/>
          <w:i/>
          <w:sz w:val="24"/>
          <w:szCs w:val="24"/>
        </w:rPr>
      </w:pPr>
    </w:p>
    <w:p w:rsidR="00F5745A" w:rsidRPr="00B73AD5" w:rsidRDefault="00F5745A" w:rsidP="007455C9">
      <w:pPr>
        <w:spacing w:after="0"/>
        <w:ind w:firstLine="709"/>
        <w:jc w:val="both"/>
        <w:rPr>
          <w:rFonts w:ascii="Times New Roman" w:hAnsi="Times New Roman" w:cs="Times New Roman"/>
          <w:b/>
          <w:bCs/>
          <w:sz w:val="24"/>
          <w:szCs w:val="24"/>
        </w:rPr>
      </w:pPr>
      <w:r w:rsidRPr="00B73AD5">
        <w:rPr>
          <w:rFonts w:ascii="Times New Roman" w:hAnsi="Times New Roman" w:cs="Times New Roman"/>
          <w:sz w:val="24"/>
          <w:szCs w:val="24"/>
        </w:rPr>
        <w:t xml:space="preserve">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обучения учащихся. </w:t>
      </w:r>
      <w:r w:rsidR="001156A5" w:rsidRPr="00B73AD5">
        <w:rPr>
          <w:rFonts w:ascii="Times New Roman" w:hAnsi="Times New Roman" w:cs="Times New Roman"/>
          <w:sz w:val="24"/>
          <w:szCs w:val="24"/>
        </w:rPr>
        <w:t xml:space="preserve">По итогам ВШК и проводимого опроса выяснилось, что 100% педагогов </w:t>
      </w:r>
      <w:r w:rsidRPr="00B73AD5">
        <w:rPr>
          <w:rFonts w:ascii="Times New Roman" w:hAnsi="Times New Roman" w:cs="Times New Roman"/>
          <w:sz w:val="24"/>
          <w:szCs w:val="24"/>
        </w:rPr>
        <w:t xml:space="preserve">школы </w:t>
      </w:r>
      <w:r w:rsidR="001156A5" w:rsidRPr="00B73AD5">
        <w:rPr>
          <w:rFonts w:ascii="Times New Roman" w:hAnsi="Times New Roman" w:cs="Times New Roman"/>
          <w:sz w:val="24"/>
          <w:szCs w:val="24"/>
        </w:rPr>
        <w:t>владею</w:t>
      </w:r>
      <w:r w:rsidR="007455C9">
        <w:rPr>
          <w:rFonts w:ascii="Times New Roman" w:hAnsi="Times New Roman" w:cs="Times New Roman"/>
          <w:sz w:val="24"/>
          <w:szCs w:val="24"/>
        </w:rPr>
        <w:t>т</w:t>
      </w:r>
      <w:r w:rsidR="001156A5" w:rsidRPr="00B73AD5">
        <w:rPr>
          <w:rFonts w:ascii="Times New Roman" w:hAnsi="Times New Roman" w:cs="Times New Roman"/>
          <w:sz w:val="24"/>
          <w:szCs w:val="24"/>
        </w:rPr>
        <w:t xml:space="preserve"> или частично владеют от 3 до 5 </w:t>
      </w:r>
      <w:r w:rsidRPr="00B73AD5">
        <w:rPr>
          <w:rFonts w:ascii="Times New Roman" w:hAnsi="Times New Roman" w:cs="Times New Roman"/>
          <w:sz w:val="24"/>
          <w:szCs w:val="24"/>
        </w:rPr>
        <w:t xml:space="preserve"> технологий</w:t>
      </w:r>
      <w:r w:rsidR="001156A5" w:rsidRPr="00B73AD5">
        <w:rPr>
          <w:rFonts w:ascii="Times New Roman" w:hAnsi="Times New Roman" w:cs="Times New Roman"/>
          <w:sz w:val="24"/>
          <w:szCs w:val="24"/>
        </w:rPr>
        <w:t>. Прежде всего</w:t>
      </w:r>
      <w:r w:rsidR="00C26841" w:rsidRPr="00B73AD5">
        <w:rPr>
          <w:rFonts w:ascii="Times New Roman" w:hAnsi="Times New Roman" w:cs="Times New Roman"/>
          <w:sz w:val="24"/>
          <w:szCs w:val="24"/>
        </w:rPr>
        <w:t>,</w:t>
      </w:r>
      <w:r w:rsidR="001156A5" w:rsidRPr="00B73AD5">
        <w:rPr>
          <w:rFonts w:ascii="Times New Roman" w:hAnsi="Times New Roman" w:cs="Times New Roman"/>
          <w:sz w:val="24"/>
          <w:szCs w:val="24"/>
        </w:rPr>
        <w:t xml:space="preserve"> это:</w:t>
      </w:r>
    </w:p>
    <w:p w:rsidR="002A3FDC" w:rsidRPr="00B73AD5" w:rsidRDefault="002A3FDC"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Технология развивающего обучения и воспитания – 87%;</w:t>
      </w:r>
    </w:p>
    <w:p w:rsidR="001156A5" w:rsidRPr="00B73AD5" w:rsidRDefault="001156A5" w:rsidP="00C16941">
      <w:pPr>
        <w:pStyle w:val="a3"/>
        <w:numPr>
          <w:ilvl w:val="0"/>
          <w:numId w:val="21"/>
        </w:numPr>
        <w:suppressAutoHyphens/>
        <w:spacing w:after="0"/>
        <w:ind w:left="0" w:firstLine="709"/>
        <w:jc w:val="both"/>
        <w:rPr>
          <w:rFonts w:ascii="Times New Roman" w:hAnsi="Times New Roman" w:cs="Times New Roman"/>
          <w:sz w:val="24"/>
          <w:szCs w:val="24"/>
        </w:rPr>
      </w:pPr>
      <w:proofErr w:type="spellStart"/>
      <w:r w:rsidRPr="00B73AD5">
        <w:rPr>
          <w:rFonts w:ascii="Times New Roman" w:hAnsi="Times New Roman" w:cs="Times New Roman"/>
          <w:sz w:val="24"/>
          <w:szCs w:val="24"/>
        </w:rPr>
        <w:t>Здоровьесберегающие</w:t>
      </w:r>
      <w:proofErr w:type="spellEnd"/>
      <w:r w:rsidRPr="00B73AD5">
        <w:rPr>
          <w:rFonts w:ascii="Times New Roman" w:hAnsi="Times New Roman" w:cs="Times New Roman"/>
          <w:sz w:val="24"/>
          <w:szCs w:val="24"/>
        </w:rPr>
        <w:t xml:space="preserve"> технологии</w:t>
      </w:r>
      <w:r w:rsidR="002A3FDC" w:rsidRPr="00B73AD5">
        <w:rPr>
          <w:rFonts w:ascii="Times New Roman" w:hAnsi="Times New Roman" w:cs="Times New Roman"/>
          <w:sz w:val="24"/>
          <w:szCs w:val="24"/>
        </w:rPr>
        <w:t xml:space="preserve"> – 80%;</w:t>
      </w:r>
    </w:p>
    <w:p w:rsidR="002A3FDC" w:rsidRPr="00B73AD5" w:rsidRDefault="002A3FDC"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Личностно – ориентированный подход – 80%;</w:t>
      </w:r>
    </w:p>
    <w:p w:rsidR="00485A52" w:rsidRPr="00B73AD5" w:rsidRDefault="00485A52"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Групповые и коллективные способы обучения – 7</w:t>
      </w:r>
      <w:r w:rsidR="007455C9">
        <w:rPr>
          <w:rFonts w:ascii="Times New Roman" w:hAnsi="Times New Roman" w:cs="Times New Roman"/>
          <w:sz w:val="24"/>
          <w:szCs w:val="24"/>
        </w:rPr>
        <w:t>0</w:t>
      </w:r>
      <w:r w:rsidRPr="00B73AD5">
        <w:rPr>
          <w:rFonts w:ascii="Times New Roman" w:hAnsi="Times New Roman" w:cs="Times New Roman"/>
          <w:sz w:val="24"/>
          <w:szCs w:val="24"/>
        </w:rPr>
        <w:t>%;</w:t>
      </w:r>
    </w:p>
    <w:p w:rsidR="00485A52" w:rsidRPr="00B73AD5" w:rsidRDefault="00485A52"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Технология уровней дифференциации – 77%;</w:t>
      </w:r>
    </w:p>
    <w:p w:rsidR="00485A52" w:rsidRPr="00B73AD5" w:rsidRDefault="00485A52"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Игровая технология – 73%;</w:t>
      </w:r>
    </w:p>
    <w:p w:rsidR="00485A52" w:rsidRPr="00B73AD5" w:rsidRDefault="00485A52"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Технология формирования ключевых компетентностей – 60%;</w:t>
      </w:r>
    </w:p>
    <w:p w:rsidR="00C26841" w:rsidRPr="00B73AD5" w:rsidRDefault="00C26841"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 xml:space="preserve">ИКТ – 57%, </w:t>
      </w:r>
    </w:p>
    <w:p w:rsidR="00C26841" w:rsidRPr="00B73AD5" w:rsidRDefault="00C26841"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Метод проектов, исследовательские, проблемные методы обучения – 50%</w:t>
      </w:r>
    </w:p>
    <w:p w:rsidR="00485A52" w:rsidRPr="00B73AD5" w:rsidRDefault="00C26841"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Р</w:t>
      </w:r>
      <w:r w:rsidR="00F5745A" w:rsidRPr="00B73AD5">
        <w:rPr>
          <w:rFonts w:ascii="Times New Roman" w:hAnsi="Times New Roman" w:cs="Times New Roman"/>
          <w:sz w:val="24"/>
          <w:szCs w:val="24"/>
        </w:rPr>
        <w:t>азвитие критического мышления</w:t>
      </w:r>
      <w:r w:rsidR="00485A52" w:rsidRPr="00B73AD5">
        <w:rPr>
          <w:rFonts w:ascii="Times New Roman" w:hAnsi="Times New Roman" w:cs="Times New Roman"/>
          <w:sz w:val="24"/>
          <w:szCs w:val="24"/>
        </w:rPr>
        <w:t xml:space="preserve"> – 43%;</w:t>
      </w:r>
    </w:p>
    <w:p w:rsidR="00F5745A" w:rsidRPr="00B73AD5" w:rsidRDefault="00C26841"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П</w:t>
      </w:r>
      <w:r w:rsidR="00485A52" w:rsidRPr="00B73AD5">
        <w:rPr>
          <w:rFonts w:ascii="Times New Roman" w:hAnsi="Times New Roman" w:cs="Times New Roman"/>
          <w:sz w:val="24"/>
          <w:szCs w:val="24"/>
        </w:rPr>
        <w:t>едагогика сотрудничества – 40%;</w:t>
      </w:r>
      <w:r w:rsidR="00F5745A" w:rsidRPr="00B73AD5">
        <w:rPr>
          <w:rFonts w:ascii="Times New Roman" w:hAnsi="Times New Roman" w:cs="Times New Roman"/>
          <w:sz w:val="24"/>
          <w:szCs w:val="24"/>
        </w:rPr>
        <w:t xml:space="preserve">, </w:t>
      </w:r>
    </w:p>
    <w:p w:rsidR="00F5745A" w:rsidRPr="00B73AD5" w:rsidRDefault="00F5745A" w:rsidP="00C16941">
      <w:pPr>
        <w:pStyle w:val="a3"/>
        <w:numPr>
          <w:ilvl w:val="0"/>
          <w:numId w:val="21"/>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АМО</w:t>
      </w:r>
      <w:r w:rsidR="00485A52" w:rsidRPr="00B73AD5">
        <w:rPr>
          <w:rFonts w:ascii="Times New Roman" w:hAnsi="Times New Roman" w:cs="Times New Roman"/>
          <w:sz w:val="24"/>
          <w:szCs w:val="24"/>
        </w:rPr>
        <w:t xml:space="preserve"> – 40%</w:t>
      </w:r>
    </w:p>
    <w:p w:rsidR="00C26841" w:rsidRPr="00B73AD5" w:rsidRDefault="00C26841" w:rsidP="00C16941">
      <w:pPr>
        <w:numPr>
          <w:ilvl w:val="0"/>
          <w:numId w:val="18"/>
        </w:numPr>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Технология «</w:t>
      </w:r>
      <w:proofErr w:type="spellStart"/>
      <w:r w:rsidRPr="00B73AD5">
        <w:rPr>
          <w:rFonts w:ascii="Times New Roman" w:hAnsi="Times New Roman" w:cs="Times New Roman"/>
          <w:sz w:val="24"/>
          <w:szCs w:val="24"/>
        </w:rPr>
        <w:t>Портфолио</w:t>
      </w:r>
      <w:proofErr w:type="spellEnd"/>
      <w:r w:rsidRPr="00B73AD5">
        <w:rPr>
          <w:rFonts w:ascii="Times New Roman" w:hAnsi="Times New Roman" w:cs="Times New Roman"/>
          <w:sz w:val="24"/>
          <w:szCs w:val="24"/>
        </w:rPr>
        <w:t>» - 33%;</w:t>
      </w:r>
    </w:p>
    <w:p w:rsidR="00F5745A" w:rsidRPr="00B73AD5" w:rsidRDefault="00F5745A" w:rsidP="007455C9">
      <w:pPr>
        <w:spacing w:after="0"/>
        <w:ind w:firstLine="709"/>
        <w:jc w:val="both"/>
        <w:rPr>
          <w:rFonts w:ascii="Times New Roman" w:hAnsi="Times New Roman" w:cs="Times New Roman"/>
          <w:sz w:val="24"/>
          <w:szCs w:val="24"/>
        </w:rPr>
      </w:pPr>
      <w:r w:rsidRPr="00B73AD5">
        <w:rPr>
          <w:rFonts w:ascii="Times New Roman" w:hAnsi="Times New Roman" w:cs="Times New Roman"/>
          <w:b/>
          <w:bCs/>
          <w:i/>
          <w:iCs/>
          <w:sz w:val="24"/>
          <w:szCs w:val="24"/>
        </w:rPr>
        <w:t>Формы организации деятельности по развитию УУД на урочных занятиях:</w:t>
      </w:r>
    </w:p>
    <w:p w:rsidR="00F5745A" w:rsidRPr="00B73AD5" w:rsidRDefault="00F5745A" w:rsidP="00C16941">
      <w:pPr>
        <w:pStyle w:val="a3"/>
        <w:numPr>
          <w:ilvl w:val="0"/>
          <w:numId w:val="19"/>
        </w:numPr>
        <w:suppressAutoHyphens/>
        <w:spacing w:after="0"/>
        <w:ind w:left="0" w:firstLine="709"/>
        <w:jc w:val="both"/>
        <w:rPr>
          <w:rFonts w:ascii="Times New Roman" w:hAnsi="Times New Roman" w:cs="Times New Roman"/>
          <w:sz w:val="24"/>
          <w:szCs w:val="24"/>
        </w:rPr>
      </w:pPr>
      <w:proofErr w:type="gramStart"/>
      <w:r w:rsidRPr="00B73AD5">
        <w:rPr>
          <w:rFonts w:ascii="Times New Roman" w:hAnsi="Times New Roman" w:cs="Times New Roman"/>
          <w:sz w:val="24"/>
          <w:szCs w:val="24"/>
        </w:rPr>
        <w:t>урок-исследование, урок-лаборатория, урок — творческий отчёт,  урок «Удивительное рядом», урок — защита исследовательских проектов, урок-экспертиза, урок-дискуссия, урок – путешествие;</w:t>
      </w:r>
      <w:proofErr w:type="gramEnd"/>
    </w:p>
    <w:p w:rsidR="00F5745A" w:rsidRPr="00B73AD5" w:rsidRDefault="00F5745A" w:rsidP="00C16941">
      <w:pPr>
        <w:pStyle w:val="a3"/>
        <w:numPr>
          <w:ilvl w:val="0"/>
          <w:numId w:val="19"/>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5745A" w:rsidRPr="00B73AD5" w:rsidRDefault="00F5745A" w:rsidP="00C16941">
      <w:pPr>
        <w:pStyle w:val="a3"/>
        <w:numPr>
          <w:ilvl w:val="0"/>
          <w:numId w:val="19"/>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домашнее задание исследовательского характера может сочетать в себе разнообразные виды</w:t>
      </w:r>
      <w:r w:rsidR="005E094C" w:rsidRPr="00B73AD5">
        <w:rPr>
          <w:rFonts w:ascii="Times New Roman" w:hAnsi="Times New Roman" w:cs="Times New Roman"/>
          <w:sz w:val="24"/>
          <w:szCs w:val="24"/>
        </w:rPr>
        <w:t xml:space="preserve"> деятельности.  </w:t>
      </w:r>
      <w:r w:rsidRPr="00B73AD5">
        <w:rPr>
          <w:rFonts w:ascii="Times New Roman" w:hAnsi="Times New Roman" w:cs="Times New Roman"/>
          <w:sz w:val="24"/>
          <w:szCs w:val="24"/>
        </w:rPr>
        <w:t xml:space="preserve"> </w:t>
      </w:r>
    </w:p>
    <w:p w:rsidR="00F5745A" w:rsidRPr="00B73AD5" w:rsidRDefault="00F5745A" w:rsidP="007455C9">
      <w:pPr>
        <w:spacing w:after="0"/>
        <w:ind w:firstLine="709"/>
        <w:jc w:val="both"/>
        <w:rPr>
          <w:rFonts w:ascii="Times New Roman" w:hAnsi="Times New Roman" w:cs="Times New Roman"/>
          <w:sz w:val="24"/>
          <w:szCs w:val="24"/>
        </w:rPr>
      </w:pPr>
      <w:r w:rsidRPr="00B73AD5">
        <w:rPr>
          <w:rFonts w:ascii="Times New Roman" w:hAnsi="Times New Roman" w:cs="Times New Roman"/>
          <w:b/>
          <w:bCs/>
          <w:iCs/>
          <w:sz w:val="24"/>
          <w:szCs w:val="24"/>
        </w:rPr>
        <w:t>Формы организации учебно-исследовательской деятельности на внеурочных занятиях:</w:t>
      </w:r>
    </w:p>
    <w:p w:rsidR="00F5745A" w:rsidRPr="00B73AD5" w:rsidRDefault="00F5745A" w:rsidP="00C16941">
      <w:pPr>
        <w:pStyle w:val="a3"/>
        <w:numPr>
          <w:ilvl w:val="0"/>
          <w:numId w:val="20"/>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 xml:space="preserve">исследовательская практика </w:t>
      </w:r>
      <w:proofErr w:type="gramStart"/>
      <w:r w:rsidRPr="00B73AD5">
        <w:rPr>
          <w:rFonts w:ascii="Times New Roman" w:hAnsi="Times New Roman" w:cs="Times New Roman"/>
          <w:sz w:val="24"/>
          <w:szCs w:val="24"/>
        </w:rPr>
        <w:t>обучающихся</w:t>
      </w:r>
      <w:proofErr w:type="gramEnd"/>
      <w:r w:rsidRPr="00B73AD5">
        <w:rPr>
          <w:rFonts w:ascii="Times New Roman" w:hAnsi="Times New Roman" w:cs="Times New Roman"/>
          <w:sz w:val="24"/>
          <w:szCs w:val="24"/>
        </w:rPr>
        <w:t>;</w:t>
      </w:r>
    </w:p>
    <w:p w:rsidR="00F5745A" w:rsidRPr="00B73AD5" w:rsidRDefault="00F5745A" w:rsidP="00C16941">
      <w:pPr>
        <w:pStyle w:val="a3"/>
        <w:numPr>
          <w:ilvl w:val="0"/>
          <w:numId w:val="20"/>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lastRenderedPageBreak/>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5E094C" w:rsidRPr="00B73AD5" w:rsidRDefault="00F5745A" w:rsidP="00C16941">
      <w:pPr>
        <w:pStyle w:val="a3"/>
        <w:numPr>
          <w:ilvl w:val="0"/>
          <w:numId w:val="20"/>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w:t>
      </w:r>
      <w:r w:rsidR="005E094C" w:rsidRPr="00B73AD5">
        <w:rPr>
          <w:rFonts w:ascii="Times New Roman" w:hAnsi="Times New Roman" w:cs="Times New Roman"/>
          <w:sz w:val="24"/>
          <w:szCs w:val="24"/>
        </w:rPr>
        <w:t>ичных защит, конференций и др.;</w:t>
      </w:r>
    </w:p>
    <w:p w:rsidR="00F5745A" w:rsidRPr="00B73AD5" w:rsidRDefault="00F5745A" w:rsidP="00C16941">
      <w:pPr>
        <w:pStyle w:val="a3"/>
        <w:numPr>
          <w:ilvl w:val="0"/>
          <w:numId w:val="20"/>
        </w:numPr>
        <w:suppressAutoHyphens/>
        <w:spacing w:after="0"/>
        <w:ind w:left="0" w:firstLine="709"/>
        <w:jc w:val="both"/>
        <w:rPr>
          <w:rFonts w:ascii="Times New Roman" w:hAnsi="Times New Roman" w:cs="Times New Roman"/>
          <w:sz w:val="24"/>
          <w:szCs w:val="24"/>
        </w:rPr>
      </w:pPr>
      <w:r w:rsidRPr="00B73AD5">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5745A" w:rsidRPr="00B73AD5" w:rsidRDefault="00F5745A" w:rsidP="00C16941">
      <w:pPr>
        <w:pStyle w:val="1"/>
        <w:numPr>
          <w:ilvl w:val="1"/>
          <w:numId w:val="29"/>
        </w:numPr>
        <w:rPr>
          <w:color w:val="auto"/>
        </w:rPr>
      </w:pPr>
      <w:r w:rsidRPr="00B73AD5">
        <w:rPr>
          <w:color w:val="auto"/>
        </w:rPr>
        <w:t>Основные направления воспитательной деятельности</w:t>
      </w:r>
    </w:p>
    <w:p w:rsidR="00066A0B" w:rsidRPr="00B73AD5" w:rsidRDefault="00066A0B" w:rsidP="007455C9">
      <w:pPr>
        <w:tabs>
          <w:tab w:val="left" w:pos="1234"/>
        </w:tabs>
        <w:spacing w:after="0"/>
        <w:ind w:firstLine="709"/>
        <w:jc w:val="both"/>
        <w:rPr>
          <w:rFonts w:ascii="Times New Roman" w:hAnsi="Times New Roman" w:cs="Times New Roman"/>
          <w:i/>
          <w:sz w:val="24"/>
          <w:szCs w:val="24"/>
        </w:rPr>
      </w:pPr>
    </w:p>
    <w:p w:rsidR="00A5226E" w:rsidRPr="00B73AD5" w:rsidRDefault="00A5226E" w:rsidP="007455C9">
      <w:pPr>
        <w:spacing w:after="0"/>
        <w:ind w:firstLine="709"/>
        <w:jc w:val="both"/>
        <w:rPr>
          <w:rFonts w:ascii="Times New Roman" w:hAnsi="Times New Roman" w:cs="Times New Roman"/>
          <w:sz w:val="24"/>
          <w:szCs w:val="24"/>
        </w:rPr>
      </w:pPr>
      <w:r w:rsidRPr="00B73AD5">
        <w:rPr>
          <w:rFonts w:ascii="Times New Roman" w:hAnsi="Times New Roman" w:cs="Times New Roman"/>
          <w:b/>
          <w:sz w:val="24"/>
          <w:szCs w:val="24"/>
        </w:rPr>
        <w:t>Основными направлениями воспитания и социализации</w:t>
      </w:r>
      <w:r w:rsidRPr="00B73AD5">
        <w:rPr>
          <w:rFonts w:ascii="Times New Roman" w:hAnsi="Times New Roman" w:cs="Times New Roman"/>
          <w:sz w:val="24"/>
          <w:szCs w:val="24"/>
        </w:rPr>
        <w:t xml:space="preserve"> являются базовые национальные ценности:</w:t>
      </w:r>
    </w:p>
    <w:p w:rsidR="00A5226E" w:rsidRPr="00B73AD5" w:rsidRDefault="00A5226E" w:rsidP="00C16941">
      <w:pPr>
        <w:numPr>
          <w:ilvl w:val="0"/>
          <w:numId w:val="22"/>
        </w:numPr>
        <w:spacing w:after="0"/>
        <w:ind w:left="0" w:firstLine="709"/>
        <w:jc w:val="both"/>
        <w:rPr>
          <w:rFonts w:ascii="Times New Roman" w:hAnsi="Times New Roman" w:cs="Times New Roman"/>
          <w:sz w:val="24"/>
          <w:szCs w:val="24"/>
        </w:rPr>
      </w:pPr>
      <w:r w:rsidRPr="00B73AD5">
        <w:rPr>
          <w:rFonts w:ascii="Times New Roman" w:hAnsi="Times New Roman" w:cs="Times New Roman"/>
          <w:b/>
          <w:sz w:val="24"/>
          <w:szCs w:val="24"/>
        </w:rPr>
        <w:t>патриотизм</w:t>
      </w:r>
      <w:r w:rsidRPr="00B73AD5">
        <w:rPr>
          <w:rFonts w:ascii="Times New Roman" w:hAnsi="Times New Roman" w:cs="Times New Roman"/>
          <w:sz w:val="24"/>
          <w:szCs w:val="24"/>
        </w:rPr>
        <w:t xml:space="preserve"> - любовь к Родине,  своему народу, малой родине, служение Отечеству;</w:t>
      </w:r>
    </w:p>
    <w:p w:rsidR="00A5226E" w:rsidRPr="00B73AD5" w:rsidRDefault="00A5226E" w:rsidP="00C16941">
      <w:pPr>
        <w:numPr>
          <w:ilvl w:val="0"/>
          <w:numId w:val="22"/>
        </w:numPr>
        <w:spacing w:after="0"/>
        <w:ind w:left="0" w:firstLine="709"/>
        <w:jc w:val="both"/>
        <w:rPr>
          <w:rFonts w:ascii="Times New Roman" w:hAnsi="Times New Roman" w:cs="Times New Roman"/>
          <w:sz w:val="24"/>
          <w:szCs w:val="24"/>
        </w:rPr>
      </w:pPr>
      <w:r w:rsidRPr="00B73AD5">
        <w:rPr>
          <w:rFonts w:ascii="Times New Roman" w:hAnsi="Times New Roman" w:cs="Times New Roman"/>
          <w:b/>
          <w:sz w:val="24"/>
          <w:szCs w:val="24"/>
        </w:rPr>
        <w:t>социальная солидарность</w:t>
      </w:r>
      <w:r w:rsidRPr="00B73AD5">
        <w:rPr>
          <w:rFonts w:ascii="Times New Roman" w:hAnsi="Times New Roman" w:cs="Times New Roman"/>
          <w:sz w:val="24"/>
          <w:szCs w:val="24"/>
        </w:rPr>
        <w:t xml:space="preserve"> - свобода личная и национальная; уважение и доверие к людям, справедливость, милосердие, честь, достоинство;</w:t>
      </w:r>
    </w:p>
    <w:p w:rsidR="00A5226E" w:rsidRPr="00B73AD5" w:rsidRDefault="00A5226E" w:rsidP="00C16941">
      <w:pPr>
        <w:numPr>
          <w:ilvl w:val="0"/>
          <w:numId w:val="22"/>
        </w:numPr>
        <w:spacing w:after="0"/>
        <w:ind w:left="0" w:firstLine="709"/>
        <w:jc w:val="both"/>
        <w:rPr>
          <w:rFonts w:ascii="Times New Roman" w:hAnsi="Times New Roman" w:cs="Times New Roman"/>
          <w:sz w:val="24"/>
          <w:szCs w:val="24"/>
        </w:rPr>
      </w:pPr>
      <w:r w:rsidRPr="00B73AD5">
        <w:rPr>
          <w:rFonts w:ascii="Times New Roman" w:hAnsi="Times New Roman" w:cs="Times New Roman"/>
          <w:b/>
          <w:sz w:val="24"/>
          <w:szCs w:val="24"/>
        </w:rPr>
        <w:t>гражданственность</w:t>
      </w:r>
      <w:r w:rsidRPr="00B73AD5">
        <w:rPr>
          <w:rFonts w:ascii="Times New Roman" w:hAnsi="Times New Roman" w:cs="Times New Roman"/>
          <w:sz w:val="24"/>
          <w:szCs w:val="24"/>
        </w:rPr>
        <w:t xml:space="preserve"> – долг перед Отечеством, правовое государство, гражданское общество, закон и правопорядок, свобода совести и вероисповедания, забота о благосостоянии общества;</w:t>
      </w:r>
    </w:p>
    <w:p w:rsidR="00A5226E" w:rsidRPr="00B73AD5" w:rsidRDefault="00A5226E" w:rsidP="00C16941">
      <w:pPr>
        <w:numPr>
          <w:ilvl w:val="0"/>
          <w:numId w:val="22"/>
        </w:numPr>
        <w:spacing w:after="0"/>
        <w:ind w:left="0" w:firstLine="709"/>
        <w:jc w:val="both"/>
        <w:rPr>
          <w:rFonts w:ascii="Times New Roman" w:hAnsi="Times New Roman" w:cs="Times New Roman"/>
          <w:sz w:val="24"/>
          <w:szCs w:val="24"/>
        </w:rPr>
      </w:pPr>
      <w:proofErr w:type="gramStart"/>
      <w:r w:rsidRPr="00B73AD5">
        <w:rPr>
          <w:rFonts w:ascii="Times New Roman" w:hAnsi="Times New Roman" w:cs="Times New Roman"/>
          <w:b/>
          <w:sz w:val="24"/>
          <w:szCs w:val="24"/>
        </w:rPr>
        <w:t>семья</w:t>
      </w:r>
      <w:r w:rsidRPr="00B73AD5">
        <w:rPr>
          <w:rFonts w:ascii="Times New Roman" w:hAnsi="Times New Roman" w:cs="Times New Roman"/>
          <w:sz w:val="24"/>
          <w:szCs w:val="24"/>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A5226E" w:rsidRPr="00B73AD5" w:rsidRDefault="00A5226E" w:rsidP="00C16941">
      <w:pPr>
        <w:numPr>
          <w:ilvl w:val="0"/>
          <w:numId w:val="22"/>
        </w:numPr>
        <w:spacing w:after="0"/>
        <w:ind w:left="0" w:firstLine="709"/>
        <w:jc w:val="both"/>
        <w:rPr>
          <w:rFonts w:ascii="Times New Roman" w:hAnsi="Times New Roman" w:cs="Times New Roman"/>
          <w:sz w:val="24"/>
          <w:szCs w:val="24"/>
        </w:rPr>
      </w:pPr>
      <w:r w:rsidRPr="00B73AD5">
        <w:rPr>
          <w:rFonts w:ascii="Times New Roman" w:hAnsi="Times New Roman" w:cs="Times New Roman"/>
          <w:b/>
          <w:sz w:val="24"/>
          <w:szCs w:val="24"/>
        </w:rPr>
        <w:t xml:space="preserve">личность </w:t>
      </w:r>
      <w:r w:rsidRPr="00B73AD5">
        <w:rPr>
          <w:rFonts w:ascii="Times New Roman" w:hAnsi="Times New Roman" w:cs="Times New Roman"/>
          <w:sz w:val="24"/>
          <w:szCs w:val="24"/>
        </w:rPr>
        <w:t>– саморазвитие и совершенствование, смысл жизни, внутренняя гармония, самооценка и самоуважение, достоинство, любовь к жизни и человечеству, мудрость, способность к личностному и нравственному выбору;</w:t>
      </w:r>
    </w:p>
    <w:p w:rsidR="00A5226E" w:rsidRPr="00B73AD5" w:rsidRDefault="00A5226E" w:rsidP="00C16941">
      <w:pPr>
        <w:numPr>
          <w:ilvl w:val="0"/>
          <w:numId w:val="22"/>
        </w:numPr>
        <w:spacing w:after="0"/>
        <w:ind w:left="0" w:firstLine="709"/>
        <w:jc w:val="both"/>
        <w:rPr>
          <w:rFonts w:ascii="Times New Roman" w:hAnsi="Times New Roman" w:cs="Times New Roman"/>
          <w:sz w:val="24"/>
          <w:szCs w:val="24"/>
        </w:rPr>
      </w:pPr>
      <w:r w:rsidRPr="00B73AD5">
        <w:rPr>
          <w:rFonts w:ascii="Times New Roman" w:hAnsi="Times New Roman" w:cs="Times New Roman"/>
          <w:b/>
          <w:sz w:val="24"/>
          <w:szCs w:val="24"/>
        </w:rPr>
        <w:t>труд и творчество</w:t>
      </w:r>
      <w:r w:rsidRPr="00B73AD5">
        <w:rPr>
          <w:rFonts w:ascii="Times New Roman" w:hAnsi="Times New Roman" w:cs="Times New Roman"/>
          <w:sz w:val="24"/>
          <w:szCs w:val="24"/>
        </w:rPr>
        <w:t xml:space="preserve"> - уважение к труду, творчество и созидание, целеустремленность и настойчивость, трудолюбие, подготовка к сознательному выбору </w:t>
      </w:r>
      <w:proofErr w:type="spellStart"/>
      <w:r w:rsidRPr="00B73AD5">
        <w:rPr>
          <w:rFonts w:ascii="Times New Roman" w:hAnsi="Times New Roman" w:cs="Times New Roman"/>
          <w:sz w:val="24"/>
          <w:szCs w:val="24"/>
        </w:rPr>
        <w:t>професссии</w:t>
      </w:r>
      <w:proofErr w:type="spellEnd"/>
      <w:r w:rsidRPr="00B73AD5">
        <w:rPr>
          <w:rFonts w:ascii="Times New Roman" w:hAnsi="Times New Roman" w:cs="Times New Roman"/>
          <w:sz w:val="24"/>
          <w:szCs w:val="24"/>
        </w:rPr>
        <w:t>;</w:t>
      </w:r>
    </w:p>
    <w:p w:rsidR="00A5226E" w:rsidRPr="00B73AD5" w:rsidRDefault="00A5226E" w:rsidP="00C16941">
      <w:pPr>
        <w:numPr>
          <w:ilvl w:val="0"/>
          <w:numId w:val="22"/>
        </w:numPr>
        <w:spacing w:after="0"/>
        <w:ind w:left="0" w:firstLine="709"/>
        <w:jc w:val="both"/>
        <w:rPr>
          <w:rFonts w:ascii="Times New Roman" w:hAnsi="Times New Roman" w:cs="Times New Roman"/>
          <w:sz w:val="24"/>
          <w:szCs w:val="24"/>
        </w:rPr>
      </w:pPr>
      <w:r w:rsidRPr="00B73AD5">
        <w:rPr>
          <w:rFonts w:ascii="Times New Roman" w:hAnsi="Times New Roman" w:cs="Times New Roman"/>
          <w:b/>
          <w:sz w:val="24"/>
          <w:szCs w:val="24"/>
        </w:rPr>
        <w:t>наука</w:t>
      </w:r>
      <w:r w:rsidRPr="00B73AD5">
        <w:rPr>
          <w:rFonts w:ascii="Times New Roman" w:hAnsi="Times New Roman" w:cs="Times New Roman"/>
          <w:sz w:val="24"/>
          <w:szCs w:val="24"/>
        </w:rPr>
        <w:t xml:space="preserve"> - ценность знания, стремление к познанию и истине, научная картина мира;</w:t>
      </w:r>
    </w:p>
    <w:p w:rsidR="00A5226E" w:rsidRPr="00B73AD5" w:rsidRDefault="00A5226E" w:rsidP="00C16941">
      <w:pPr>
        <w:numPr>
          <w:ilvl w:val="0"/>
          <w:numId w:val="22"/>
        </w:numPr>
        <w:spacing w:after="0"/>
        <w:ind w:left="0" w:firstLine="709"/>
        <w:jc w:val="both"/>
        <w:rPr>
          <w:rFonts w:ascii="Times New Roman" w:hAnsi="Times New Roman" w:cs="Times New Roman"/>
          <w:sz w:val="24"/>
          <w:szCs w:val="24"/>
        </w:rPr>
      </w:pPr>
      <w:r w:rsidRPr="00B73AD5">
        <w:rPr>
          <w:rFonts w:ascii="Times New Roman" w:hAnsi="Times New Roman" w:cs="Times New Roman"/>
          <w:b/>
          <w:sz w:val="24"/>
          <w:szCs w:val="24"/>
        </w:rPr>
        <w:t>традиционные российские религии</w:t>
      </w:r>
      <w:r w:rsidRPr="00B73AD5">
        <w:rPr>
          <w:rFonts w:ascii="Times New Roman" w:hAnsi="Times New Roman" w:cs="Times New Roman"/>
          <w:sz w:val="24"/>
          <w:szCs w:val="24"/>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A5226E" w:rsidRPr="00B73AD5" w:rsidRDefault="00A5226E" w:rsidP="00C16941">
      <w:pPr>
        <w:numPr>
          <w:ilvl w:val="0"/>
          <w:numId w:val="23"/>
        </w:numPr>
        <w:tabs>
          <w:tab w:val="clear" w:pos="720"/>
          <w:tab w:val="num" w:pos="360"/>
        </w:tabs>
        <w:spacing w:after="0"/>
        <w:ind w:left="0" w:firstLine="709"/>
        <w:jc w:val="both"/>
        <w:rPr>
          <w:rFonts w:ascii="Times New Roman" w:hAnsi="Times New Roman" w:cs="Times New Roman"/>
          <w:sz w:val="24"/>
          <w:szCs w:val="24"/>
        </w:rPr>
      </w:pPr>
      <w:r w:rsidRPr="00B73AD5">
        <w:rPr>
          <w:rFonts w:ascii="Times New Roman" w:hAnsi="Times New Roman" w:cs="Times New Roman"/>
          <w:b/>
          <w:sz w:val="24"/>
          <w:szCs w:val="24"/>
        </w:rPr>
        <w:t>искусство и литература</w:t>
      </w:r>
      <w:r w:rsidRPr="00B73AD5">
        <w:rPr>
          <w:rFonts w:ascii="Times New Roman" w:hAnsi="Times New Roman" w:cs="Times New Roman"/>
          <w:sz w:val="24"/>
          <w:szCs w:val="24"/>
        </w:rPr>
        <w:t xml:space="preserve"> - красота, гармония, духовный мир человека, нравственный выбор, смысл жизни, эстетическое и этическое развитие;</w:t>
      </w:r>
    </w:p>
    <w:p w:rsidR="00A5226E" w:rsidRPr="00B73AD5" w:rsidRDefault="00A5226E" w:rsidP="00C16941">
      <w:pPr>
        <w:numPr>
          <w:ilvl w:val="0"/>
          <w:numId w:val="23"/>
        </w:numPr>
        <w:spacing w:after="0"/>
        <w:ind w:left="0" w:firstLine="709"/>
        <w:jc w:val="both"/>
        <w:rPr>
          <w:rFonts w:ascii="Times New Roman" w:hAnsi="Times New Roman" w:cs="Times New Roman"/>
          <w:sz w:val="24"/>
          <w:szCs w:val="24"/>
        </w:rPr>
      </w:pPr>
      <w:r w:rsidRPr="00B73AD5">
        <w:rPr>
          <w:rFonts w:ascii="Times New Roman" w:hAnsi="Times New Roman" w:cs="Times New Roman"/>
          <w:b/>
          <w:sz w:val="24"/>
          <w:szCs w:val="24"/>
        </w:rPr>
        <w:t>природа</w:t>
      </w:r>
      <w:r w:rsidRPr="00B73AD5">
        <w:rPr>
          <w:rFonts w:ascii="Times New Roman" w:hAnsi="Times New Roman" w:cs="Times New Roman"/>
          <w:sz w:val="24"/>
          <w:szCs w:val="24"/>
        </w:rPr>
        <w:t xml:space="preserve"> - эволюция, родная земля, заповедная природа, планета Земля, экологическое сознание;</w:t>
      </w:r>
    </w:p>
    <w:p w:rsidR="00A5226E" w:rsidRPr="00B73AD5" w:rsidRDefault="00A5226E" w:rsidP="00C16941">
      <w:pPr>
        <w:numPr>
          <w:ilvl w:val="0"/>
          <w:numId w:val="23"/>
        </w:numPr>
        <w:spacing w:after="0"/>
        <w:ind w:left="0" w:firstLine="709"/>
        <w:jc w:val="both"/>
        <w:rPr>
          <w:rFonts w:ascii="Times New Roman" w:hAnsi="Times New Roman" w:cs="Times New Roman"/>
          <w:sz w:val="24"/>
          <w:szCs w:val="24"/>
        </w:rPr>
      </w:pPr>
      <w:r w:rsidRPr="00B73AD5">
        <w:rPr>
          <w:rFonts w:ascii="Times New Roman" w:hAnsi="Times New Roman" w:cs="Times New Roman"/>
          <w:b/>
          <w:sz w:val="24"/>
          <w:szCs w:val="24"/>
        </w:rPr>
        <w:t>человечество</w:t>
      </w:r>
      <w:r w:rsidRPr="00B73AD5">
        <w:rPr>
          <w:rFonts w:ascii="Times New Roman" w:hAnsi="Times New Roman" w:cs="Times New Roman"/>
          <w:sz w:val="24"/>
          <w:szCs w:val="24"/>
        </w:rPr>
        <w:t xml:space="preserve"> - мир во всем мире, многообразие  культур и народов, прогресс человечества, международное сотрудничество.</w:t>
      </w:r>
    </w:p>
    <w:p w:rsidR="00A5226E" w:rsidRPr="00B73AD5" w:rsidRDefault="00A5226E" w:rsidP="007455C9">
      <w:pPr>
        <w:shd w:val="clear" w:color="auto" w:fill="FFFFFF"/>
        <w:spacing w:after="0"/>
        <w:ind w:firstLine="709"/>
        <w:jc w:val="both"/>
        <w:rPr>
          <w:rFonts w:ascii="Times New Roman" w:hAnsi="Times New Roman" w:cs="Times New Roman"/>
          <w:sz w:val="24"/>
          <w:szCs w:val="24"/>
        </w:rPr>
      </w:pPr>
      <w:r w:rsidRPr="00B73AD5">
        <w:rPr>
          <w:rFonts w:ascii="Times New Roman" w:hAnsi="Times New Roman" w:cs="Times New Roman"/>
          <w:sz w:val="24"/>
          <w:szCs w:val="24"/>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w:t>
      </w:r>
      <w:r w:rsidRPr="00B73AD5">
        <w:rPr>
          <w:rFonts w:ascii="Times New Roman" w:hAnsi="Times New Roman" w:cs="Times New Roman"/>
          <w:sz w:val="24"/>
          <w:szCs w:val="24"/>
        </w:rPr>
        <w:lastRenderedPageBreak/>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A5226E" w:rsidRPr="00B73AD5" w:rsidRDefault="00A5226E" w:rsidP="007455C9">
      <w:pPr>
        <w:shd w:val="clear" w:color="auto" w:fill="FFFFFF"/>
        <w:spacing w:after="0"/>
        <w:ind w:firstLine="709"/>
        <w:jc w:val="both"/>
        <w:rPr>
          <w:rFonts w:ascii="Times New Roman" w:hAnsi="Times New Roman" w:cs="Times New Roman"/>
          <w:sz w:val="24"/>
          <w:szCs w:val="24"/>
        </w:rPr>
      </w:pPr>
      <w:r w:rsidRPr="00B73AD5">
        <w:rPr>
          <w:rFonts w:ascii="Times New Roman" w:hAnsi="Times New Roman" w:cs="Times New Roman"/>
          <w:b/>
          <w:bCs/>
          <w:sz w:val="24"/>
          <w:szCs w:val="24"/>
        </w:rPr>
        <w:t>Урочная деятельность.</w:t>
      </w:r>
      <w:r w:rsidRPr="00B73AD5">
        <w:rPr>
          <w:rFonts w:ascii="Times New Roman" w:hAnsi="Times New Roman" w:cs="Times New Roman"/>
          <w:sz w:val="24"/>
          <w:szCs w:val="24"/>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rsidR="00B02426" w:rsidRPr="00B73AD5" w:rsidRDefault="00B02426" w:rsidP="00B02426">
      <w:pPr>
        <w:shd w:val="clear" w:color="auto" w:fill="FFFFFF"/>
        <w:spacing w:after="0"/>
        <w:ind w:firstLine="709"/>
        <w:jc w:val="both"/>
        <w:rPr>
          <w:rFonts w:ascii="Times New Roman" w:hAnsi="Times New Roman"/>
          <w:sz w:val="24"/>
          <w:szCs w:val="24"/>
        </w:rPr>
      </w:pPr>
      <w:r w:rsidRPr="00B73AD5">
        <w:rPr>
          <w:rFonts w:ascii="Times New Roman" w:hAnsi="Times New Roman"/>
          <w:b/>
          <w:bCs/>
          <w:sz w:val="24"/>
          <w:szCs w:val="24"/>
        </w:rPr>
        <w:t>Внеурочная деятельность,</w:t>
      </w:r>
      <w:r w:rsidRPr="00B73AD5">
        <w:rPr>
          <w:rFonts w:ascii="Times New Roman" w:hAnsi="Times New Roman"/>
          <w:sz w:val="24"/>
          <w:szCs w:val="24"/>
        </w:rPr>
        <w:t xml:space="preserve">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rsidR="00B02426" w:rsidRPr="006641C4" w:rsidRDefault="00B02426" w:rsidP="00B02426">
      <w:pPr>
        <w:pStyle w:val="a3"/>
        <w:numPr>
          <w:ilvl w:val="0"/>
          <w:numId w:val="24"/>
        </w:numPr>
        <w:shd w:val="clear" w:color="auto" w:fill="FFFFFF"/>
        <w:suppressAutoHyphens/>
        <w:spacing w:after="0"/>
        <w:ind w:left="0" w:firstLine="709"/>
        <w:jc w:val="both"/>
        <w:rPr>
          <w:rFonts w:ascii="Times New Roman" w:hAnsi="Times New Roman"/>
          <w:sz w:val="24"/>
          <w:szCs w:val="24"/>
        </w:rPr>
      </w:pPr>
      <w:proofErr w:type="gramStart"/>
      <w:r w:rsidRPr="006641C4">
        <w:rPr>
          <w:rFonts w:ascii="Times New Roman" w:hAnsi="Times New Roman"/>
          <w:sz w:val="24"/>
          <w:szCs w:val="24"/>
        </w:rPr>
        <w:t>Спортивно – оздоровительное: спортивная площадка «Юный стрелок», клуб «Олимп», кружок «Юный турист»</w:t>
      </w:r>
      <w:proofErr w:type="gramEnd"/>
    </w:p>
    <w:p w:rsidR="00B02426" w:rsidRPr="006641C4" w:rsidRDefault="00B02426" w:rsidP="00B02426">
      <w:pPr>
        <w:pStyle w:val="a3"/>
        <w:numPr>
          <w:ilvl w:val="0"/>
          <w:numId w:val="24"/>
        </w:numPr>
        <w:shd w:val="clear" w:color="auto" w:fill="FFFFFF"/>
        <w:suppressAutoHyphens/>
        <w:spacing w:after="0"/>
        <w:ind w:left="0" w:firstLine="709"/>
        <w:jc w:val="both"/>
        <w:rPr>
          <w:rFonts w:ascii="Times New Roman" w:hAnsi="Times New Roman"/>
          <w:sz w:val="24"/>
          <w:szCs w:val="24"/>
        </w:rPr>
      </w:pPr>
      <w:proofErr w:type="spellStart"/>
      <w:r w:rsidRPr="006641C4">
        <w:rPr>
          <w:rFonts w:ascii="Times New Roman" w:hAnsi="Times New Roman"/>
          <w:sz w:val="24"/>
          <w:szCs w:val="24"/>
        </w:rPr>
        <w:t>Общеинтеллектуальное</w:t>
      </w:r>
      <w:proofErr w:type="spellEnd"/>
      <w:r w:rsidRPr="006641C4">
        <w:rPr>
          <w:rFonts w:ascii="Times New Roman" w:hAnsi="Times New Roman"/>
          <w:sz w:val="24"/>
          <w:szCs w:val="24"/>
        </w:rPr>
        <w:t>: практикум «Проба пера»</w:t>
      </w:r>
    </w:p>
    <w:p w:rsidR="00B02426" w:rsidRPr="006641C4" w:rsidRDefault="00B02426" w:rsidP="00B02426">
      <w:pPr>
        <w:pStyle w:val="a3"/>
        <w:numPr>
          <w:ilvl w:val="0"/>
          <w:numId w:val="24"/>
        </w:numPr>
        <w:shd w:val="clear" w:color="auto" w:fill="FFFFFF"/>
        <w:suppressAutoHyphens/>
        <w:spacing w:after="0"/>
        <w:ind w:left="0" w:firstLine="709"/>
        <w:jc w:val="both"/>
        <w:rPr>
          <w:rFonts w:ascii="Times New Roman" w:hAnsi="Times New Roman"/>
          <w:sz w:val="24"/>
          <w:szCs w:val="24"/>
        </w:rPr>
      </w:pPr>
      <w:r w:rsidRPr="006641C4">
        <w:rPr>
          <w:rFonts w:ascii="Times New Roman" w:hAnsi="Times New Roman"/>
          <w:sz w:val="24"/>
          <w:szCs w:val="24"/>
        </w:rPr>
        <w:t>Социальное: школьная г</w:t>
      </w:r>
      <w:r>
        <w:rPr>
          <w:rFonts w:ascii="Times New Roman" w:hAnsi="Times New Roman"/>
          <w:sz w:val="24"/>
          <w:szCs w:val="24"/>
        </w:rPr>
        <w:t>азета «Школьный меридиан», студи</w:t>
      </w:r>
      <w:r w:rsidRPr="006641C4">
        <w:rPr>
          <w:rFonts w:ascii="Times New Roman" w:hAnsi="Times New Roman"/>
          <w:sz w:val="24"/>
          <w:szCs w:val="24"/>
        </w:rPr>
        <w:t>я «</w:t>
      </w:r>
      <w:proofErr w:type="spellStart"/>
      <w:proofErr w:type="gramStart"/>
      <w:r w:rsidRPr="006641C4">
        <w:rPr>
          <w:rFonts w:ascii="Times New Roman" w:hAnsi="Times New Roman"/>
          <w:sz w:val="24"/>
          <w:szCs w:val="24"/>
        </w:rPr>
        <w:t>Радио-волна</w:t>
      </w:r>
      <w:proofErr w:type="spellEnd"/>
      <w:proofErr w:type="gramEnd"/>
      <w:r w:rsidRPr="006641C4">
        <w:rPr>
          <w:rFonts w:ascii="Times New Roman" w:hAnsi="Times New Roman"/>
          <w:sz w:val="24"/>
          <w:szCs w:val="24"/>
        </w:rPr>
        <w:t>»</w:t>
      </w:r>
    </w:p>
    <w:p w:rsidR="00B02426" w:rsidRPr="006641C4" w:rsidRDefault="00B02426" w:rsidP="00B02426">
      <w:pPr>
        <w:pStyle w:val="a3"/>
        <w:numPr>
          <w:ilvl w:val="0"/>
          <w:numId w:val="24"/>
        </w:numPr>
        <w:shd w:val="clear" w:color="auto" w:fill="FFFFFF"/>
        <w:suppressAutoHyphens/>
        <w:spacing w:after="0"/>
        <w:ind w:left="0" w:firstLine="709"/>
        <w:jc w:val="both"/>
        <w:rPr>
          <w:rFonts w:ascii="Times New Roman" w:hAnsi="Times New Roman"/>
          <w:sz w:val="24"/>
          <w:szCs w:val="24"/>
        </w:rPr>
      </w:pPr>
      <w:r w:rsidRPr="006641C4">
        <w:rPr>
          <w:rFonts w:ascii="Times New Roman" w:hAnsi="Times New Roman"/>
          <w:sz w:val="24"/>
          <w:szCs w:val="24"/>
        </w:rPr>
        <w:t>Общекультурное направление: студия «Художественное слово»</w:t>
      </w:r>
    </w:p>
    <w:p w:rsidR="00B92F9F" w:rsidRDefault="00B92F9F" w:rsidP="00B02426">
      <w:pPr>
        <w:shd w:val="clear" w:color="auto" w:fill="FFFFFF"/>
        <w:suppressAutoHyphens/>
        <w:spacing w:after="0"/>
        <w:jc w:val="both"/>
        <w:rPr>
          <w:rFonts w:ascii="Times New Roman" w:hAnsi="Times New Roman" w:cs="Times New Roman"/>
          <w:sz w:val="24"/>
          <w:szCs w:val="24"/>
        </w:rPr>
      </w:pPr>
    </w:p>
    <w:p w:rsidR="00A5226E" w:rsidRPr="00B73AD5" w:rsidRDefault="00A5226E" w:rsidP="00C16941">
      <w:pPr>
        <w:pStyle w:val="1"/>
        <w:numPr>
          <w:ilvl w:val="1"/>
          <w:numId w:val="29"/>
        </w:numPr>
        <w:rPr>
          <w:color w:val="auto"/>
        </w:rPr>
      </w:pPr>
      <w:r w:rsidRPr="00B73AD5">
        <w:rPr>
          <w:color w:val="auto"/>
        </w:rPr>
        <w:t>Виды внеклассной, внеурочной деятельности</w:t>
      </w:r>
    </w:p>
    <w:p w:rsidR="00A5226E" w:rsidRPr="00B73AD5" w:rsidRDefault="00A5226E" w:rsidP="007455C9">
      <w:pPr>
        <w:spacing w:after="0"/>
        <w:ind w:firstLine="709"/>
        <w:jc w:val="both"/>
        <w:rPr>
          <w:rFonts w:ascii="Times New Roman" w:hAnsi="Times New Roman" w:cs="Times New Roman"/>
          <w:sz w:val="24"/>
          <w:szCs w:val="24"/>
        </w:rPr>
      </w:pPr>
    </w:p>
    <w:tbl>
      <w:tblPr>
        <w:tblStyle w:val="1-2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7"/>
        <w:gridCol w:w="7853"/>
      </w:tblGrid>
      <w:tr w:rsidR="00B32265" w:rsidRPr="008D4E51" w:rsidTr="008D4E51">
        <w:trPr>
          <w:cnfStyle w:val="100000000000"/>
        </w:trPr>
        <w:tc>
          <w:tcPr>
            <w:cnfStyle w:val="001000000000"/>
            <w:tcW w:w="2637" w:type="dxa"/>
            <w:tcBorders>
              <w:top w:val="none" w:sz="0" w:space="0" w:color="auto"/>
              <w:left w:val="none" w:sz="0" w:space="0" w:color="auto"/>
              <w:bottom w:val="none" w:sz="0" w:space="0" w:color="auto"/>
              <w:right w:val="none" w:sz="0" w:space="0" w:color="auto"/>
            </w:tcBorders>
          </w:tcPr>
          <w:p w:rsidR="00B32265" w:rsidRPr="008D4E51" w:rsidRDefault="00B32265" w:rsidP="007455C9">
            <w:pPr>
              <w:spacing w:line="276" w:lineRule="auto"/>
              <w:jc w:val="both"/>
              <w:rPr>
                <w:rFonts w:ascii="Times New Roman" w:hAnsi="Times New Roman" w:cs="Times New Roman"/>
                <w:sz w:val="24"/>
                <w:szCs w:val="24"/>
                <w:lang w:eastAsia="ru-RU"/>
              </w:rPr>
            </w:pPr>
            <w:r w:rsidRPr="008D4E51">
              <w:rPr>
                <w:rFonts w:ascii="Times New Roman" w:hAnsi="Times New Roman" w:cs="Times New Roman"/>
                <w:iCs/>
                <w:sz w:val="24"/>
                <w:szCs w:val="24"/>
                <w:lang w:eastAsia="ru-RU"/>
              </w:rPr>
              <w:t>Направления воспитания</w:t>
            </w:r>
          </w:p>
        </w:tc>
        <w:tc>
          <w:tcPr>
            <w:tcW w:w="7853" w:type="dxa"/>
            <w:tcBorders>
              <w:top w:val="none" w:sz="0" w:space="0" w:color="auto"/>
              <w:left w:val="none" w:sz="0" w:space="0" w:color="auto"/>
              <w:bottom w:val="none" w:sz="0" w:space="0" w:color="auto"/>
              <w:right w:val="none" w:sz="0" w:space="0" w:color="auto"/>
            </w:tcBorders>
          </w:tcPr>
          <w:p w:rsidR="00B32265" w:rsidRPr="008D4E51" w:rsidRDefault="00B32265" w:rsidP="007455C9">
            <w:pPr>
              <w:spacing w:line="276" w:lineRule="auto"/>
              <w:jc w:val="both"/>
              <w:cnfStyle w:val="100000000000"/>
              <w:rPr>
                <w:rFonts w:ascii="Times New Roman" w:hAnsi="Times New Roman" w:cs="Times New Roman"/>
                <w:sz w:val="24"/>
                <w:szCs w:val="24"/>
                <w:lang w:eastAsia="ru-RU"/>
              </w:rPr>
            </w:pPr>
            <w:r w:rsidRPr="008D4E51">
              <w:rPr>
                <w:rFonts w:ascii="Times New Roman" w:hAnsi="Times New Roman" w:cs="Times New Roman"/>
                <w:iCs/>
                <w:sz w:val="24"/>
                <w:szCs w:val="24"/>
                <w:lang w:eastAsia="ru-RU"/>
              </w:rPr>
              <w:t>Виды и формы воспитательных мероприятий</w:t>
            </w:r>
          </w:p>
        </w:tc>
      </w:tr>
      <w:tr w:rsidR="00B32265" w:rsidRPr="00B73AD5" w:rsidTr="008D4E51">
        <w:trPr>
          <w:cnfStyle w:val="000000100000"/>
        </w:trPr>
        <w:tc>
          <w:tcPr>
            <w:cnfStyle w:val="001000000000"/>
            <w:tcW w:w="2637" w:type="dxa"/>
            <w:tcBorders>
              <w:right w:val="none" w:sz="0" w:space="0" w:color="auto"/>
            </w:tcBorders>
          </w:tcPr>
          <w:p w:rsidR="00B32265" w:rsidRPr="008D4E51" w:rsidRDefault="00B32265" w:rsidP="007455C9">
            <w:pPr>
              <w:spacing w:line="276" w:lineRule="auto"/>
              <w:jc w:val="both"/>
              <w:rPr>
                <w:rFonts w:ascii="Times New Roman" w:hAnsi="Times New Roman" w:cs="Times New Roman"/>
                <w:b w:val="0"/>
                <w:sz w:val="24"/>
                <w:szCs w:val="24"/>
                <w:lang w:eastAsia="ru-RU"/>
              </w:rPr>
            </w:pPr>
            <w:r w:rsidRPr="008D4E51">
              <w:rPr>
                <w:rFonts w:ascii="Times New Roman" w:hAnsi="Times New Roman" w:cs="Times New Roman"/>
                <w:b w:val="0"/>
                <w:sz w:val="24"/>
                <w:szCs w:val="24"/>
                <w:lang w:eastAsia="ru-RU"/>
              </w:rPr>
              <w:t>Воспитание гражданственности, патриотизма, уважения к правам, свободам и обязанностям человека.</w:t>
            </w:r>
          </w:p>
        </w:tc>
        <w:tc>
          <w:tcPr>
            <w:tcW w:w="7853" w:type="dxa"/>
            <w:tcBorders>
              <w:left w:val="none" w:sz="0" w:space="0" w:color="auto"/>
            </w:tcBorders>
          </w:tcPr>
          <w:p w:rsidR="00B32265" w:rsidRPr="00B73AD5" w:rsidRDefault="00B32265" w:rsidP="007455C9">
            <w:pPr>
              <w:autoSpaceDE w:val="0"/>
              <w:snapToGrid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беседа, экскурсия (урочная, внеурочная,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классный час (</w:t>
            </w:r>
            <w:proofErr w:type="gramStart"/>
            <w:r w:rsidRPr="00B73AD5">
              <w:rPr>
                <w:rFonts w:ascii="Times New Roman" w:hAnsi="Times New Roman" w:cs="Times New Roman"/>
                <w:iCs/>
                <w:sz w:val="24"/>
                <w:szCs w:val="24"/>
                <w:lang w:eastAsia="ru-RU"/>
              </w:rPr>
              <w:t>внеурочная</w:t>
            </w:r>
            <w:proofErr w:type="gramEnd"/>
            <w:r w:rsidRPr="00B73AD5">
              <w:rPr>
                <w:rFonts w:ascii="Times New Roman" w:hAnsi="Times New Roman" w:cs="Times New Roman"/>
                <w:iCs/>
                <w:sz w:val="24"/>
                <w:szCs w:val="24"/>
                <w:lang w:eastAsia="ru-RU"/>
              </w:rPr>
              <w:t>);</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туристическая деятельность, краеведческая работа (внеурочная,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просмотр кинофильмов (</w:t>
            </w:r>
            <w:proofErr w:type="gramStart"/>
            <w:r w:rsidRPr="00B73AD5">
              <w:rPr>
                <w:rFonts w:ascii="Times New Roman" w:hAnsi="Times New Roman" w:cs="Times New Roman"/>
                <w:iCs/>
                <w:sz w:val="24"/>
                <w:szCs w:val="24"/>
                <w:lang w:eastAsia="ru-RU"/>
              </w:rPr>
              <w:t>урочная</w:t>
            </w:r>
            <w:proofErr w:type="gramEnd"/>
            <w:r w:rsidRPr="00B73AD5">
              <w:rPr>
                <w:rFonts w:ascii="Times New Roman" w:hAnsi="Times New Roman" w:cs="Times New Roman"/>
                <w:iCs/>
                <w:sz w:val="24"/>
                <w:szCs w:val="24"/>
                <w:lang w:eastAsia="ru-RU"/>
              </w:rPr>
              <w:t>, внеурочная,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путешествия по историческим и памятным местам (</w:t>
            </w:r>
            <w:proofErr w:type="gramStart"/>
            <w:r w:rsidRPr="00B73AD5">
              <w:rPr>
                <w:rFonts w:ascii="Times New Roman" w:hAnsi="Times New Roman" w:cs="Times New Roman"/>
                <w:iCs/>
                <w:sz w:val="24"/>
                <w:szCs w:val="24"/>
                <w:lang w:eastAsia="ru-RU"/>
              </w:rPr>
              <w:t>внеурочная</w:t>
            </w:r>
            <w:proofErr w:type="gramEnd"/>
            <w:r w:rsidRPr="00B73AD5">
              <w:rPr>
                <w:rFonts w:ascii="Times New Roman" w:hAnsi="Times New Roman" w:cs="Times New Roman"/>
                <w:iCs/>
                <w:sz w:val="24"/>
                <w:szCs w:val="24"/>
                <w:lang w:eastAsia="ru-RU"/>
              </w:rPr>
              <w:t>,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сюжетно-ролевые игры гражданского и историко-патриотического содержания (урочная, внеурочная,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творческие конкурсы, фестивали, праздники, спортивные соревнования (</w:t>
            </w:r>
            <w:proofErr w:type="gramStart"/>
            <w:r w:rsidRPr="00B73AD5">
              <w:rPr>
                <w:rFonts w:ascii="Times New Roman" w:hAnsi="Times New Roman" w:cs="Times New Roman"/>
                <w:iCs/>
                <w:sz w:val="24"/>
                <w:szCs w:val="24"/>
                <w:lang w:eastAsia="ru-RU"/>
              </w:rPr>
              <w:t>урочная</w:t>
            </w:r>
            <w:proofErr w:type="gramEnd"/>
            <w:r w:rsidRPr="00B73AD5">
              <w:rPr>
                <w:rFonts w:ascii="Times New Roman" w:hAnsi="Times New Roman" w:cs="Times New Roman"/>
                <w:iCs/>
                <w:sz w:val="24"/>
                <w:szCs w:val="24"/>
                <w:lang w:eastAsia="ru-RU"/>
              </w:rPr>
              <w:t>, внеурочная,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участие в социальных проектах и мероприятиях, проводимых детским объединением  (</w:t>
            </w:r>
            <w:proofErr w:type="gramStart"/>
            <w:r w:rsidRPr="00B73AD5">
              <w:rPr>
                <w:rFonts w:ascii="Times New Roman" w:hAnsi="Times New Roman" w:cs="Times New Roman"/>
                <w:iCs/>
                <w:sz w:val="24"/>
                <w:szCs w:val="24"/>
                <w:lang w:eastAsia="ru-RU"/>
              </w:rPr>
              <w:t>внеурочная</w:t>
            </w:r>
            <w:proofErr w:type="gramEnd"/>
            <w:r w:rsidRPr="00B73AD5">
              <w:rPr>
                <w:rFonts w:ascii="Times New Roman" w:hAnsi="Times New Roman" w:cs="Times New Roman"/>
                <w:iCs/>
                <w:sz w:val="24"/>
                <w:szCs w:val="24"/>
                <w:lang w:eastAsia="ru-RU"/>
              </w:rPr>
              <w:t>, внешкольная);</w:t>
            </w:r>
          </w:p>
          <w:p w:rsidR="00B32265" w:rsidRPr="00B73AD5" w:rsidRDefault="00B32265" w:rsidP="007455C9">
            <w:pPr>
              <w:spacing w:line="276" w:lineRule="auto"/>
              <w:jc w:val="both"/>
              <w:cnfStyle w:val="000000100000"/>
              <w:rPr>
                <w:rFonts w:ascii="Times New Roman" w:hAnsi="Times New Roman" w:cs="Times New Roman"/>
                <w:sz w:val="24"/>
                <w:szCs w:val="24"/>
                <w:lang w:eastAsia="ru-RU"/>
              </w:rPr>
            </w:pPr>
            <w:r w:rsidRPr="00B73AD5">
              <w:rPr>
                <w:rFonts w:ascii="Times New Roman" w:hAnsi="Times New Roman" w:cs="Times New Roman"/>
                <w:iCs/>
                <w:sz w:val="24"/>
                <w:szCs w:val="24"/>
                <w:lang w:eastAsia="ru-RU"/>
              </w:rPr>
              <w:t>- встречи с ветеранами и военнослужащими (урочная, внеурочная, внешкольная)</w:t>
            </w:r>
          </w:p>
        </w:tc>
      </w:tr>
      <w:tr w:rsidR="00B32265" w:rsidRPr="00B73AD5" w:rsidTr="008D4E51">
        <w:trPr>
          <w:cnfStyle w:val="000000010000"/>
        </w:trPr>
        <w:tc>
          <w:tcPr>
            <w:cnfStyle w:val="001000000000"/>
            <w:tcW w:w="2637" w:type="dxa"/>
            <w:tcBorders>
              <w:right w:val="none" w:sz="0" w:space="0" w:color="auto"/>
            </w:tcBorders>
          </w:tcPr>
          <w:p w:rsidR="00B32265" w:rsidRPr="008D4E51" w:rsidRDefault="00B32265" w:rsidP="007455C9">
            <w:pPr>
              <w:spacing w:line="276" w:lineRule="auto"/>
              <w:jc w:val="both"/>
              <w:rPr>
                <w:rFonts w:ascii="Times New Roman" w:hAnsi="Times New Roman" w:cs="Times New Roman"/>
                <w:b w:val="0"/>
                <w:sz w:val="24"/>
                <w:szCs w:val="24"/>
                <w:lang w:eastAsia="ru-RU"/>
              </w:rPr>
            </w:pPr>
            <w:r w:rsidRPr="008D4E51">
              <w:rPr>
                <w:rFonts w:ascii="Times New Roman" w:hAnsi="Times New Roman" w:cs="Times New Roman"/>
                <w:b w:val="0"/>
                <w:sz w:val="24"/>
                <w:szCs w:val="24"/>
                <w:lang w:eastAsia="ru-RU"/>
              </w:rPr>
              <w:t xml:space="preserve">Формирование нравственных чувств и </w:t>
            </w:r>
            <w:r w:rsidRPr="008D4E51">
              <w:rPr>
                <w:rFonts w:ascii="Times New Roman" w:hAnsi="Times New Roman" w:cs="Times New Roman"/>
                <w:b w:val="0"/>
                <w:sz w:val="24"/>
                <w:szCs w:val="24"/>
                <w:lang w:eastAsia="ru-RU"/>
              </w:rPr>
              <w:lastRenderedPageBreak/>
              <w:t>этического сознания.</w:t>
            </w:r>
          </w:p>
        </w:tc>
        <w:tc>
          <w:tcPr>
            <w:tcW w:w="7853" w:type="dxa"/>
            <w:tcBorders>
              <w:left w:val="none" w:sz="0" w:space="0" w:color="auto"/>
            </w:tcBorders>
          </w:tcPr>
          <w:p w:rsidR="00B32265" w:rsidRPr="00B73AD5" w:rsidRDefault="00B32265" w:rsidP="007455C9">
            <w:pPr>
              <w:autoSpaceDE w:val="0"/>
              <w:snapToGrid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lastRenderedPageBreak/>
              <w:t xml:space="preserve">- беседа, экскурсии, заочные путешествия  (урочная, внеурочная, внешкольная); </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lastRenderedPageBreak/>
              <w:t xml:space="preserve">- театральные постановки, литературно-музыкальные композиции  (внеурочная, внешкольная); </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xml:space="preserve">- художественные выставки, уроки этики  (внеурочная, внешкольная); </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встречи с религиозными деятелями (внеурочная, внешкольная);</w:t>
            </w:r>
          </w:p>
          <w:p w:rsidR="00B32265" w:rsidRPr="00B73AD5" w:rsidRDefault="005E094C"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xml:space="preserve">- </w:t>
            </w:r>
            <w:r w:rsidR="00B32265" w:rsidRPr="00B73AD5">
              <w:rPr>
                <w:rFonts w:ascii="Times New Roman" w:hAnsi="Times New Roman" w:cs="Times New Roman"/>
                <w:iCs/>
                <w:sz w:val="24"/>
                <w:szCs w:val="24"/>
                <w:lang w:eastAsia="ru-RU"/>
              </w:rPr>
              <w:t>час</w:t>
            </w:r>
            <w:r w:rsidRPr="00B73AD5">
              <w:rPr>
                <w:rFonts w:ascii="Times New Roman" w:hAnsi="Times New Roman" w:cs="Times New Roman"/>
                <w:iCs/>
                <w:sz w:val="24"/>
                <w:szCs w:val="24"/>
                <w:lang w:eastAsia="ru-RU"/>
              </w:rPr>
              <w:t xml:space="preserve"> общения</w:t>
            </w:r>
            <w:r w:rsidR="00B32265" w:rsidRPr="00B73AD5">
              <w:rPr>
                <w:rFonts w:ascii="Times New Roman" w:hAnsi="Times New Roman" w:cs="Times New Roman"/>
                <w:iCs/>
                <w:sz w:val="24"/>
                <w:szCs w:val="24"/>
                <w:lang w:eastAsia="ru-RU"/>
              </w:rPr>
              <w:t xml:space="preserve"> (</w:t>
            </w:r>
            <w:proofErr w:type="gramStart"/>
            <w:r w:rsidR="00B32265" w:rsidRPr="00B73AD5">
              <w:rPr>
                <w:rFonts w:ascii="Times New Roman" w:hAnsi="Times New Roman" w:cs="Times New Roman"/>
                <w:iCs/>
                <w:sz w:val="24"/>
                <w:szCs w:val="24"/>
                <w:lang w:eastAsia="ru-RU"/>
              </w:rPr>
              <w:t>внеурочная</w:t>
            </w:r>
            <w:proofErr w:type="gramEnd"/>
            <w:r w:rsidR="00B32265" w:rsidRPr="00B73AD5">
              <w:rPr>
                <w:rFonts w:ascii="Times New Roman" w:hAnsi="Times New Roman" w:cs="Times New Roman"/>
                <w:iCs/>
                <w:sz w:val="24"/>
                <w:szCs w:val="24"/>
                <w:lang w:eastAsia="ru-RU"/>
              </w:rPr>
              <w:t>);</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просмотр учебных фильмов (</w:t>
            </w:r>
            <w:proofErr w:type="gramStart"/>
            <w:r w:rsidRPr="00B73AD5">
              <w:rPr>
                <w:rFonts w:ascii="Times New Roman" w:hAnsi="Times New Roman" w:cs="Times New Roman"/>
                <w:iCs/>
                <w:sz w:val="24"/>
                <w:szCs w:val="24"/>
                <w:lang w:eastAsia="ru-RU"/>
              </w:rPr>
              <w:t>урочная</w:t>
            </w:r>
            <w:proofErr w:type="gramEnd"/>
            <w:r w:rsidRPr="00B73AD5">
              <w:rPr>
                <w:rFonts w:ascii="Times New Roman" w:hAnsi="Times New Roman" w:cs="Times New Roman"/>
                <w:iCs/>
                <w:sz w:val="24"/>
                <w:szCs w:val="24"/>
                <w:lang w:eastAsia="ru-RU"/>
              </w:rPr>
              <w:t>, внеурочная, внешкольная);</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праздники, коллективные</w:t>
            </w:r>
            <w:r w:rsidR="005E094C" w:rsidRPr="00B73AD5">
              <w:rPr>
                <w:rFonts w:ascii="Times New Roman" w:hAnsi="Times New Roman" w:cs="Times New Roman"/>
                <w:iCs/>
                <w:sz w:val="24"/>
                <w:szCs w:val="24"/>
                <w:lang w:eastAsia="ru-RU"/>
              </w:rPr>
              <w:t xml:space="preserve"> творческие дела</w:t>
            </w:r>
            <w:r w:rsidRPr="00B73AD5">
              <w:rPr>
                <w:rFonts w:ascii="Times New Roman" w:hAnsi="Times New Roman" w:cs="Times New Roman"/>
                <w:iCs/>
                <w:sz w:val="24"/>
                <w:szCs w:val="24"/>
                <w:lang w:eastAsia="ru-RU"/>
              </w:rPr>
              <w:t xml:space="preserve"> (</w:t>
            </w:r>
            <w:proofErr w:type="gramStart"/>
            <w:r w:rsidRPr="00B73AD5">
              <w:rPr>
                <w:rFonts w:ascii="Times New Roman" w:hAnsi="Times New Roman" w:cs="Times New Roman"/>
                <w:iCs/>
                <w:sz w:val="24"/>
                <w:szCs w:val="24"/>
                <w:lang w:eastAsia="ru-RU"/>
              </w:rPr>
              <w:t>внеурочная</w:t>
            </w:r>
            <w:proofErr w:type="gramEnd"/>
            <w:r w:rsidRPr="00B73AD5">
              <w:rPr>
                <w:rFonts w:ascii="Times New Roman" w:hAnsi="Times New Roman" w:cs="Times New Roman"/>
                <w:iCs/>
                <w:sz w:val="24"/>
                <w:szCs w:val="24"/>
                <w:lang w:eastAsia="ru-RU"/>
              </w:rPr>
              <w:t>, внешкольная);</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акции благотворительности, милосердия (</w:t>
            </w:r>
            <w:proofErr w:type="gramStart"/>
            <w:r w:rsidRPr="00B73AD5">
              <w:rPr>
                <w:rFonts w:ascii="Times New Roman" w:hAnsi="Times New Roman" w:cs="Times New Roman"/>
                <w:iCs/>
                <w:sz w:val="24"/>
                <w:szCs w:val="24"/>
                <w:lang w:eastAsia="ru-RU"/>
              </w:rPr>
              <w:t>внешкольная</w:t>
            </w:r>
            <w:proofErr w:type="gramEnd"/>
            <w:r w:rsidRPr="00B73AD5">
              <w:rPr>
                <w:rFonts w:ascii="Times New Roman" w:hAnsi="Times New Roman" w:cs="Times New Roman"/>
                <w:iCs/>
                <w:sz w:val="24"/>
                <w:szCs w:val="24"/>
                <w:lang w:eastAsia="ru-RU"/>
              </w:rPr>
              <w:t>);</w:t>
            </w:r>
          </w:p>
          <w:p w:rsidR="00B32265" w:rsidRPr="00B73AD5" w:rsidRDefault="00B32265" w:rsidP="007455C9">
            <w:pPr>
              <w:autoSpaceDE w:val="0"/>
              <w:snapToGrid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творческие проекты, презентации (урочная, внеурочная, внешкольная).</w:t>
            </w:r>
          </w:p>
        </w:tc>
      </w:tr>
      <w:tr w:rsidR="00B32265" w:rsidRPr="00B73AD5" w:rsidTr="008D4E51">
        <w:trPr>
          <w:cnfStyle w:val="000000100000"/>
        </w:trPr>
        <w:tc>
          <w:tcPr>
            <w:cnfStyle w:val="001000000000"/>
            <w:tcW w:w="2637" w:type="dxa"/>
            <w:tcBorders>
              <w:right w:val="none" w:sz="0" w:space="0" w:color="auto"/>
            </w:tcBorders>
          </w:tcPr>
          <w:p w:rsidR="00B32265" w:rsidRPr="008D4E51" w:rsidRDefault="00B32265" w:rsidP="007455C9">
            <w:pPr>
              <w:spacing w:line="276" w:lineRule="auto"/>
              <w:jc w:val="both"/>
              <w:rPr>
                <w:rFonts w:ascii="Times New Roman" w:hAnsi="Times New Roman" w:cs="Times New Roman"/>
                <w:b w:val="0"/>
                <w:sz w:val="24"/>
                <w:szCs w:val="24"/>
                <w:lang w:eastAsia="ru-RU"/>
              </w:rPr>
            </w:pPr>
            <w:r w:rsidRPr="008D4E51">
              <w:rPr>
                <w:rFonts w:ascii="Times New Roman" w:hAnsi="Times New Roman" w:cs="Times New Roman"/>
                <w:b w:val="0"/>
                <w:sz w:val="24"/>
                <w:szCs w:val="24"/>
                <w:lang w:eastAsia="ru-RU"/>
              </w:rPr>
              <w:lastRenderedPageBreak/>
              <w:t>Воспитание трудолюбия, творческого отношения к учению, труду, жизни.</w:t>
            </w:r>
          </w:p>
        </w:tc>
        <w:tc>
          <w:tcPr>
            <w:tcW w:w="7853" w:type="dxa"/>
            <w:tcBorders>
              <w:left w:val="none" w:sz="0" w:space="0" w:color="auto"/>
            </w:tcBorders>
          </w:tcPr>
          <w:p w:rsidR="00B32265" w:rsidRPr="00B73AD5" w:rsidRDefault="00B32265" w:rsidP="007455C9">
            <w:pPr>
              <w:autoSpaceDE w:val="0"/>
              <w:snapToGrid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экскурсии на производственные предприятия, встречи с представителями разных профессий (урочная, внеурочная,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беседа (урочная, внеурочная,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презентации «Труд наших родных»,  сюжетно-ролевые экономические игры (урочная, внеурочная,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праздники труда, ярмарки,  город мастеров  (внеурочная,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конкурсы  (</w:t>
            </w:r>
            <w:proofErr w:type="gramStart"/>
            <w:r w:rsidRPr="00B73AD5">
              <w:rPr>
                <w:rFonts w:ascii="Times New Roman" w:hAnsi="Times New Roman" w:cs="Times New Roman"/>
                <w:iCs/>
                <w:sz w:val="24"/>
                <w:szCs w:val="24"/>
                <w:lang w:eastAsia="ru-RU"/>
              </w:rPr>
              <w:t>урочная</w:t>
            </w:r>
            <w:proofErr w:type="gramEnd"/>
            <w:r w:rsidRPr="00B73AD5">
              <w:rPr>
                <w:rFonts w:ascii="Times New Roman" w:hAnsi="Times New Roman" w:cs="Times New Roman"/>
                <w:iCs/>
                <w:sz w:val="24"/>
                <w:szCs w:val="24"/>
                <w:lang w:eastAsia="ru-RU"/>
              </w:rPr>
              <w:t xml:space="preserve">, внеурочная, внешкольная); </w:t>
            </w:r>
          </w:p>
          <w:p w:rsidR="00B32265" w:rsidRPr="00B73AD5" w:rsidRDefault="00B32265" w:rsidP="007455C9">
            <w:pPr>
              <w:autoSpaceDE w:val="0"/>
              <w:snapToGrid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работа творческих мастерских, трудовые акции (внеурочная, внешкольная).</w:t>
            </w:r>
          </w:p>
        </w:tc>
      </w:tr>
      <w:tr w:rsidR="00B32265" w:rsidRPr="00B73AD5" w:rsidTr="008D4E51">
        <w:trPr>
          <w:cnfStyle w:val="000000010000"/>
        </w:trPr>
        <w:tc>
          <w:tcPr>
            <w:cnfStyle w:val="001000000000"/>
            <w:tcW w:w="2637" w:type="dxa"/>
            <w:tcBorders>
              <w:right w:val="none" w:sz="0" w:space="0" w:color="auto"/>
            </w:tcBorders>
          </w:tcPr>
          <w:p w:rsidR="00B32265" w:rsidRPr="008D4E51" w:rsidRDefault="00B32265" w:rsidP="007455C9">
            <w:pPr>
              <w:autoSpaceDE w:val="0"/>
              <w:snapToGrid w:val="0"/>
              <w:spacing w:line="276" w:lineRule="auto"/>
              <w:jc w:val="both"/>
              <w:rPr>
                <w:rFonts w:ascii="Times New Roman" w:hAnsi="Times New Roman" w:cs="Times New Roman"/>
                <w:b w:val="0"/>
                <w:sz w:val="24"/>
                <w:szCs w:val="24"/>
                <w:lang w:eastAsia="ru-RU"/>
              </w:rPr>
            </w:pPr>
            <w:r w:rsidRPr="008D4E51">
              <w:rPr>
                <w:rFonts w:ascii="Times New Roman" w:hAnsi="Times New Roman" w:cs="Times New Roman"/>
                <w:b w:val="0"/>
                <w:sz w:val="24"/>
                <w:szCs w:val="24"/>
                <w:lang w:eastAsia="ru-RU"/>
              </w:rPr>
              <w:t>Формирование ценностного отношения к здоровью и</w:t>
            </w:r>
          </w:p>
          <w:p w:rsidR="00B32265" w:rsidRPr="008D4E51" w:rsidRDefault="00B32265" w:rsidP="007455C9">
            <w:pPr>
              <w:spacing w:line="276" w:lineRule="auto"/>
              <w:jc w:val="both"/>
              <w:rPr>
                <w:rFonts w:ascii="Times New Roman" w:hAnsi="Times New Roman" w:cs="Times New Roman"/>
                <w:b w:val="0"/>
                <w:sz w:val="24"/>
                <w:szCs w:val="24"/>
                <w:lang w:eastAsia="ru-RU"/>
              </w:rPr>
            </w:pPr>
            <w:r w:rsidRPr="008D4E51">
              <w:rPr>
                <w:rFonts w:ascii="Times New Roman" w:hAnsi="Times New Roman" w:cs="Times New Roman"/>
                <w:b w:val="0"/>
                <w:sz w:val="24"/>
                <w:szCs w:val="24"/>
                <w:lang w:eastAsia="ru-RU"/>
              </w:rPr>
              <w:t>здоровому образу жизни.</w:t>
            </w:r>
          </w:p>
        </w:tc>
        <w:tc>
          <w:tcPr>
            <w:tcW w:w="7853" w:type="dxa"/>
            <w:tcBorders>
              <w:left w:val="none" w:sz="0" w:space="0" w:color="auto"/>
            </w:tcBorders>
          </w:tcPr>
          <w:p w:rsidR="00B32265" w:rsidRPr="00B73AD5" w:rsidRDefault="00B32265" w:rsidP="007455C9">
            <w:pPr>
              <w:autoSpaceDE w:val="0"/>
              <w:snapToGrid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беседа, просмотр учебных фильмов  (урочная, внеурочная, внешкольная);</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встречи со спортсменами, тренерами, представителями профессий (внеурочная, внешкольная);</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прогулки на природе для укрепления своего здоровья (урочная, внеурочная, внешкольная);</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урок  физической культуры (</w:t>
            </w:r>
            <w:proofErr w:type="gramStart"/>
            <w:r w:rsidRPr="00B73AD5">
              <w:rPr>
                <w:rFonts w:ascii="Times New Roman" w:hAnsi="Times New Roman" w:cs="Times New Roman"/>
                <w:iCs/>
                <w:sz w:val="24"/>
                <w:szCs w:val="24"/>
                <w:lang w:eastAsia="ru-RU"/>
              </w:rPr>
              <w:t>урочная</w:t>
            </w:r>
            <w:proofErr w:type="gramEnd"/>
            <w:r w:rsidRPr="00B73AD5">
              <w:rPr>
                <w:rFonts w:ascii="Times New Roman" w:hAnsi="Times New Roman" w:cs="Times New Roman"/>
                <w:iCs/>
                <w:sz w:val="24"/>
                <w:szCs w:val="24"/>
                <w:lang w:eastAsia="ru-RU"/>
              </w:rPr>
              <w:t>);</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спортивные секции (внеурочная, внешкольная);</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подвижные игры (урочная, внеурочная, внешкольная);</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туристические походы (</w:t>
            </w:r>
            <w:proofErr w:type="gramStart"/>
            <w:r w:rsidRPr="00B73AD5">
              <w:rPr>
                <w:rFonts w:ascii="Times New Roman" w:hAnsi="Times New Roman" w:cs="Times New Roman"/>
                <w:iCs/>
                <w:sz w:val="24"/>
                <w:szCs w:val="24"/>
                <w:lang w:eastAsia="ru-RU"/>
              </w:rPr>
              <w:t>внеурочная</w:t>
            </w:r>
            <w:proofErr w:type="gramEnd"/>
            <w:r w:rsidRPr="00B73AD5">
              <w:rPr>
                <w:rFonts w:ascii="Times New Roman" w:hAnsi="Times New Roman" w:cs="Times New Roman"/>
                <w:iCs/>
                <w:sz w:val="24"/>
                <w:szCs w:val="24"/>
                <w:lang w:eastAsia="ru-RU"/>
              </w:rPr>
              <w:t>, внешкольная);</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спортивные соревнования (</w:t>
            </w:r>
            <w:proofErr w:type="gramStart"/>
            <w:r w:rsidRPr="00B73AD5">
              <w:rPr>
                <w:rFonts w:ascii="Times New Roman" w:hAnsi="Times New Roman" w:cs="Times New Roman"/>
                <w:iCs/>
                <w:sz w:val="24"/>
                <w:szCs w:val="24"/>
                <w:lang w:eastAsia="ru-RU"/>
              </w:rPr>
              <w:t>внешкольная</w:t>
            </w:r>
            <w:proofErr w:type="gramEnd"/>
            <w:r w:rsidRPr="00B73AD5">
              <w:rPr>
                <w:rFonts w:ascii="Times New Roman" w:hAnsi="Times New Roman" w:cs="Times New Roman"/>
                <w:iCs/>
                <w:sz w:val="24"/>
                <w:szCs w:val="24"/>
                <w:lang w:eastAsia="ru-RU"/>
              </w:rPr>
              <w:t>);</w:t>
            </w:r>
          </w:p>
          <w:p w:rsidR="00B32265" w:rsidRPr="00B73AD5" w:rsidRDefault="00B32265" w:rsidP="007455C9">
            <w:pPr>
              <w:autoSpaceDE w:val="0"/>
              <w:snapToGrid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xml:space="preserve">- игровые и </w:t>
            </w:r>
            <w:proofErr w:type="spellStart"/>
            <w:r w:rsidRPr="00B73AD5">
              <w:rPr>
                <w:rFonts w:ascii="Times New Roman" w:hAnsi="Times New Roman" w:cs="Times New Roman"/>
                <w:iCs/>
                <w:sz w:val="24"/>
                <w:szCs w:val="24"/>
                <w:lang w:eastAsia="ru-RU"/>
              </w:rPr>
              <w:t>тренинговые</w:t>
            </w:r>
            <w:proofErr w:type="spellEnd"/>
            <w:r w:rsidRPr="00B73AD5">
              <w:rPr>
                <w:rFonts w:ascii="Times New Roman" w:hAnsi="Times New Roman" w:cs="Times New Roman"/>
                <w:iCs/>
                <w:sz w:val="24"/>
                <w:szCs w:val="24"/>
                <w:lang w:eastAsia="ru-RU"/>
              </w:rPr>
              <w:t xml:space="preserve"> программы в системе взаимодействия образовательных и медицинских учреждений (</w:t>
            </w:r>
            <w:proofErr w:type="gramStart"/>
            <w:r w:rsidRPr="00B73AD5">
              <w:rPr>
                <w:rFonts w:ascii="Times New Roman" w:hAnsi="Times New Roman" w:cs="Times New Roman"/>
                <w:iCs/>
                <w:sz w:val="24"/>
                <w:szCs w:val="24"/>
                <w:lang w:eastAsia="ru-RU"/>
              </w:rPr>
              <w:t>внешкольная</w:t>
            </w:r>
            <w:proofErr w:type="gramEnd"/>
            <w:r w:rsidRPr="00B73AD5">
              <w:rPr>
                <w:rFonts w:ascii="Times New Roman" w:hAnsi="Times New Roman" w:cs="Times New Roman"/>
                <w:iCs/>
                <w:sz w:val="24"/>
                <w:szCs w:val="24"/>
                <w:lang w:eastAsia="ru-RU"/>
              </w:rPr>
              <w:t>);</w:t>
            </w:r>
          </w:p>
        </w:tc>
      </w:tr>
      <w:tr w:rsidR="00B32265" w:rsidRPr="00B73AD5" w:rsidTr="008D4E51">
        <w:trPr>
          <w:cnfStyle w:val="000000100000"/>
        </w:trPr>
        <w:tc>
          <w:tcPr>
            <w:cnfStyle w:val="001000000000"/>
            <w:tcW w:w="2637" w:type="dxa"/>
            <w:tcBorders>
              <w:right w:val="none" w:sz="0" w:space="0" w:color="auto"/>
            </w:tcBorders>
          </w:tcPr>
          <w:p w:rsidR="00B32265" w:rsidRPr="008D4E51" w:rsidRDefault="00B32265" w:rsidP="007455C9">
            <w:pPr>
              <w:autoSpaceDE w:val="0"/>
              <w:snapToGrid w:val="0"/>
              <w:spacing w:line="276" w:lineRule="auto"/>
              <w:jc w:val="both"/>
              <w:rPr>
                <w:rFonts w:ascii="Times New Roman" w:hAnsi="Times New Roman" w:cs="Times New Roman"/>
                <w:b w:val="0"/>
                <w:sz w:val="24"/>
                <w:szCs w:val="24"/>
                <w:lang w:eastAsia="ru-RU"/>
              </w:rPr>
            </w:pPr>
            <w:r w:rsidRPr="008D4E51">
              <w:rPr>
                <w:rFonts w:ascii="Times New Roman" w:hAnsi="Times New Roman" w:cs="Times New Roman"/>
                <w:b w:val="0"/>
                <w:sz w:val="24"/>
                <w:szCs w:val="24"/>
                <w:lang w:eastAsia="ru-RU"/>
              </w:rPr>
              <w:t>Формирование ценностного отношения к природе, окружающей среде (экологическое воспитание).</w:t>
            </w:r>
          </w:p>
        </w:tc>
        <w:tc>
          <w:tcPr>
            <w:tcW w:w="7853" w:type="dxa"/>
            <w:tcBorders>
              <w:left w:val="none" w:sz="0" w:space="0" w:color="auto"/>
            </w:tcBorders>
          </w:tcPr>
          <w:p w:rsidR="00B32265" w:rsidRPr="00B73AD5" w:rsidRDefault="00B32265" w:rsidP="007455C9">
            <w:pPr>
              <w:autoSpaceDE w:val="0"/>
              <w:snapToGrid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sz w:val="24"/>
                <w:szCs w:val="24"/>
                <w:lang w:eastAsia="ru-RU"/>
              </w:rPr>
              <w:t xml:space="preserve">предметные уроки </w:t>
            </w:r>
            <w:r w:rsidRPr="00B73AD5">
              <w:rPr>
                <w:rFonts w:ascii="Times New Roman" w:hAnsi="Times New Roman" w:cs="Times New Roman"/>
                <w:iCs/>
                <w:sz w:val="24"/>
                <w:szCs w:val="24"/>
                <w:lang w:eastAsia="ru-RU"/>
              </w:rPr>
              <w:t>(</w:t>
            </w:r>
            <w:proofErr w:type="gramStart"/>
            <w:r w:rsidRPr="00B73AD5">
              <w:rPr>
                <w:rFonts w:ascii="Times New Roman" w:hAnsi="Times New Roman" w:cs="Times New Roman"/>
                <w:iCs/>
                <w:sz w:val="24"/>
                <w:szCs w:val="24"/>
                <w:lang w:eastAsia="ru-RU"/>
              </w:rPr>
              <w:t>урочная</w:t>
            </w:r>
            <w:proofErr w:type="gramEnd"/>
            <w:r w:rsidRPr="00B73AD5">
              <w:rPr>
                <w:rFonts w:ascii="Times New Roman" w:hAnsi="Times New Roman" w:cs="Times New Roman"/>
                <w:iCs/>
                <w:sz w:val="24"/>
                <w:szCs w:val="24"/>
                <w:lang w:eastAsia="ru-RU"/>
              </w:rPr>
              <w:t xml:space="preserve">); </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xml:space="preserve">- беседа, просмотр учебных фильмов (урочная, внеурочная, внешкольная), </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-экскурсий, прогулок, туристических походов и путешествий по родному краю, экологические акции, десанты, коллективные природоохранные проекты (внеурочная, внешкольная);</w:t>
            </w:r>
          </w:p>
          <w:p w:rsidR="00B32265" w:rsidRPr="00B73AD5" w:rsidRDefault="00B32265" w:rsidP="007455C9">
            <w:pPr>
              <w:autoSpaceDE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xml:space="preserve">- участие в деятельности </w:t>
            </w:r>
            <w:proofErr w:type="gramStart"/>
            <w:r w:rsidRPr="00B73AD5">
              <w:rPr>
                <w:rFonts w:ascii="Times New Roman" w:hAnsi="Times New Roman" w:cs="Times New Roman"/>
                <w:iCs/>
                <w:sz w:val="24"/>
                <w:szCs w:val="24"/>
                <w:lang w:eastAsia="ru-RU"/>
              </w:rPr>
              <w:t>детско-юношеских</w:t>
            </w:r>
            <w:proofErr w:type="gramEnd"/>
          </w:p>
          <w:p w:rsidR="00B32265" w:rsidRPr="00B73AD5" w:rsidRDefault="00B32265" w:rsidP="007455C9">
            <w:pPr>
              <w:autoSpaceDE w:val="0"/>
              <w:snapToGrid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общественных экологических организаций (</w:t>
            </w:r>
            <w:proofErr w:type="gramStart"/>
            <w:r w:rsidRPr="00B73AD5">
              <w:rPr>
                <w:rFonts w:ascii="Times New Roman" w:hAnsi="Times New Roman" w:cs="Times New Roman"/>
                <w:iCs/>
                <w:sz w:val="24"/>
                <w:szCs w:val="24"/>
                <w:lang w:eastAsia="ru-RU"/>
              </w:rPr>
              <w:t>внешкольная</w:t>
            </w:r>
            <w:proofErr w:type="gramEnd"/>
            <w:r w:rsidRPr="00B73AD5">
              <w:rPr>
                <w:rFonts w:ascii="Times New Roman" w:hAnsi="Times New Roman" w:cs="Times New Roman"/>
                <w:iCs/>
                <w:sz w:val="24"/>
                <w:szCs w:val="24"/>
                <w:lang w:eastAsia="ru-RU"/>
              </w:rPr>
              <w:t>),</w:t>
            </w:r>
          </w:p>
        </w:tc>
      </w:tr>
      <w:tr w:rsidR="00B32265" w:rsidRPr="00B73AD5" w:rsidTr="008D4E51">
        <w:trPr>
          <w:cnfStyle w:val="000000010000"/>
        </w:trPr>
        <w:tc>
          <w:tcPr>
            <w:cnfStyle w:val="001000000000"/>
            <w:tcW w:w="2637" w:type="dxa"/>
            <w:tcBorders>
              <w:right w:val="none" w:sz="0" w:space="0" w:color="auto"/>
            </w:tcBorders>
          </w:tcPr>
          <w:p w:rsidR="00B32265" w:rsidRPr="008D4E51" w:rsidRDefault="00B32265" w:rsidP="007455C9">
            <w:pPr>
              <w:autoSpaceDE w:val="0"/>
              <w:snapToGrid w:val="0"/>
              <w:spacing w:line="276" w:lineRule="auto"/>
              <w:jc w:val="both"/>
              <w:rPr>
                <w:rFonts w:ascii="Times New Roman" w:hAnsi="Times New Roman" w:cs="Times New Roman"/>
                <w:b w:val="0"/>
                <w:sz w:val="24"/>
                <w:szCs w:val="24"/>
                <w:lang w:eastAsia="ru-RU"/>
              </w:rPr>
            </w:pPr>
            <w:r w:rsidRPr="008D4E51">
              <w:rPr>
                <w:rFonts w:ascii="Times New Roman" w:hAnsi="Times New Roman" w:cs="Times New Roman"/>
                <w:b w:val="0"/>
                <w:sz w:val="24"/>
                <w:szCs w:val="24"/>
                <w:lang w:eastAsia="ru-RU"/>
              </w:rPr>
              <w:t xml:space="preserve">Формирование ценностного отношения к </w:t>
            </w:r>
            <w:proofErr w:type="gramStart"/>
            <w:r w:rsidRPr="008D4E51">
              <w:rPr>
                <w:rFonts w:ascii="Times New Roman" w:hAnsi="Times New Roman" w:cs="Times New Roman"/>
                <w:b w:val="0"/>
                <w:sz w:val="24"/>
                <w:szCs w:val="24"/>
                <w:lang w:eastAsia="ru-RU"/>
              </w:rPr>
              <w:t>прекрасному</w:t>
            </w:r>
            <w:proofErr w:type="gramEnd"/>
            <w:r w:rsidRPr="008D4E51">
              <w:rPr>
                <w:rFonts w:ascii="Times New Roman" w:hAnsi="Times New Roman" w:cs="Times New Roman"/>
                <w:b w:val="0"/>
                <w:sz w:val="24"/>
                <w:szCs w:val="24"/>
                <w:lang w:eastAsia="ru-RU"/>
              </w:rPr>
              <w:t>,</w:t>
            </w:r>
          </w:p>
          <w:p w:rsidR="00B32265" w:rsidRPr="008D4E51" w:rsidRDefault="00B32265" w:rsidP="007455C9">
            <w:pPr>
              <w:autoSpaceDE w:val="0"/>
              <w:snapToGrid w:val="0"/>
              <w:spacing w:line="276" w:lineRule="auto"/>
              <w:jc w:val="both"/>
              <w:rPr>
                <w:rFonts w:ascii="Times New Roman" w:hAnsi="Times New Roman" w:cs="Times New Roman"/>
                <w:b w:val="0"/>
                <w:sz w:val="24"/>
                <w:szCs w:val="24"/>
                <w:lang w:eastAsia="ru-RU"/>
              </w:rPr>
            </w:pPr>
            <w:r w:rsidRPr="008D4E51">
              <w:rPr>
                <w:rFonts w:ascii="Times New Roman" w:hAnsi="Times New Roman" w:cs="Times New Roman"/>
                <w:b w:val="0"/>
                <w:sz w:val="24"/>
                <w:szCs w:val="24"/>
                <w:lang w:eastAsia="ru-RU"/>
              </w:rPr>
              <w:lastRenderedPageBreak/>
              <w:t>формирование представлений об эстетических идеалах и ценностях (эстетическое воспитание).</w:t>
            </w:r>
          </w:p>
        </w:tc>
        <w:tc>
          <w:tcPr>
            <w:tcW w:w="7853" w:type="dxa"/>
            <w:tcBorders>
              <w:left w:val="none" w:sz="0" w:space="0" w:color="auto"/>
            </w:tcBorders>
          </w:tcPr>
          <w:p w:rsidR="00B32265" w:rsidRPr="00B73AD5" w:rsidRDefault="00B32265" w:rsidP="007455C9">
            <w:pPr>
              <w:autoSpaceDE w:val="0"/>
              <w:snapToGrid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lastRenderedPageBreak/>
              <w:t xml:space="preserve">- </w:t>
            </w:r>
            <w:r w:rsidRPr="00B73AD5">
              <w:rPr>
                <w:rFonts w:ascii="Times New Roman" w:hAnsi="Times New Roman" w:cs="Times New Roman"/>
                <w:sz w:val="24"/>
                <w:szCs w:val="24"/>
                <w:lang w:eastAsia="ru-RU"/>
              </w:rPr>
              <w:t xml:space="preserve">предметные уроки </w:t>
            </w:r>
            <w:r w:rsidRPr="00B73AD5">
              <w:rPr>
                <w:rFonts w:ascii="Times New Roman" w:hAnsi="Times New Roman" w:cs="Times New Roman"/>
                <w:iCs/>
                <w:sz w:val="24"/>
                <w:szCs w:val="24"/>
                <w:lang w:eastAsia="ru-RU"/>
              </w:rPr>
              <w:t>(</w:t>
            </w:r>
            <w:proofErr w:type="gramStart"/>
            <w:r w:rsidRPr="00B73AD5">
              <w:rPr>
                <w:rFonts w:ascii="Times New Roman" w:hAnsi="Times New Roman" w:cs="Times New Roman"/>
                <w:iCs/>
                <w:sz w:val="24"/>
                <w:szCs w:val="24"/>
                <w:lang w:eastAsia="ru-RU"/>
              </w:rPr>
              <w:t>урочная</w:t>
            </w:r>
            <w:proofErr w:type="gramEnd"/>
            <w:r w:rsidRPr="00B73AD5">
              <w:rPr>
                <w:rFonts w:ascii="Times New Roman" w:hAnsi="Times New Roman" w:cs="Times New Roman"/>
                <w:iCs/>
                <w:sz w:val="24"/>
                <w:szCs w:val="24"/>
                <w:lang w:eastAsia="ru-RU"/>
              </w:rPr>
              <w:t xml:space="preserve">); </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беседа, просмотр учебных фильмов (урочная, внеурочная, внешкольная);</w:t>
            </w:r>
          </w:p>
          <w:p w:rsidR="00B32265" w:rsidRPr="00B73AD5" w:rsidRDefault="00B32265"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t>- посещение музеев, выставок  (</w:t>
            </w:r>
            <w:proofErr w:type="gramStart"/>
            <w:r w:rsidRPr="00B73AD5">
              <w:rPr>
                <w:rFonts w:ascii="Times New Roman" w:hAnsi="Times New Roman" w:cs="Times New Roman"/>
                <w:iCs/>
                <w:sz w:val="24"/>
                <w:szCs w:val="24"/>
                <w:lang w:eastAsia="ru-RU"/>
              </w:rPr>
              <w:t>внеурочная</w:t>
            </w:r>
            <w:proofErr w:type="gramEnd"/>
            <w:r w:rsidRPr="00B73AD5">
              <w:rPr>
                <w:rFonts w:ascii="Times New Roman" w:hAnsi="Times New Roman" w:cs="Times New Roman"/>
                <w:iCs/>
                <w:sz w:val="24"/>
                <w:szCs w:val="24"/>
                <w:lang w:eastAsia="ru-RU"/>
              </w:rPr>
              <w:t>, внешкольная);</w:t>
            </w:r>
          </w:p>
          <w:p w:rsidR="00B32265" w:rsidRPr="00B73AD5" w:rsidRDefault="00513C8A" w:rsidP="007455C9">
            <w:pPr>
              <w:autoSpaceDE w:val="0"/>
              <w:spacing w:line="276" w:lineRule="auto"/>
              <w:jc w:val="both"/>
              <w:cnfStyle w:val="000000010000"/>
              <w:rPr>
                <w:rFonts w:ascii="Times New Roman" w:hAnsi="Times New Roman" w:cs="Times New Roman"/>
                <w:iCs/>
                <w:sz w:val="24"/>
                <w:szCs w:val="24"/>
                <w:lang w:eastAsia="ru-RU"/>
              </w:rPr>
            </w:pPr>
            <w:r w:rsidRPr="00B73AD5">
              <w:rPr>
                <w:rFonts w:ascii="Times New Roman" w:hAnsi="Times New Roman" w:cs="Times New Roman"/>
                <w:iCs/>
                <w:sz w:val="24"/>
                <w:szCs w:val="24"/>
                <w:lang w:eastAsia="ru-RU"/>
              </w:rPr>
              <w:lastRenderedPageBreak/>
              <w:t xml:space="preserve">- проведение выставок </w:t>
            </w:r>
            <w:r w:rsidR="00B32265" w:rsidRPr="00B73AD5">
              <w:rPr>
                <w:rFonts w:ascii="Times New Roman" w:hAnsi="Times New Roman" w:cs="Times New Roman"/>
                <w:iCs/>
                <w:sz w:val="24"/>
                <w:szCs w:val="24"/>
                <w:lang w:eastAsia="ru-RU"/>
              </w:rPr>
              <w:t xml:space="preserve"> художественного творчества, музыкальных вечеров (</w:t>
            </w:r>
            <w:proofErr w:type="gramStart"/>
            <w:r w:rsidR="00B32265" w:rsidRPr="00B73AD5">
              <w:rPr>
                <w:rFonts w:ascii="Times New Roman" w:hAnsi="Times New Roman" w:cs="Times New Roman"/>
                <w:iCs/>
                <w:sz w:val="24"/>
                <w:szCs w:val="24"/>
                <w:lang w:eastAsia="ru-RU"/>
              </w:rPr>
              <w:t>внеурочная</w:t>
            </w:r>
            <w:proofErr w:type="gramEnd"/>
            <w:r w:rsidR="00B32265" w:rsidRPr="00B73AD5">
              <w:rPr>
                <w:rFonts w:ascii="Times New Roman" w:hAnsi="Times New Roman" w:cs="Times New Roman"/>
                <w:iCs/>
                <w:sz w:val="24"/>
                <w:szCs w:val="24"/>
                <w:lang w:eastAsia="ru-RU"/>
              </w:rPr>
              <w:t>, внешкольная)</w:t>
            </w:r>
          </w:p>
          <w:p w:rsidR="00B32265" w:rsidRPr="00B73AD5" w:rsidRDefault="00B32265" w:rsidP="007455C9">
            <w:pPr>
              <w:autoSpaceDE w:val="0"/>
              <w:snapToGrid w:val="0"/>
              <w:spacing w:line="276" w:lineRule="auto"/>
              <w:jc w:val="both"/>
              <w:cnfStyle w:val="000000010000"/>
              <w:rPr>
                <w:rFonts w:ascii="Times New Roman" w:hAnsi="Times New Roman" w:cs="Times New Roman"/>
                <w:sz w:val="24"/>
                <w:szCs w:val="24"/>
                <w:lang w:eastAsia="ru-RU"/>
              </w:rPr>
            </w:pPr>
            <w:r w:rsidRPr="00B73AD5">
              <w:rPr>
                <w:rFonts w:ascii="Times New Roman" w:hAnsi="Times New Roman" w:cs="Times New Roman"/>
                <w:iCs/>
                <w:sz w:val="24"/>
                <w:szCs w:val="24"/>
                <w:lang w:eastAsia="ru-RU"/>
              </w:rPr>
              <w:t>- участие в художественном оформлении помещений (</w:t>
            </w:r>
            <w:proofErr w:type="gramStart"/>
            <w:r w:rsidRPr="00B73AD5">
              <w:rPr>
                <w:rFonts w:ascii="Times New Roman" w:hAnsi="Times New Roman" w:cs="Times New Roman"/>
                <w:iCs/>
                <w:sz w:val="24"/>
                <w:szCs w:val="24"/>
                <w:lang w:eastAsia="ru-RU"/>
              </w:rPr>
              <w:t>внеурочная</w:t>
            </w:r>
            <w:proofErr w:type="gramEnd"/>
            <w:r w:rsidRPr="00B73AD5">
              <w:rPr>
                <w:rFonts w:ascii="Times New Roman" w:hAnsi="Times New Roman" w:cs="Times New Roman"/>
                <w:iCs/>
                <w:sz w:val="24"/>
                <w:szCs w:val="24"/>
                <w:lang w:eastAsia="ru-RU"/>
              </w:rPr>
              <w:t>, внешкольная).</w:t>
            </w:r>
          </w:p>
        </w:tc>
      </w:tr>
      <w:tr w:rsidR="00B32265" w:rsidRPr="00B73AD5" w:rsidTr="008D4E51">
        <w:trPr>
          <w:cnfStyle w:val="000000100000"/>
        </w:trPr>
        <w:tc>
          <w:tcPr>
            <w:cnfStyle w:val="001000000000"/>
            <w:tcW w:w="2637" w:type="dxa"/>
            <w:tcBorders>
              <w:right w:val="none" w:sz="0" w:space="0" w:color="auto"/>
            </w:tcBorders>
          </w:tcPr>
          <w:p w:rsidR="00B32265" w:rsidRPr="008D4E51" w:rsidRDefault="00B32265" w:rsidP="007455C9">
            <w:pPr>
              <w:spacing w:line="276" w:lineRule="auto"/>
              <w:jc w:val="both"/>
              <w:rPr>
                <w:rFonts w:ascii="Times New Roman" w:hAnsi="Times New Roman" w:cs="Times New Roman"/>
                <w:b w:val="0"/>
                <w:sz w:val="24"/>
                <w:szCs w:val="24"/>
                <w:lang w:eastAsia="ru-RU"/>
              </w:rPr>
            </w:pPr>
            <w:r w:rsidRPr="008D4E51">
              <w:rPr>
                <w:rFonts w:ascii="Times New Roman" w:hAnsi="Times New Roman" w:cs="Times New Roman"/>
                <w:b w:val="0"/>
                <w:sz w:val="24"/>
                <w:szCs w:val="24"/>
                <w:lang w:eastAsia="ru-RU"/>
              </w:rPr>
              <w:lastRenderedPageBreak/>
              <w:t>Формирование профессионального самоопределения</w:t>
            </w:r>
          </w:p>
        </w:tc>
        <w:tc>
          <w:tcPr>
            <w:tcW w:w="7853" w:type="dxa"/>
            <w:tcBorders>
              <w:left w:val="none" w:sz="0" w:space="0" w:color="auto"/>
            </w:tcBorders>
          </w:tcPr>
          <w:p w:rsidR="00B32265" w:rsidRPr="00B73AD5" w:rsidRDefault="00B32265" w:rsidP="007455C9">
            <w:pPr>
              <w:autoSpaceDE w:val="0"/>
              <w:snapToGrid w:val="0"/>
              <w:spacing w:line="276" w:lineRule="auto"/>
              <w:jc w:val="both"/>
              <w:cnfStyle w:val="000000100000"/>
              <w:rPr>
                <w:rFonts w:ascii="Times New Roman" w:hAnsi="Times New Roman" w:cs="Times New Roman"/>
                <w:iCs/>
                <w:sz w:val="24"/>
                <w:szCs w:val="24"/>
                <w:lang w:eastAsia="ru-RU"/>
              </w:rPr>
            </w:pPr>
            <w:r w:rsidRPr="00B73AD5">
              <w:rPr>
                <w:rFonts w:ascii="Times New Roman" w:hAnsi="Times New Roman" w:cs="Times New Roman"/>
                <w:sz w:val="24"/>
                <w:szCs w:val="24"/>
                <w:shd w:val="clear" w:color="auto" w:fill="FFFFFF"/>
                <w:lang w:eastAsia="ru-RU"/>
              </w:rPr>
              <w:t>- викторины, беседы, тематические классные часы, цикл занятий («</w:t>
            </w:r>
            <w:r w:rsidR="00F020A8" w:rsidRPr="00B73AD5">
              <w:rPr>
                <w:rFonts w:ascii="Times New Roman" w:hAnsi="Times New Roman" w:cs="Times New Roman"/>
                <w:sz w:val="24"/>
                <w:szCs w:val="24"/>
                <w:shd w:val="clear" w:color="auto" w:fill="FFFFFF"/>
                <w:lang w:eastAsia="ru-RU"/>
              </w:rPr>
              <w:t>Твоя профессиональная карьера</w:t>
            </w:r>
            <w:r w:rsidRPr="00B73AD5">
              <w:rPr>
                <w:rFonts w:ascii="Times New Roman" w:hAnsi="Times New Roman" w:cs="Times New Roman"/>
                <w:sz w:val="24"/>
                <w:szCs w:val="24"/>
                <w:shd w:val="clear" w:color="auto" w:fill="FFFFFF"/>
                <w:lang w:eastAsia="ru-RU"/>
              </w:rPr>
              <w:t>» 9 класс) и др.;</w:t>
            </w:r>
            <w:r w:rsidRPr="00B73AD5">
              <w:rPr>
                <w:rFonts w:ascii="Times New Roman" w:hAnsi="Times New Roman" w:cs="Times New Roman"/>
                <w:sz w:val="24"/>
                <w:szCs w:val="24"/>
                <w:lang w:eastAsia="ru-RU"/>
              </w:rPr>
              <w:br/>
            </w:r>
            <w:r w:rsidRPr="00B73AD5">
              <w:rPr>
                <w:rFonts w:ascii="Times New Roman" w:hAnsi="Times New Roman" w:cs="Times New Roman"/>
                <w:sz w:val="24"/>
                <w:szCs w:val="24"/>
                <w:shd w:val="clear" w:color="auto" w:fill="FFFFFF"/>
                <w:lang w:eastAsia="ru-RU"/>
              </w:rPr>
              <w:t xml:space="preserve">- тестирования и анкетирования учащихся, с целью выявления </w:t>
            </w:r>
            <w:proofErr w:type="spellStart"/>
            <w:r w:rsidRPr="00B73AD5">
              <w:rPr>
                <w:rFonts w:ascii="Times New Roman" w:hAnsi="Times New Roman" w:cs="Times New Roman"/>
                <w:sz w:val="24"/>
                <w:szCs w:val="24"/>
                <w:shd w:val="clear" w:color="auto" w:fill="FFFFFF"/>
                <w:lang w:eastAsia="ru-RU"/>
              </w:rPr>
              <w:t>профнаправленности</w:t>
            </w:r>
            <w:proofErr w:type="spellEnd"/>
            <w:r w:rsidRPr="00B73AD5">
              <w:rPr>
                <w:rFonts w:ascii="Times New Roman" w:hAnsi="Times New Roman" w:cs="Times New Roman"/>
                <w:sz w:val="24"/>
                <w:szCs w:val="24"/>
                <w:shd w:val="clear" w:color="auto" w:fill="FFFFFF"/>
                <w:lang w:eastAsia="ru-RU"/>
              </w:rPr>
              <w:t>;</w:t>
            </w:r>
            <w:r w:rsidRPr="00B73AD5">
              <w:rPr>
                <w:rFonts w:ascii="Times New Roman" w:hAnsi="Times New Roman" w:cs="Times New Roman"/>
                <w:sz w:val="24"/>
                <w:szCs w:val="24"/>
                <w:lang w:eastAsia="ru-RU"/>
              </w:rPr>
              <w:br/>
            </w:r>
            <w:r w:rsidRPr="00B73AD5">
              <w:rPr>
                <w:rFonts w:ascii="Times New Roman" w:hAnsi="Times New Roman" w:cs="Times New Roman"/>
                <w:sz w:val="24"/>
                <w:szCs w:val="24"/>
                <w:shd w:val="clear" w:color="auto" w:fill="FFFFFF"/>
                <w:lang w:eastAsia="ru-RU"/>
              </w:rPr>
              <w:t>- консультации по выбору профиля обучения (инд., групп.)</w:t>
            </w:r>
            <w:r w:rsidR="00F020A8" w:rsidRPr="00B73AD5">
              <w:rPr>
                <w:rFonts w:ascii="Times New Roman" w:hAnsi="Times New Roman" w:cs="Times New Roman"/>
                <w:sz w:val="24"/>
                <w:szCs w:val="24"/>
                <w:shd w:val="clear" w:color="auto" w:fill="FFFFFF"/>
                <w:lang w:eastAsia="ru-RU"/>
              </w:rPr>
              <w:t>;</w:t>
            </w:r>
            <w:r w:rsidRPr="00B73AD5">
              <w:rPr>
                <w:rFonts w:ascii="Times New Roman" w:hAnsi="Times New Roman" w:cs="Times New Roman"/>
                <w:sz w:val="24"/>
                <w:szCs w:val="24"/>
                <w:lang w:eastAsia="ru-RU"/>
              </w:rPr>
              <w:br/>
            </w:r>
            <w:r w:rsidRPr="00B73AD5">
              <w:rPr>
                <w:rFonts w:ascii="Times New Roman" w:hAnsi="Times New Roman" w:cs="Times New Roman"/>
                <w:sz w:val="24"/>
                <w:szCs w:val="24"/>
                <w:shd w:val="clear" w:color="auto" w:fill="FFFFFF"/>
                <w:lang w:eastAsia="ru-RU"/>
              </w:rPr>
              <w:t>- организация и проведение экскурсий в учебные заведения, на предприятия; посещения дней открытых дверей учебных заведений;</w:t>
            </w:r>
            <w:r w:rsidRPr="00B73AD5">
              <w:rPr>
                <w:rFonts w:ascii="Times New Roman" w:hAnsi="Times New Roman" w:cs="Times New Roman"/>
                <w:sz w:val="24"/>
                <w:szCs w:val="24"/>
                <w:lang w:eastAsia="ru-RU"/>
              </w:rPr>
              <w:br/>
            </w:r>
            <w:r w:rsidRPr="00B73AD5">
              <w:rPr>
                <w:rFonts w:ascii="Times New Roman" w:hAnsi="Times New Roman" w:cs="Times New Roman"/>
                <w:sz w:val="24"/>
                <w:szCs w:val="24"/>
                <w:shd w:val="clear" w:color="auto" w:fill="FFFFFF"/>
                <w:lang w:eastAsia="ru-RU"/>
              </w:rPr>
              <w:t>- встречи с представителями предприятий, учебных заведений;</w:t>
            </w:r>
            <w:r w:rsidRPr="00B73AD5">
              <w:rPr>
                <w:rFonts w:ascii="Times New Roman" w:hAnsi="Times New Roman" w:cs="Times New Roman"/>
                <w:sz w:val="24"/>
                <w:szCs w:val="24"/>
                <w:lang w:eastAsia="ru-RU"/>
              </w:rPr>
              <w:br/>
            </w:r>
            <w:r w:rsidRPr="00B73AD5">
              <w:rPr>
                <w:rFonts w:ascii="Times New Roman" w:hAnsi="Times New Roman" w:cs="Times New Roman"/>
                <w:sz w:val="24"/>
                <w:szCs w:val="24"/>
                <w:shd w:val="clear" w:color="auto" w:fill="FFFFFF"/>
                <w:lang w:eastAsia="ru-RU"/>
              </w:rPr>
              <w:t xml:space="preserve">- </w:t>
            </w:r>
            <w:r w:rsidR="00F020A8" w:rsidRPr="00B73AD5">
              <w:rPr>
                <w:rFonts w:ascii="Times New Roman" w:hAnsi="Times New Roman" w:cs="Times New Roman"/>
                <w:sz w:val="24"/>
                <w:szCs w:val="24"/>
                <w:shd w:val="clear" w:color="auto" w:fill="FFFFFF"/>
                <w:lang w:eastAsia="ru-RU"/>
              </w:rPr>
              <w:t>п</w:t>
            </w:r>
            <w:r w:rsidRPr="00B73AD5">
              <w:rPr>
                <w:rFonts w:ascii="Times New Roman" w:hAnsi="Times New Roman" w:cs="Times New Roman"/>
                <w:sz w:val="24"/>
                <w:szCs w:val="24"/>
                <w:shd w:val="clear" w:color="auto" w:fill="FFFFFF"/>
                <w:lang w:eastAsia="ru-RU"/>
              </w:rPr>
              <w:t>ривлечение к занятиям в кружках и спортивных секциях в школе в учреждениях дополнительного образования;</w:t>
            </w:r>
            <w:r w:rsidRPr="00B73AD5">
              <w:rPr>
                <w:rFonts w:ascii="Times New Roman" w:hAnsi="Times New Roman" w:cs="Times New Roman"/>
                <w:sz w:val="24"/>
                <w:szCs w:val="24"/>
                <w:lang w:eastAsia="ru-RU"/>
              </w:rPr>
              <w:br/>
            </w:r>
            <w:r w:rsidRPr="00B73AD5">
              <w:rPr>
                <w:rFonts w:ascii="Times New Roman" w:hAnsi="Times New Roman" w:cs="Times New Roman"/>
                <w:sz w:val="24"/>
                <w:szCs w:val="24"/>
                <w:shd w:val="clear" w:color="auto" w:fill="FFFFFF"/>
                <w:lang w:eastAsia="ru-RU"/>
              </w:rPr>
              <w:t>- проведение недель по профориентации, конкурсов по профессии, конференций.</w:t>
            </w:r>
          </w:p>
        </w:tc>
      </w:tr>
    </w:tbl>
    <w:p w:rsidR="00A5226E" w:rsidRPr="00B73AD5" w:rsidRDefault="00A5226E" w:rsidP="007455C9">
      <w:pPr>
        <w:spacing w:after="0"/>
        <w:ind w:firstLine="709"/>
        <w:jc w:val="both"/>
        <w:rPr>
          <w:rFonts w:ascii="Times New Roman" w:hAnsi="Times New Roman" w:cs="Times New Roman"/>
          <w:sz w:val="24"/>
          <w:szCs w:val="24"/>
        </w:rPr>
      </w:pPr>
    </w:p>
    <w:p w:rsidR="00B32265" w:rsidRPr="00357C5E" w:rsidRDefault="00234023" w:rsidP="00C16941">
      <w:pPr>
        <w:pStyle w:val="1"/>
        <w:numPr>
          <w:ilvl w:val="1"/>
          <w:numId w:val="29"/>
        </w:numPr>
        <w:rPr>
          <w:color w:val="auto"/>
        </w:rPr>
      </w:pPr>
      <w:r w:rsidRPr="00357C5E">
        <w:rPr>
          <w:color w:val="auto"/>
        </w:rPr>
        <w:t>Организация л</w:t>
      </w:r>
      <w:r w:rsidR="00B32265" w:rsidRPr="00357C5E">
        <w:rPr>
          <w:color w:val="auto"/>
        </w:rPr>
        <w:t>етне</w:t>
      </w:r>
      <w:r w:rsidRPr="00357C5E">
        <w:rPr>
          <w:color w:val="auto"/>
        </w:rPr>
        <w:t xml:space="preserve">го отдыха </w:t>
      </w:r>
      <w:r w:rsidR="00B32265" w:rsidRPr="00357C5E">
        <w:rPr>
          <w:color w:val="auto"/>
        </w:rPr>
        <w:t>детей</w:t>
      </w:r>
      <w:r w:rsidR="00F020A8" w:rsidRPr="00357C5E">
        <w:rPr>
          <w:color w:val="auto"/>
        </w:rPr>
        <w:t xml:space="preserve"> </w:t>
      </w:r>
    </w:p>
    <w:p w:rsidR="00357C5E" w:rsidRDefault="00357C5E" w:rsidP="00357C5E">
      <w:pPr>
        <w:spacing w:after="0"/>
        <w:ind w:firstLine="708"/>
        <w:jc w:val="both"/>
        <w:rPr>
          <w:rFonts w:ascii="Times New Roman" w:hAnsi="Times New Roman" w:cs="Times New Roman"/>
          <w:sz w:val="24"/>
          <w:szCs w:val="24"/>
        </w:rPr>
      </w:pPr>
      <w:r w:rsidRPr="00357C5E">
        <w:rPr>
          <w:rFonts w:ascii="Times New Roman" w:hAnsi="Times New Roman" w:cs="Times New Roman"/>
          <w:sz w:val="24"/>
          <w:szCs w:val="24"/>
        </w:rPr>
        <w:t xml:space="preserve">В  период   летних каникул при школе   был открыт   лагерь с дневным пребыванием детей. Количество </w:t>
      </w:r>
      <w:proofErr w:type="gramStart"/>
      <w:r w:rsidRPr="00357C5E">
        <w:rPr>
          <w:rFonts w:ascii="Times New Roman" w:hAnsi="Times New Roman" w:cs="Times New Roman"/>
          <w:sz w:val="24"/>
          <w:szCs w:val="24"/>
        </w:rPr>
        <w:t>детей, охваченных летним оздоровительным отдыхом при школе составило</w:t>
      </w:r>
      <w:proofErr w:type="gramEnd"/>
      <w:r w:rsidRPr="00357C5E">
        <w:rPr>
          <w:rFonts w:ascii="Times New Roman" w:hAnsi="Times New Roman" w:cs="Times New Roman"/>
          <w:sz w:val="24"/>
          <w:szCs w:val="24"/>
        </w:rPr>
        <w:t xml:space="preserve">  123 ребёнка,  возрастом  от  6,5  до 15 лет.  Продолжительность смены - 18 дней.  </w:t>
      </w:r>
    </w:p>
    <w:p w:rsidR="00357C5E" w:rsidRPr="00357C5E" w:rsidRDefault="00357C5E" w:rsidP="00357C5E">
      <w:pPr>
        <w:spacing w:after="0"/>
        <w:ind w:firstLine="708"/>
        <w:jc w:val="both"/>
        <w:rPr>
          <w:rFonts w:ascii="Times New Roman" w:hAnsi="Times New Roman" w:cs="Times New Roman"/>
          <w:sz w:val="24"/>
          <w:szCs w:val="24"/>
        </w:rPr>
      </w:pPr>
    </w:p>
    <w:tbl>
      <w:tblPr>
        <w:tblStyle w:val="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134"/>
        <w:gridCol w:w="1275"/>
        <w:gridCol w:w="1276"/>
        <w:gridCol w:w="1276"/>
        <w:gridCol w:w="992"/>
        <w:gridCol w:w="940"/>
      </w:tblGrid>
      <w:tr w:rsidR="00357C5E" w:rsidRPr="00357C5E" w:rsidTr="008D4E51">
        <w:trPr>
          <w:cnfStyle w:val="100000000000"/>
        </w:trPr>
        <w:tc>
          <w:tcPr>
            <w:cnfStyle w:val="001000000100"/>
            <w:tcW w:w="2802" w:type="dxa"/>
            <w:vMerge w:val="restart"/>
            <w:tcBorders>
              <w:top w:val="none" w:sz="0" w:space="0" w:color="auto"/>
              <w:left w:val="none" w:sz="0" w:space="0" w:color="auto"/>
              <w:bottom w:val="none" w:sz="0" w:space="0" w:color="auto"/>
              <w:right w:val="none" w:sz="0" w:space="0" w:color="auto"/>
            </w:tcBorders>
          </w:tcPr>
          <w:p w:rsidR="00357C5E" w:rsidRPr="00357C5E" w:rsidRDefault="00357C5E" w:rsidP="00357C5E">
            <w:pPr>
              <w:jc w:val="both"/>
              <w:rPr>
                <w:rFonts w:ascii="Times New Roman" w:hAnsi="Times New Roman" w:cs="Times New Roman"/>
                <w:b w:val="0"/>
                <w:sz w:val="24"/>
                <w:szCs w:val="24"/>
              </w:rPr>
            </w:pPr>
            <w:r w:rsidRPr="00357C5E">
              <w:rPr>
                <w:rFonts w:ascii="Times New Roman" w:hAnsi="Times New Roman" w:cs="Times New Roman"/>
                <w:b w:val="0"/>
                <w:sz w:val="24"/>
                <w:szCs w:val="24"/>
              </w:rPr>
              <w:t>Форма и категория оздоровления детей</w:t>
            </w:r>
          </w:p>
        </w:tc>
        <w:tc>
          <w:tcPr>
            <w:tcW w:w="6893" w:type="dxa"/>
            <w:gridSpan w:val="6"/>
            <w:tcBorders>
              <w:top w:val="none" w:sz="0" w:space="0" w:color="auto"/>
              <w:left w:val="none" w:sz="0" w:space="0" w:color="auto"/>
              <w:bottom w:val="none" w:sz="0" w:space="0" w:color="auto"/>
              <w:right w:val="none" w:sz="0" w:space="0" w:color="auto"/>
            </w:tcBorders>
          </w:tcPr>
          <w:p w:rsidR="00357C5E" w:rsidRPr="00357C5E" w:rsidRDefault="00357C5E" w:rsidP="00357C5E">
            <w:pPr>
              <w:jc w:val="both"/>
              <w:cnfStyle w:val="100000000000"/>
              <w:rPr>
                <w:rFonts w:ascii="Times New Roman" w:hAnsi="Times New Roman" w:cs="Times New Roman"/>
                <w:b w:val="0"/>
                <w:sz w:val="24"/>
                <w:szCs w:val="24"/>
              </w:rPr>
            </w:pPr>
            <w:r w:rsidRPr="00357C5E">
              <w:rPr>
                <w:rFonts w:ascii="Times New Roman" w:hAnsi="Times New Roman" w:cs="Times New Roman"/>
                <w:sz w:val="24"/>
                <w:szCs w:val="24"/>
              </w:rPr>
              <w:t>Количество оздоровленных детей</w:t>
            </w:r>
          </w:p>
        </w:tc>
      </w:tr>
      <w:tr w:rsidR="00357C5E" w:rsidRPr="00357C5E" w:rsidTr="008D4E51">
        <w:trPr>
          <w:cnfStyle w:val="000000100000"/>
        </w:trPr>
        <w:tc>
          <w:tcPr>
            <w:cnfStyle w:val="001000000000"/>
            <w:tcW w:w="2802" w:type="dxa"/>
            <w:vMerge/>
            <w:tcBorders>
              <w:left w:val="none" w:sz="0" w:space="0" w:color="auto"/>
              <w:bottom w:val="none" w:sz="0" w:space="0" w:color="auto"/>
              <w:right w:val="none" w:sz="0" w:space="0" w:color="auto"/>
            </w:tcBorders>
          </w:tcPr>
          <w:p w:rsidR="00357C5E" w:rsidRPr="00357C5E" w:rsidRDefault="00357C5E" w:rsidP="00357C5E">
            <w:pPr>
              <w:jc w:val="both"/>
              <w:rPr>
                <w:rFonts w:ascii="Times New Roman" w:hAnsi="Times New Roman" w:cs="Times New Roman"/>
                <w:b w:val="0"/>
                <w:sz w:val="24"/>
                <w:szCs w:val="24"/>
              </w:rPr>
            </w:pPr>
          </w:p>
        </w:tc>
        <w:tc>
          <w:tcPr>
            <w:tcW w:w="1134" w:type="dxa"/>
            <w:vMerge w:val="restart"/>
          </w:tcPr>
          <w:p w:rsidR="00357C5E" w:rsidRPr="00357C5E" w:rsidRDefault="00357C5E" w:rsidP="00357C5E">
            <w:pPr>
              <w:jc w:val="both"/>
              <w:cnfStyle w:val="000000100000"/>
              <w:rPr>
                <w:rFonts w:ascii="Times New Roman" w:hAnsi="Times New Roman" w:cs="Times New Roman"/>
                <w:b/>
                <w:sz w:val="24"/>
                <w:szCs w:val="24"/>
              </w:rPr>
            </w:pPr>
            <w:r w:rsidRPr="00357C5E">
              <w:rPr>
                <w:rFonts w:ascii="Times New Roman" w:hAnsi="Times New Roman" w:cs="Times New Roman"/>
                <w:b/>
                <w:sz w:val="24"/>
                <w:szCs w:val="24"/>
              </w:rPr>
              <w:t>Всего</w:t>
            </w:r>
          </w:p>
        </w:tc>
        <w:tc>
          <w:tcPr>
            <w:tcW w:w="5759" w:type="dxa"/>
            <w:gridSpan w:val="5"/>
          </w:tcPr>
          <w:p w:rsidR="00357C5E" w:rsidRPr="00357C5E" w:rsidRDefault="00357C5E" w:rsidP="00357C5E">
            <w:pPr>
              <w:jc w:val="both"/>
              <w:cnfStyle w:val="000000100000"/>
              <w:rPr>
                <w:rFonts w:ascii="Times New Roman" w:hAnsi="Times New Roman" w:cs="Times New Roman"/>
                <w:b/>
                <w:sz w:val="24"/>
                <w:szCs w:val="24"/>
              </w:rPr>
            </w:pPr>
            <w:r w:rsidRPr="00357C5E">
              <w:rPr>
                <w:rFonts w:ascii="Times New Roman" w:hAnsi="Times New Roman" w:cs="Times New Roman"/>
                <w:b/>
                <w:sz w:val="24"/>
                <w:szCs w:val="24"/>
              </w:rPr>
              <w:t>Возраст несовершеннолетних</w:t>
            </w:r>
          </w:p>
        </w:tc>
      </w:tr>
      <w:tr w:rsidR="00357C5E" w:rsidRPr="00357C5E" w:rsidTr="008D4E51">
        <w:tc>
          <w:tcPr>
            <w:cnfStyle w:val="001000000000"/>
            <w:tcW w:w="2802" w:type="dxa"/>
            <w:vMerge/>
            <w:tcBorders>
              <w:left w:val="none" w:sz="0" w:space="0" w:color="auto"/>
              <w:bottom w:val="none" w:sz="0" w:space="0" w:color="auto"/>
              <w:right w:val="none" w:sz="0" w:space="0" w:color="auto"/>
            </w:tcBorders>
          </w:tcPr>
          <w:p w:rsidR="00357C5E" w:rsidRPr="00357C5E" w:rsidRDefault="00357C5E" w:rsidP="00357C5E">
            <w:pPr>
              <w:jc w:val="both"/>
              <w:rPr>
                <w:rFonts w:ascii="Times New Roman" w:hAnsi="Times New Roman" w:cs="Times New Roman"/>
                <w:b w:val="0"/>
                <w:sz w:val="24"/>
                <w:szCs w:val="24"/>
              </w:rPr>
            </w:pPr>
          </w:p>
        </w:tc>
        <w:tc>
          <w:tcPr>
            <w:tcW w:w="1134" w:type="dxa"/>
            <w:vMerge/>
          </w:tcPr>
          <w:p w:rsidR="00357C5E" w:rsidRPr="00357C5E" w:rsidRDefault="00357C5E" w:rsidP="00357C5E">
            <w:pPr>
              <w:jc w:val="both"/>
              <w:cnfStyle w:val="000000000000"/>
              <w:rPr>
                <w:rFonts w:ascii="Times New Roman" w:hAnsi="Times New Roman" w:cs="Times New Roman"/>
                <w:b/>
                <w:sz w:val="24"/>
                <w:szCs w:val="24"/>
              </w:rPr>
            </w:pPr>
          </w:p>
        </w:tc>
        <w:tc>
          <w:tcPr>
            <w:tcW w:w="1275" w:type="dxa"/>
          </w:tcPr>
          <w:p w:rsidR="00357C5E" w:rsidRPr="00357C5E" w:rsidRDefault="00357C5E" w:rsidP="00357C5E">
            <w:pPr>
              <w:jc w:val="both"/>
              <w:cnfStyle w:val="000000000000"/>
              <w:rPr>
                <w:rFonts w:ascii="Times New Roman" w:hAnsi="Times New Roman" w:cs="Times New Roman"/>
                <w:b/>
                <w:sz w:val="24"/>
                <w:szCs w:val="24"/>
              </w:rPr>
            </w:pPr>
            <w:r w:rsidRPr="00357C5E">
              <w:rPr>
                <w:rFonts w:ascii="Times New Roman" w:hAnsi="Times New Roman" w:cs="Times New Roman"/>
                <w:b/>
                <w:sz w:val="24"/>
                <w:szCs w:val="24"/>
              </w:rPr>
              <w:t>6-7</w:t>
            </w:r>
          </w:p>
          <w:p w:rsidR="00357C5E" w:rsidRPr="00357C5E" w:rsidRDefault="00357C5E" w:rsidP="00357C5E">
            <w:pPr>
              <w:jc w:val="both"/>
              <w:cnfStyle w:val="000000000000"/>
              <w:rPr>
                <w:rFonts w:ascii="Times New Roman" w:hAnsi="Times New Roman" w:cs="Times New Roman"/>
                <w:b/>
                <w:sz w:val="24"/>
                <w:szCs w:val="24"/>
              </w:rPr>
            </w:pPr>
            <w:r w:rsidRPr="00357C5E">
              <w:rPr>
                <w:rFonts w:ascii="Times New Roman" w:hAnsi="Times New Roman" w:cs="Times New Roman"/>
                <w:b/>
                <w:sz w:val="24"/>
                <w:szCs w:val="24"/>
              </w:rPr>
              <w:t>лет</w:t>
            </w:r>
          </w:p>
        </w:tc>
        <w:tc>
          <w:tcPr>
            <w:tcW w:w="1276" w:type="dxa"/>
          </w:tcPr>
          <w:p w:rsidR="00357C5E" w:rsidRPr="00357C5E" w:rsidRDefault="00357C5E" w:rsidP="00357C5E">
            <w:pPr>
              <w:jc w:val="both"/>
              <w:cnfStyle w:val="000000000000"/>
              <w:rPr>
                <w:rFonts w:ascii="Times New Roman" w:hAnsi="Times New Roman" w:cs="Times New Roman"/>
                <w:b/>
                <w:sz w:val="24"/>
                <w:szCs w:val="24"/>
              </w:rPr>
            </w:pPr>
            <w:r w:rsidRPr="00357C5E">
              <w:rPr>
                <w:rFonts w:ascii="Times New Roman" w:hAnsi="Times New Roman" w:cs="Times New Roman"/>
                <w:b/>
                <w:sz w:val="24"/>
                <w:szCs w:val="24"/>
              </w:rPr>
              <w:t>8-10</w:t>
            </w:r>
          </w:p>
          <w:p w:rsidR="00357C5E" w:rsidRPr="00357C5E" w:rsidRDefault="00357C5E" w:rsidP="00357C5E">
            <w:pPr>
              <w:jc w:val="both"/>
              <w:cnfStyle w:val="000000000000"/>
              <w:rPr>
                <w:rFonts w:ascii="Times New Roman" w:hAnsi="Times New Roman" w:cs="Times New Roman"/>
                <w:b/>
                <w:sz w:val="24"/>
                <w:szCs w:val="24"/>
              </w:rPr>
            </w:pPr>
            <w:r w:rsidRPr="00357C5E">
              <w:rPr>
                <w:rFonts w:ascii="Times New Roman" w:hAnsi="Times New Roman" w:cs="Times New Roman"/>
                <w:b/>
                <w:sz w:val="24"/>
                <w:szCs w:val="24"/>
              </w:rPr>
              <w:t>лет</w:t>
            </w:r>
          </w:p>
        </w:tc>
        <w:tc>
          <w:tcPr>
            <w:tcW w:w="1276" w:type="dxa"/>
          </w:tcPr>
          <w:p w:rsidR="00357C5E" w:rsidRPr="00357C5E" w:rsidRDefault="00357C5E" w:rsidP="00357C5E">
            <w:pPr>
              <w:jc w:val="both"/>
              <w:cnfStyle w:val="000000000000"/>
              <w:rPr>
                <w:rFonts w:ascii="Times New Roman" w:hAnsi="Times New Roman" w:cs="Times New Roman"/>
                <w:b/>
                <w:sz w:val="24"/>
                <w:szCs w:val="24"/>
              </w:rPr>
            </w:pPr>
            <w:r w:rsidRPr="00357C5E">
              <w:rPr>
                <w:rFonts w:ascii="Times New Roman" w:hAnsi="Times New Roman" w:cs="Times New Roman"/>
                <w:b/>
                <w:sz w:val="24"/>
                <w:szCs w:val="24"/>
              </w:rPr>
              <w:t>11-12</w:t>
            </w:r>
          </w:p>
          <w:p w:rsidR="00357C5E" w:rsidRPr="00357C5E" w:rsidRDefault="00357C5E" w:rsidP="00357C5E">
            <w:pPr>
              <w:jc w:val="both"/>
              <w:cnfStyle w:val="000000000000"/>
              <w:rPr>
                <w:rFonts w:ascii="Times New Roman" w:hAnsi="Times New Roman" w:cs="Times New Roman"/>
                <w:b/>
                <w:sz w:val="24"/>
                <w:szCs w:val="24"/>
              </w:rPr>
            </w:pPr>
            <w:r w:rsidRPr="00357C5E">
              <w:rPr>
                <w:rFonts w:ascii="Times New Roman" w:hAnsi="Times New Roman" w:cs="Times New Roman"/>
                <w:b/>
                <w:sz w:val="24"/>
                <w:szCs w:val="24"/>
              </w:rPr>
              <w:t>лет</w:t>
            </w:r>
          </w:p>
        </w:tc>
        <w:tc>
          <w:tcPr>
            <w:tcW w:w="992" w:type="dxa"/>
          </w:tcPr>
          <w:p w:rsidR="00357C5E" w:rsidRPr="00357C5E" w:rsidRDefault="00357C5E" w:rsidP="00357C5E">
            <w:pPr>
              <w:jc w:val="both"/>
              <w:cnfStyle w:val="000000000000"/>
              <w:rPr>
                <w:rFonts w:ascii="Times New Roman" w:hAnsi="Times New Roman" w:cs="Times New Roman"/>
                <w:b/>
                <w:sz w:val="24"/>
                <w:szCs w:val="24"/>
              </w:rPr>
            </w:pPr>
            <w:r w:rsidRPr="00357C5E">
              <w:rPr>
                <w:rFonts w:ascii="Times New Roman" w:hAnsi="Times New Roman" w:cs="Times New Roman"/>
                <w:b/>
                <w:sz w:val="24"/>
                <w:szCs w:val="24"/>
              </w:rPr>
              <w:t>13-15</w:t>
            </w:r>
          </w:p>
          <w:p w:rsidR="00357C5E" w:rsidRPr="00357C5E" w:rsidRDefault="00357C5E" w:rsidP="00357C5E">
            <w:pPr>
              <w:jc w:val="both"/>
              <w:cnfStyle w:val="000000000000"/>
              <w:rPr>
                <w:rFonts w:ascii="Times New Roman" w:hAnsi="Times New Roman" w:cs="Times New Roman"/>
                <w:b/>
                <w:sz w:val="24"/>
                <w:szCs w:val="24"/>
              </w:rPr>
            </w:pPr>
            <w:r w:rsidRPr="00357C5E">
              <w:rPr>
                <w:rFonts w:ascii="Times New Roman" w:hAnsi="Times New Roman" w:cs="Times New Roman"/>
                <w:b/>
                <w:sz w:val="24"/>
                <w:szCs w:val="24"/>
              </w:rPr>
              <w:t>лет</w:t>
            </w:r>
          </w:p>
        </w:tc>
        <w:tc>
          <w:tcPr>
            <w:tcW w:w="940" w:type="dxa"/>
          </w:tcPr>
          <w:p w:rsidR="00357C5E" w:rsidRPr="00357C5E" w:rsidRDefault="00357C5E" w:rsidP="00357C5E">
            <w:pPr>
              <w:jc w:val="both"/>
              <w:cnfStyle w:val="000000000000"/>
              <w:rPr>
                <w:rFonts w:ascii="Times New Roman" w:hAnsi="Times New Roman" w:cs="Times New Roman"/>
                <w:b/>
                <w:sz w:val="24"/>
                <w:szCs w:val="24"/>
              </w:rPr>
            </w:pPr>
            <w:r w:rsidRPr="00357C5E">
              <w:rPr>
                <w:rFonts w:ascii="Times New Roman" w:hAnsi="Times New Roman" w:cs="Times New Roman"/>
                <w:b/>
                <w:sz w:val="24"/>
                <w:szCs w:val="24"/>
              </w:rPr>
              <w:t>16-17 лет</w:t>
            </w:r>
          </w:p>
        </w:tc>
      </w:tr>
      <w:tr w:rsidR="00357C5E" w:rsidRPr="00357C5E" w:rsidTr="008D4E51">
        <w:trPr>
          <w:cnfStyle w:val="000000100000"/>
        </w:trPr>
        <w:tc>
          <w:tcPr>
            <w:cnfStyle w:val="001000000000"/>
            <w:tcW w:w="2802" w:type="dxa"/>
            <w:tcBorders>
              <w:left w:val="none" w:sz="0" w:space="0" w:color="auto"/>
              <w:bottom w:val="none" w:sz="0" w:space="0" w:color="auto"/>
              <w:right w:val="none" w:sz="0" w:space="0" w:color="auto"/>
            </w:tcBorders>
          </w:tcPr>
          <w:p w:rsidR="00357C5E" w:rsidRPr="00357C5E" w:rsidRDefault="00357C5E" w:rsidP="00357C5E">
            <w:pPr>
              <w:jc w:val="both"/>
              <w:rPr>
                <w:rFonts w:ascii="Times New Roman" w:hAnsi="Times New Roman" w:cs="Times New Roman"/>
                <w:b w:val="0"/>
                <w:sz w:val="24"/>
                <w:szCs w:val="24"/>
              </w:rPr>
            </w:pPr>
            <w:r w:rsidRPr="00357C5E">
              <w:rPr>
                <w:rFonts w:ascii="Times New Roman" w:hAnsi="Times New Roman" w:cs="Times New Roman"/>
                <w:b w:val="0"/>
                <w:sz w:val="24"/>
                <w:szCs w:val="24"/>
              </w:rPr>
              <w:t>Всего детей</w:t>
            </w:r>
          </w:p>
        </w:tc>
        <w:tc>
          <w:tcPr>
            <w:tcW w:w="1134" w:type="dxa"/>
          </w:tcPr>
          <w:p w:rsidR="00357C5E" w:rsidRPr="00357C5E" w:rsidRDefault="00357C5E" w:rsidP="00357C5E">
            <w:pPr>
              <w:jc w:val="both"/>
              <w:cnfStyle w:val="000000100000"/>
              <w:rPr>
                <w:rFonts w:ascii="Times New Roman" w:hAnsi="Times New Roman" w:cs="Times New Roman"/>
                <w:sz w:val="24"/>
                <w:szCs w:val="24"/>
              </w:rPr>
            </w:pPr>
            <w:r w:rsidRPr="00357C5E">
              <w:rPr>
                <w:rFonts w:ascii="Times New Roman" w:hAnsi="Times New Roman" w:cs="Times New Roman"/>
                <w:sz w:val="24"/>
                <w:szCs w:val="24"/>
              </w:rPr>
              <w:t>123</w:t>
            </w:r>
          </w:p>
        </w:tc>
        <w:tc>
          <w:tcPr>
            <w:tcW w:w="1275" w:type="dxa"/>
          </w:tcPr>
          <w:p w:rsidR="00357C5E" w:rsidRPr="00357C5E" w:rsidRDefault="00357C5E" w:rsidP="00357C5E">
            <w:pPr>
              <w:jc w:val="both"/>
              <w:cnfStyle w:val="000000100000"/>
              <w:rPr>
                <w:rFonts w:ascii="Times New Roman" w:hAnsi="Times New Roman" w:cs="Times New Roman"/>
                <w:sz w:val="24"/>
                <w:szCs w:val="24"/>
              </w:rPr>
            </w:pPr>
            <w:r w:rsidRPr="00357C5E">
              <w:rPr>
                <w:rFonts w:ascii="Times New Roman" w:hAnsi="Times New Roman" w:cs="Times New Roman"/>
                <w:sz w:val="24"/>
                <w:szCs w:val="24"/>
              </w:rPr>
              <w:t>44</w:t>
            </w:r>
          </w:p>
        </w:tc>
        <w:tc>
          <w:tcPr>
            <w:tcW w:w="1276" w:type="dxa"/>
          </w:tcPr>
          <w:p w:rsidR="00357C5E" w:rsidRPr="00357C5E" w:rsidRDefault="00357C5E" w:rsidP="00357C5E">
            <w:pPr>
              <w:jc w:val="both"/>
              <w:cnfStyle w:val="000000100000"/>
              <w:rPr>
                <w:rFonts w:ascii="Times New Roman" w:hAnsi="Times New Roman" w:cs="Times New Roman"/>
                <w:sz w:val="24"/>
                <w:szCs w:val="24"/>
              </w:rPr>
            </w:pPr>
            <w:r w:rsidRPr="00357C5E">
              <w:rPr>
                <w:rFonts w:ascii="Times New Roman" w:hAnsi="Times New Roman" w:cs="Times New Roman"/>
                <w:sz w:val="24"/>
                <w:szCs w:val="24"/>
              </w:rPr>
              <w:t>43</w:t>
            </w:r>
          </w:p>
        </w:tc>
        <w:tc>
          <w:tcPr>
            <w:tcW w:w="1276" w:type="dxa"/>
          </w:tcPr>
          <w:p w:rsidR="00357C5E" w:rsidRPr="00357C5E" w:rsidRDefault="00357C5E" w:rsidP="00357C5E">
            <w:pPr>
              <w:jc w:val="both"/>
              <w:cnfStyle w:val="000000100000"/>
              <w:rPr>
                <w:rFonts w:ascii="Times New Roman" w:hAnsi="Times New Roman" w:cs="Times New Roman"/>
                <w:sz w:val="24"/>
                <w:szCs w:val="24"/>
              </w:rPr>
            </w:pPr>
            <w:r w:rsidRPr="00357C5E">
              <w:rPr>
                <w:rFonts w:ascii="Times New Roman" w:hAnsi="Times New Roman" w:cs="Times New Roman"/>
                <w:sz w:val="24"/>
                <w:szCs w:val="24"/>
              </w:rPr>
              <w:t>23</w:t>
            </w:r>
          </w:p>
        </w:tc>
        <w:tc>
          <w:tcPr>
            <w:tcW w:w="992" w:type="dxa"/>
          </w:tcPr>
          <w:p w:rsidR="00357C5E" w:rsidRPr="00357C5E" w:rsidRDefault="00357C5E" w:rsidP="00357C5E">
            <w:pPr>
              <w:jc w:val="both"/>
              <w:cnfStyle w:val="000000100000"/>
              <w:rPr>
                <w:rFonts w:ascii="Times New Roman" w:hAnsi="Times New Roman" w:cs="Times New Roman"/>
                <w:sz w:val="24"/>
                <w:szCs w:val="24"/>
              </w:rPr>
            </w:pPr>
            <w:r w:rsidRPr="00357C5E">
              <w:rPr>
                <w:rFonts w:ascii="Times New Roman" w:hAnsi="Times New Roman" w:cs="Times New Roman"/>
                <w:sz w:val="24"/>
                <w:szCs w:val="24"/>
              </w:rPr>
              <w:t>13</w:t>
            </w:r>
          </w:p>
        </w:tc>
        <w:tc>
          <w:tcPr>
            <w:tcW w:w="940" w:type="dxa"/>
          </w:tcPr>
          <w:p w:rsidR="00357C5E" w:rsidRPr="00357C5E" w:rsidRDefault="00357C5E" w:rsidP="00357C5E">
            <w:pPr>
              <w:jc w:val="both"/>
              <w:cnfStyle w:val="000000100000"/>
              <w:rPr>
                <w:rFonts w:ascii="Times New Roman" w:hAnsi="Times New Roman" w:cs="Times New Roman"/>
                <w:sz w:val="24"/>
                <w:szCs w:val="24"/>
              </w:rPr>
            </w:pPr>
            <w:r w:rsidRPr="00357C5E">
              <w:rPr>
                <w:rFonts w:ascii="Times New Roman" w:hAnsi="Times New Roman" w:cs="Times New Roman"/>
                <w:sz w:val="24"/>
                <w:szCs w:val="24"/>
              </w:rPr>
              <w:t>0</w:t>
            </w:r>
          </w:p>
        </w:tc>
      </w:tr>
      <w:tr w:rsidR="00357C5E" w:rsidRPr="00357C5E" w:rsidTr="008D4E51">
        <w:tc>
          <w:tcPr>
            <w:cnfStyle w:val="001000000000"/>
            <w:tcW w:w="2802" w:type="dxa"/>
            <w:tcBorders>
              <w:left w:val="none" w:sz="0" w:space="0" w:color="auto"/>
              <w:bottom w:val="none" w:sz="0" w:space="0" w:color="auto"/>
              <w:right w:val="none" w:sz="0" w:space="0" w:color="auto"/>
            </w:tcBorders>
          </w:tcPr>
          <w:p w:rsidR="00357C5E" w:rsidRPr="00357C5E" w:rsidRDefault="00357C5E" w:rsidP="00357C5E">
            <w:pPr>
              <w:jc w:val="both"/>
              <w:rPr>
                <w:rFonts w:ascii="Times New Roman" w:hAnsi="Times New Roman" w:cs="Times New Roman"/>
                <w:b w:val="0"/>
                <w:sz w:val="24"/>
                <w:szCs w:val="24"/>
              </w:rPr>
            </w:pPr>
            <w:r w:rsidRPr="00357C5E">
              <w:rPr>
                <w:rFonts w:ascii="Times New Roman" w:hAnsi="Times New Roman" w:cs="Times New Roman"/>
                <w:b w:val="0"/>
                <w:sz w:val="24"/>
                <w:szCs w:val="24"/>
              </w:rPr>
              <w:t>В том числе дети, находящиеся в ТЖС</w:t>
            </w:r>
          </w:p>
        </w:tc>
        <w:tc>
          <w:tcPr>
            <w:tcW w:w="1134" w:type="dxa"/>
          </w:tcPr>
          <w:p w:rsidR="00357C5E" w:rsidRPr="00357C5E" w:rsidRDefault="00357C5E" w:rsidP="00357C5E">
            <w:pPr>
              <w:jc w:val="both"/>
              <w:cnfStyle w:val="000000000000"/>
              <w:rPr>
                <w:rFonts w:ascii="Times New Roman" w:hAnsi="Times New Roman" w:cs="Times New Roman"/>
                <w:sz w:val="24"/>
                <w:szCs w:val="24"/>
              </w:rPr>
            </w:pPr>
            <w:r w:rsidRPr="00357C5E">
              <w:rPr>
                <w:rFonts w:ascii="Times New Roman" w:hAnsi="Times New Roman" w:cs="Times New Roman"/>
                <w:sz w:val="24"/>
                <w:szCs w:val="24"/>
              </w:rPr>
              <w:t>2</w:t>
            </w:r>
          </w:p>
        </w:tc>
        <w:tc>
          <w:tcPr>
            <w:tcW w:w="1275" w:type="dxa"/>
          </w:tcPr>
          <w:p w:rsidR="00357C5E" w:rsidRPr="00357C5E" w:rsidRDefault="00357C5E" w:rsidP="00357C5E">
            <w:pPr>
              <w:jc w:val="both"/>
              <w:cnfStyle w:val="000000000000"/>
              <w:rPr>
                <w:rFonts w:ascii="Times New Roman" w:hAnsi="Times New Roman" w:cs="Times New Roman"/>
                <w:sz w:val="24"/>
                <w:szCs w:val="24"/>
              </w:rPr>
            </w:pPr>
            <w:r w:rsidRPr="00357C5E">
              <w:rPr>
                <w:rFonts w:ascii="Times New Roman" w:hAnsi="Times New Roman" w:cs="Times New Roman"/>
                <w:sz w:val="24"/>
                <w:szCs w:val="24"/>
              </w:rPr>
              <w:t>0</w:t>
            </w:r>
          </w:p>
        </w:tc>
        <w:tc>
          <w:tcPr>
            <w:tcW w:w="1276" w:type="dxa"/>
          </w:tcPr>
          <w:p w:rsidR="00357C5E" w:rsidRPr="00357C5E" w:rsidRDefault="00357C5E" w:rsidP="00357C5E">
            <w:pPr>
              <w:jc w:val="both"/>
              <w:cnfStyle w:val="000000000000"/>
              <w:rPr>
                <w:rFonts w:ascii="Times New Roman" w:hAnsi="Times New Roman" w:cs="Times New Roman"/>
                <w:sz w:val="24"/>
                <w:szCs w:val="24"/>
              </w:rPr>
            </w:pPr>
            <w:r w:rsidRPr="00357C5E">
              <w:rPr>
                <w:rFonts w:ascii="Times New Roman" w:hAnsi="Times New Roman" w:cs="Times New Roman"/>
                <w:sz w:val="24"/>
                <w:szCs w:val="24"/>
              </w:rPr>
              <w:t>0</w:t>
            </w:r>
          </w:p>
        </w:tc>
        <w:tc>
          <w:tcPr>
            <w:tcW w:w="1276" w:type="dxa"/>
          </w:tcPr>
          <w:p w:rsidR="00357C5E" w:rsidRPr="00357C5E" w:rsidRDefault="00357C5E" w:rsidP="00357C5E">
            <w:pPr>
              <w:jc w:val="both"/>
              <w:cnfStyle w:val="000000000000"/>
              <w:rPr>
                <w:rFonts w:ascii="Times New Roman" w:hAnsi="Times New Roman" w:cs="Times New Roman"/>
                <w:sz w:val="24"/>
                <w:szCs w:val="24"/>
              </w:rPr>
            </w:pPr>
            <w:r w:rsidRPr="00357C5E">
              <w:rPr>
                <w:rFonts w:ascii="Times New Roman" w:hAnsi="Times New Roman" w:cs="Times New Roman"/>
                <w:sz w:val="24"/>
                <w:szCs w:val="24"/>
              </w:rPr>
              <w:t>2</w:t>
            </w:r>
          </w:p>
        </w:tc>
        <w:tc>
          <w:tcPr>
            <w:tcW w:w="992" w:type="dxa"/>
          </w:tcPr>
          <w:p w:rsidR="00357C5E" w:rsidRPr="00357C5E" w:rsidRDefault="00357C5E" w:rsidP="00357C5E">
            <w:pPr>
              <w:jc w:val="both"/>
              <w:cnfStyle w:val="000000000000"/>
              <w:rPr>
                <w:rFonts w:ascii="Times New Roman" w:hAnsi="Times New Roman" w:cs="Times New Roman"/>
                <w:sz w:val="24"/>
                <w:szCs w:val="24"/>
              </w:rPr>
            </w:pPr>
            <w:r w:rsidRPr="00357C5E">
              <w:rPr>
                <w:rFonts w:ascii="Times New Roman" w:hAnsi="Times New Roman" w:cs="Times New Roman"/>
                <w:sz w:val="24"/>
                <w:szCs w:val="24"/>
              </w:rPr>
              <w:t>0</w:t>
            </w:r>
          </w:p>
        </w:tc>
        <w:tc>
          <w:tcPr>
            <w:tcW w:w="940" w:type="dxa"/>
          </w:tcPr>
          <w:p w:rsidR="00357C5E" w:rsidRPr="00357C5E" w:rsidRDefault="00357C5E" w:rsidP="00357C5E">
            <w:pPr>
              <w:jc w:val="both"/>
              <w:cnfStyle w:val="000000000000"/>
              <w:rPr>
                <w:rFonts w:ascii="Times New Roman" w:hAnsi="Times New Roman" w:cs="Times New Roman"/>
                <w:sz w:val="24"/>
                <w:szCs w:val="24"/>
              </w:rPr>
            </w:pPr>
            <w:r w:rsidRPr="00357C5E">
              <w:rPr>
                <w:rFonts w:ascii="Times New Roman" w:hAnsi="Times New Roman" w:cs="Times New Roman"/>
                <w:sz w:val="24"/>
                <w:szCs w:val="24"/>
              </w:rPr>
              <w:t>0</w:t>
            </w:r>
          </w:p>
        </w:tc>
      </w:tr>
      <w:tr w:rsidR="00357C5E" w:rsidRPr="00D53D41" w:rsidTr="008D4E51">
        <w:trPr>
          <w:cnfStyle w:val="000000100000"/>
        </w:trPr>
        <w:tc>
          <w:tcPr>
            <w:cnfStyle w:val="001000000000"/>
            <w:tcW w:w="2802" w:type="dxa"/>
            <w:tcBorders>
              <w:left w:val="none" w:sz="0" w:space="0" w:color="auto"/>
              <w:bottom w:val="none" w:sz="0" w:space="0" w:color="auto"/>
              <w:right w:val="none" w:sz="0" w:space="0" w:color="auto"/>
            </w:tcBorders>
          </w:tcPr>
          <w:p w:rsidR="00357C5E" w:rsidRPr="00357C5E" w:rsidRDefault="00357C5E" w:rsidP="00357C5E">
            <w:pPr>
              <w:jc w:val="both"/>
              <w:rPr>
                <w:rFonts w:ascii="Times New Roman" w:hAnsi="Times New Roman" w:cs="Times New Roman"/>
                <w:b w:val="0"/>
                <w:sz w:val="24"/>
                <w:szCs w:val="24"/>
              </w:rPr>
            </w:pPr>
            <w:r w:rsidRPr="00357C5E">
              <w:rPr>
                <w:rFonts w:ascii="Times New Roman" w:hAnsi="Times New Roman" w:cs="Times New Roman"/>
                <w:b w:val="0"/>
                <w:sz w:val="24"/>
                <w:szCs w:val="24"/>
              </w:rPr>
              <w:t>Из них дети- сироты, дети, находящиеся под опекой</w:t>
            </w:r>
          </w:p>
        </w:tc>
        <w:tc>
          <w:tcPr>
            <w:tcW w:w="1134"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7</w:t>
            </w:r>
          </w:p>
        </w:tc>
        <w:tc>
          <w:tcPr>
            <w:tcW w:w="1275"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1</w:t>
            </w:r>
          </w:p>
        </w:tc>
        <w:tc>
          <w:tcPr>
            <w:tcW w:w="1276"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5</w:t>
            </w:r>
          </w:p>
        </w:tc>
        <w:tc>
          <w:tcPr>
            <w:tcW w:w="1276"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1</w:t>
            </w:r>
          </w:p>
        </w:tc>
        <w:tc>
          <w:tcPr>
            <w:tcW w:w="992"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0</w:t>
            </w:r>
          </w:p>
        </w:tc>
        <w:tc>
          <w:tcPr>
            <w:tcW w:w="940"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0</w:t>
            </w:r>
          </w:p>
        </w:tc>
      </w:tr>
      <w:tr w:rsidR="00357C5E" w:rsidRPr="00D53D41" w:rsidTr="008D4E51">
        <w:tc>
          <w:tcPr>
            <w:cnfStyle w:val="001000000000"/>
            <w:tcW w:w="2802" w:type="dxa"/>
            <w:tcBorders>
              <w:left w:val="none" w:sz="0" w:space="0" w:color="auto"/>
              <w:bottom w:val="none" w:sz="0" w:space="0" w:color="auto"/>
              <w:right w:val="none" w:sz="0" w:space="0" w:color="auto"/>
            </w:tcBorders>
          </w:tcPr>
          <w:p w:rsidR="00357C5E" w:rsidRPr="00357C5E" w:rsidRDefault="00357C5E" w:rsidP="00357C5E">
            <w:pPr>
              <w:jc w:val="both"/>
              <w:rPr>
                <w:rFonts w:ascii="Times New Roman" w:hAnsi="Times New Roman" w:cs="Times New Roman"/>
                <w:b w:val="0"/>
                <w:sz w:val="24"/>
                <w:szCs w:val="24"/>
              </w:rPr>
            </w:pPr>
            <w:r w:rsidRPr="00357C5E">
              <w:rPr>
                <w:rFonts w:ascii="Times New Roman" w:hAnsi="Times New Roman" w:cs="Times New Roman"/>
                <w:b w:val="0"/>
                <w:sz w:val="24"/>
                <w:szCs w:val="24"/>
              </w:rPr>
              <w:t>Дети- инвалиды</w:t>
            </w:r>
          </w:p>
        </w:tc>
        <w:tc>
          <w:tcPr>
            <w:tcW w:w="1134"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0</w:t>
            </w:r>
          </w:p>
        </w:tc>
        <w:tc>
          <w:tcPr>
            <w:tcW w:w="1275"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0</w:t>
            </w:r>
          </w:p>
        </w:tc>
        <w:tc>
          <w:tcPr>
            <w:tcW w:w="1276"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0</w:t>
            </w:r>
          </w:p>
        </w:tc>
        <w:tc>
          <w:tcPr>
            <w:tcW w:w="1276"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0</w:t>
            </w:r>
          </w:p>
        </w:tc>
        <w:tc>
          <w:tcPr>
            <w:tcW w:w="992"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0</w:t>
            </w:r>
          </w:p>
        </w:tc>
        <w:tc>
          <w:tcPr>
            <w:tcW w:w="940"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0</w:t>
            </w:r>
          </w:p>
        </w:tc>
      </w:tr>
      <w:tr w:rsidR="00357C5E" w:rsidRPr="00D53D41" w:rsidTr="008D4E51">
        <w:trPr>
          <w:cnfStyle w:val="000000100000"/>
        </w:trPr>
        <w:tc>
          <w:tcPr>
            <w:cnfStyle w:val="001000000000"/>
            <w:tcW w:w="2802" w:type="dxa"/>
            <w:tcBorders>
              <w:left w:val="none" w:sz="0" w:space="0" w:color="auto"/>
              <w:bottom w:val="none" w:sz="0" w:space="0" w:color="auto"/>
              <w:right w:val="none" w:sz="0" w:space="0" w:color="auto"/>
            </w:tcBorders>
          </w:tcPr>
          <w:p w:rsidR="00357C5E" w:rsidRPr="00357C5E" w:rsidRDefault="00357C5E" w:rsidP="00357C5E">
            <w:pPr>
              <w:jc w:val="both"/>
              <w:rPr>
                <w:rFonts w:ascii="Times New Roman" w:hAnsi="Times New Roman" w:cs="Times New Roman"/>
                <w:b w:val="0"/>
                <w:sz w:val="24"/>
                <w:szCs w:val="24"/>
              </w:rPr>
            </w:pPr>
            <w:r w:rsidRPr="00357C5E">
              <w:rPr>
                <w:rFonts w:ascii="Times New Roman" w:hAnsi="Times New Roman" w:cs="Times New Roman"/>
                <w:b w:val="0"/>
                <w:sz w:val="24"/>
                <w:szCs w:val="24"/>
              </w:rPr>
              <w:t>Дети, проживающие в малоимущих семьях</w:t>
            </w:r>
          </w:p>
        </w:tc>
        <w:tc>
          <w:tcPr>
            <w:tcW w:w="1134"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27</w:t>
            </w:r>
          </w:p>
        </w:tc>
        <w:tc>
          <w:tcPr>
            <w:tcW w:w="1275"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10</w:t>
            </w:r>
          </w:p>
        </w:tc>
        <w:tc>
          <w:tcPr>
            <w:tcW w:w="1276"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9</w:t>
            </w:r>
          </w:p>
        </w:tc>
        <w:tc>
          <w:tcPr>
            <w:tcW w:w="1276"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5</w:t>
            </w:r>
          </w:p>
        </w:tc>
        <w:tc>
          <w:tcPr>
            <w:tcW w:w="992"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3</w:t>
            </w:r>
          </w:p>
        </w:tc>
        <w:tc>
          <w:tcPr>
            <w:tcW w:w="940"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0</w:t>
            </w:r>
          </w:p>
        </w:tc>
      </w:tr>
      <w:tr w:rsidR="00357C5E" w:rsidRPr="00D53D41" w:rsidTr="008D4E51">
        <w:tc>
          <w:tcPr>
            <w:cnfStyle w:val="001000000000"/>
            <w:tcW w:w="2802" w:type="dxa"/>
            <w:tcBorders>
              <w:left w:val="none" w:sz="0" w:space="0" w:color="auto"/>
              <w:bottom w:val="none" w:sz="0" w:space="0" w:color="auto"/>
              <w:right w:val="none" w:sz="0" w:space="0" w:color="auto"/>
            </w:tcBorders>
          </w:tcPr>
          <w:p w:rsidR="00357C5E" w:rsidRPr="00357C5E" w:rsidRDefault="00357C5E" w:rsidP="00357C5E">
            <w:pPr>
              <w:jc w:val="both"/>
              <w:rPr>
                <w:rFonts w:ascii="Times New Roman" w:hAnsi="Times New Roman" w:cs="Times New Roman"/>
                <w:b w:val="0"/>
                <w:sz w:val="24"/>
                <w:szCs w:val="24"/>
              </w:rPr>
            </w:pPr>
            <w:r w:rsidRPr="00357C5E">
              <w:rPr>
                <w:rFonts w:ascii="Times New Roman" w:hAnsi="Times New Roman" w:cs="Times New Roman"/>
                <w:b w:val="0"/>
                <w:sz w:val="24"/>
                <w:szCs w:val="24"/>
              </w:rPr>
              <w:t>Дети, неработающих родителей</w:t>
            </w:r>
          </w:p>
        </w:tc>
        <w:tc>
          <w:tcPr>
            <w:tcW w:w="1134"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47</w:t>
            </w:r>
          </w:p>
        </w:tc>
        <w:tc>
          <w:tcPr>
            <w:tcW w:w="1275"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16</w:t>
            </w:r>
          </w:p>
        </w:tc>
        <w:tc>
          <w:tcPr>
            <w:tcW w:w="1276"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22</w:t>
            </w:r>
          </w:p>
        </w:tc>
        <w:tc>
          <w:tcPr>
            <w:tcW w:w="1276"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7</w:t>
            </w:r>
          </w:p>
        </w:tc>
        <w:tc>
          <w:tcPr>
            <w:tcW w:w="992"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2</w:t>
            </w:r>
          </w:p>
        </w:tc>
        <w:tc>
          <w:tcPr>
            <w:tcW w:w="940" w:type="dxa"/>
          </w:tcPr>
          <w:p w:rsidR="00357C5E" w:rsidRPr="00D53D41" w:rsidRDefault="00357C5E" w:rsidP="00357C5E">
            <w:pPr>
              <w:jc w:val="both"/>
              <w:cnfStyle w:val="000000000000"/>
              <w:rPr>
                <w:rFonts w:ascii="Times New Roman" w:hAnsi="Times New Roman" w:cs="Times New Roman"/>
                <w:sz w:val="24"/>
                <w:szCs w:val="24"/>
              </w:rPr>
            </w:pPr>
            <w:r w:rsidRPr="00D53D41">
              <w:rPr>
                <w:rFonts w:ascii="Times New Roman" w:hAnsi="Times New Roman" w:cs="Times New Roman"/>
                <w:sz w:val="24"/>
                <w:szCs w:val="24"/>
              </w:rPr>
              <w:t>0</w:t>
            </w:r>
          </w:p>
        </w:tc>
      </w:tr>
      <w:tr w:rsidR="00357C5E" w:rsidRPr="00D53D41" w:rsidTr="008D4E51">
        <w:trPr>
          <w:cnfStyle w:val="000000100000"/>
        </w:trPr>
        <w:tc>
          <w:tcPr>
            <w:cnfStyle w:val="001000000000"/>
            <w:tcW w:w="2802" w:type="dxa"/>
            <w:tcBorders>
              <w:left w:val="none" w:sz="0" w:space="0" w:color="auto"/>
              <w:bottom w:val="none" w:sz="0" w:space="0" w:color="auto"/>
              <w:right w:val="none" w:sz="0" w:space="0" w:color="auto"/>
            </w:tcBorders>
          </w:tcPr>
          <w:p w:rsidR="00357C5E" w:rsidRPr="00357C5E" w:rsidRDefault="00357C5E" w:rsidP="00357C5E">
            <w:pPr>
              <w:jc w:val="both"/>
              <w:rPr>
                <w:rFonts w:ascii="Times New Roman" w:hAnsi="Times New Roman" w:cs="Times New Roman"/>
                <w:b w:val="0"/>
                <w:sz w:val="24"/>
                <w:szCs w:val="24"/>
              </w:rPr>
            </w:pPr>
            <w:r w:rsidRPr="00357C5E">
              <w:rPr>
                <w:rFonts w:ascii="Times New Roman" w:hAnsi="Times New Roman" w:cs="Times New Roman"/>
                <w:b w:val="0"/>
                <w:sz w:val="24"/>
                <w:szCs w:val="24"/>
              </w:rPr>
              <w:t>Дети, находящиеся в СОП</w:t>
            </w:r>
          </w:p>
        </w:tc>
        <w:tc>
          <w:tcPr>
            <w:tcW w:w="1134"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3</w:t>
            </w:r>
          </w:p>
        </w:tc>
        <w:tc>
          <w:tcPr>
            <w:tcW w:w="1275"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1</w:t>
            </w:r>
          </w:p>
        </w:tc>
        <w:tc>
          <w:tcPr>
            <w:tcW w:w="1276"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0</w:t>
            </w:r>
          </w:p>
        </w:tc>
        <w:tc>
          <w:tcPr>
            <w:tcW w:w="1276"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2</w:t>
            </w:r>
          </w:p>
        </w:tc>
        <w:tc>
          <w:tcPr>
            <w:tcW w:w="992"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0</w:t>
            </w:r>
          </w:p>
        </w:tc>
        <w:tc>
          <w:tcPr>
            <w:tcW w:w="940" w:type="dxa"/>
          </w:tcPr>
          <w:p w:rsidR="00357C5E" w:rsidRPr="00D53D41" w:rsidRDefault="00357C5E" w:rsidP="00357C5E">
            <w:pPr>
              <w:jc w:val="both"/>
              <w:cnfStyle w:val="000000100000"/>
              <w:rPr>
                <w:rFonts w:ascii="Times New Roman" w:hAnsi="Times New Roman" w:cs="Times New Roman"/>
                <w:sz w:val="24"/>
                <w:szCs w:val="24"/>
              </w:rPr>
            </w:pPr>
            <w:r w:rsidRPr="00D53D41">
              <w:rPr>
                <w:rFonts w:ascii="Times New Roman" w:hAnsi="Times New Roman" w:cs="Times New Roman"/>
                <w:sz w:val="24"/>
                <w:szCs w:val="24"/>
              </w:rPr>
              <w:t>0</w:t>
            </w:r>
          </w:p>
        </w:tc>
      </w:tr>
    </w:tbl>
    <w:p w:rsidR="00357C5E" w:rsidRPr="00357C5E" w:rsidRDefault="00357C5E" w:rsidP="00357C5E">
      <w:pPr>
        <w:spacing w:after="0"/>
        <w:ind w:firstLine="709"/>
        <w:jc w:val="both"/>
        <w:rPr>
          <w:rFonts w:ascii="Times New Roman" w:hAnsi="Times New Roman" w:cs="Times New Roman"/>
          <w:sz w:val="24"/>
          <w:szCs w:val="24"/>
        </w:rPr>
      </w:pPr>
    </w:p>
    <w:p w:rsidR="00357C5E" w:rsidRPr="00357C5E" w:rsidRDefault="00357C5E" w:rsidP="00357C5E">
      <w:pPr>
        <w:spacing w:after="0"/>
        <w:ind w:firstLine="709"/>
        <w:jc w:val="both"/>
        <w:rPr>
          <w:rFonts w:ascii="Times New Roman" w:hAnsi="Times New Roman" w:cs="Times New Roman"/>
          <w:sz w:val="24"/>
          <w:szCs w:val="24"/>
        </w:rPr>
      </w:pPr>
      <w:r w:rsidRPr="00357C5E">
        <w:rPr>
          <w:rFonts w:ascii="Times New Roman" w:hAnsi="Times New Roman" w:cs="Times New Roman"/>
          <w:sz w:val="24"/>
          <w:szCs w:val="24"/>
        </w:rPr>
        <w:lastRenderedPageBreak/>
        <w:t>ЛДП  «Радуга»  реализовал программу «Город солнца»,  в которую входили: «День хороших манер», «День природы», «День России»</w:t>
      </w:r>
      <w:proofErr w:type="gramStart"/>
      <w:r w:rsidRPr="00357C5E">
        <w:rPr>
          <w:rFonts w:ascii="Times New Roman" w:hAnsi="Times New Roman" w:cs="Times New Roman"/>
          <w:sz w:val="24"/>
          <w:szCs w:val="24"/>
        </w:rPr>
        <w:t xml:space="preserve"> ,</w:t>
      </w:r>
      <w:proofErr w:type="gramEnd"/>
      <w:r w:rsidRPr="00357C5E">
        <w:rPr>
          <w:rFonts w:ascii="Times New Roman" w:hAnsi="Times New Roman" w:cs="Times New Roman"/>
          <w:sz w:val="24"/>
          <w:szCs w:val="24"/>
        </w:rPr>
        <w:t xml:space="preserve"> день «Мальчиков и девочек», «День путешественников», «День памяти», «День смеха и юмора», «День загадок» Были организованы соревнования на велосипедах «Безопасное колесо» и  Веселые старты. В День памяти и скорби  ребята участвовали в митинге возложения венка к памятнику  Неизвестному солдату. Конкурс рисунков и чтение стихов были посвящены Дню России.  «Алло, мы ищем таланты» и другие мероприятия вызывали у детей особый восторг.</w:t>
      </w:r>
    </w:p>
    <w:p w:rsidR="00357C5E" w:rsidRPr="00357C5E" w:rsidRDefault="00357C5E" w:rsidP="00357C5E">
      <w:pPr>
        <w:spacing w:after="0"/>
        <w:ind w:firstLine="709"/>
        <w:jc w:val="both"/>
        <w:rPr>
          <w:rFonts w:ascii="Times New Roman" w:hAnsi="Times New Roman" w:cs="Times New Roman"/>
          <w:sz w:val="24"/>
          <w:szCs w:val="24"/>
        </w:rPr>
      </w:pPr>
      <w:r w:rsidRPr="00357C5E">
        <w:rPr>
          <w:rFonts w:ascii="Times New Roman" w:hAnsi="Times New Roman" w:cs="Times New Roman"/>
          <w:sz w:val="24"/>
          <w:szCs w:val="24"/>
        </w:rPr>
        <w:t>В процессе организованной работы ЛДП ребята получили заряд бодрости и энергии, восстановили силы к новому учебному году.</w:t>
      </w:r>
    </w:p>
    <w:p w:rsidR="00B32265" w:rsidRPr="00B73AD5" w:rsidRDefault="00B32265" w:rsidP="00C16941">
      <w:pPr>
        <w:pStyle w:val="1"/>
        <w:numPr>
          <w:ilvl w:val="1"/>
          <w:numId w:val="29"/>
        </w:numPr>
        <w:rPr>
          <w:color w:val="auto"/>
        </w:rPr>
      </w:pPr>
      <w:r w:rsidRPr="00B73AD5">
        <w:rPr>
          <w:color w:val="auto"/>
        </w:rPr>
        <w:t>Подготовка к школе будущих первоклассников</w:t>
      </w:r>
    </w:p>
    <w:p w:rsidR="004609F9" w:rsidRPr="00B73AD5" w:rsidRDefault="004609F9" w:rsidP="007455C9">
      <w:pPr>
        <w:spacing w:after="0"/>
        <w:ind w:firstLine="709"/>
        <w:jc w:val="both"/>
        <w:rPr>
          <w:rFonts w:ascii="Times New Roman" w:hAnsi="Times New Roman" w:cs="Times New Roman"/>
          <w:sz w:val="24"/>
          <w:szCs w:val="24"/>
        </w:rPr>
      </w:pPr>
      <w:r w:rsidRPr="00B73AD5">
        <w:rPr>
          <w:rFonts w:ascii="Times New Roman" w:hAnsi="Times New Roman" w:cs="Times New Roman"/>
          <w:sz w:val="24"/>
          <w:szCs w:val="24"/>
        </w:rPr>
        <w:t xml:space="preserve">Для выравнивания стартовых возможностей и успешной адаптации будущих первоклассников, в апреле-мае по субботам с </w:t>
      </w:r>
      <w:r w:rsidR="00675D82" w:rsidRPr="00B73AD5">
        <w:rPr>
          <w:rFonts w:ascii="Times New Roman" w:hAnsi="Times New Roman" w:cs="Times New Roman"/>
          <w:sz w:val="24"/>
          <w:szCs w:val="24"/>
        </w:rPr>
        <w:t>будущими первоклассниками</w:t>
      </w:r>
      <w:r w:rsidRPr="00B73AD5">
        <w:rPr>
          <w:rFonts w:ascii="Times New Roman" w:hAnsi="Times New Roman" w:cs="Times New Roman"/>
          <w:sz w:val="24"/>
          <w:szCs w:val="24"/>
        </w:rPr>
        <w:t xml:space="preserve"> провод</w:t>
      </w:r>
      <w:r w:rsidR="00675D82" w:rsidRPr="00B73AD5">
        <w:rPr>
          <w:rFonts w:ascii="Times New Roman" w:hAnsi="Times New Roman" w:cs="Times New Roman"/>
          <w:sz w:val="24"/>
          <w:szCs w:val="24"/>
        </w:rPr>
        <w:t>ились</w:t>
      </w:r>
      <w:r w:rsidRPr="00B73AD5">
        <w:rPr>
          <w:rFonts w:ascii="Times New Roman" w:hAnsi="Times New Roman" w:cs="Times New Roman"/>
          <w:sz w:val="24"/>
          <w:szCs w:val="24"/>
        </w:rPr>
        <w:t xml:space="preserve"> занятия</w:t>
      </w:r>
      <w:r w:rsidR="00675D82" w:rsidRPr="00B73AD5">
        <w:rPr>
          <w:rFonts w:ascii="Times New Roman" w:hAnsi="Times New Roman" w:cs="Times New Roman"/>
          <w:sz w:val="24"/>
          <w:szCs w:val="24"/>
        </w:rPr>
        <w:t>, по подготовке</w:t>
      </w:r>
      <w:r w:rsidRPr="00B73AD5">
        <w:rPr>
          <w:rFonts w:ascii="Times New Roman" w:hAnsi="Times New Roman" w:cs="Times New Roman"/>
          <w:sz w:val="24"/>
          <w:szCs w:val="24"/>
        </w:rPr>
        <w:t xml:space="preserve"> их к режиму и требованиям  школьной жизни.</w:t>
      </w:r>
    </w:p>
    <w:p w:rsidR="00B32265" w:rsidRPr="00B73AD5" w:rsidRDefault="00B32265" w:rsidP="00C16941">
      <w:pPr>
        <w:pStyle w:val="1"/>
        <w:numPr>
          <w:ilvl w:val="1"/>
          <w:numId w:val="29"/>
        </w:numPr>
        <w:rPr>
          <w:color w:val="auto"/>
        </w:rPr>
      </w:pPr>
      <w:r w:rsidRPr="00B73AD5">
        <w:rPr>
          <w:color w:val="auto"/>
        </w:rPr>
        <w:t>Информационная открытость образовательного пространства</w:t>
      </w:r>
    </w:p>
    <w:p w:rsidR="00C4605A" w:rsidRPr="00B73AD5" w:rsidRDefault="00B32265" w:rsidP="007455C9">
      <w:pPr>
        <w:spacing w:after="0"/>
        <w:ind w:firstLine="709"/>
        <w:jc w:val="both"/>
        <w:rPr>
          <w:rFonts w:ascii="Times New Roman" w:hAnsi="Times New Roman" w:cs="Times New Roman"/>
          <w:sz w:val="24"/>
          <w:szCs w:val="24"/>
        </w:rPr>
      </w:pPr>
      <w:r w:rsidRPr="00B73AD5">
        <w:rPr>
          <w:rFonts w:ascii="Times New Roman" w:hAnsi="Times New Roman" w:cs="Times New Roman"/>
          <w:sz w:val="24"/>
          <w:szCs w:val="24"/>
        </w:rPr>
        <w:t>На сайте ш</w:t>
      </w:r>
      <w:r w:rsidR="00A82082" w:rsidRPr="00B73AD5">
        <w:rPr>
          <w:rFonts w:ascii="Times New Roman" w:hAnsi="Times New Roman" w:cs="Times New Roman"/>
          <w:sz w:val="24"/>
          <w:szCs w:val="24"/>
        </w:rPr>
        <w:t>колы регулярно обновляется информация о школе, в</w:t>
      </w:r>
      <w:r w:rsidR="00C4605A" w:rsidRPr="00B73AD5">
        <w:rPr>
          <w:rFonts w:ascii="Times New Roman" w:hAnsi="Times New Roman" w:cs="Times New Roman"/>
          <w:sz w:val="24"/>
          <w:szCs w:val="24"/>
        </w:rPr>
        <w:t xml:space="preserve">едется электронная система учета успеваемости обучающихся: электронный журнал </w:t>
      </w:r>
      <w:proofErr w:type="spellStart"/>
      <w:r w:rsidR="00C4605A" w:rsidRPr="00B73AD5">
        <w:rPr>
          <w:rFonts w:ascii="Times New Roman" w:hAnsi="Times New Roman" w:cs="Times New Roman"/>
          <w:sz w:val="24"/>
          <w:szCs w:val="24"/>
        </w:rPr>
        <w:t>Дневник</w:t>
      </w:r>
      <w:proofErr w:type="gramStart"/>
      <w:r w:rsidR="00C4605A" w:rsidRPr="00B73AD5">
        <w:rPr>
          <w:rFonts w:ascii="Times New Roman" w:hAnsi="Times New Roman" w:cs="Times New Roman"/>
          <w:sz w:val="24"/>
          <w:szCs w:val="24"/>
        </w:rPr>
        <w:t>.р</w:t>
      </w:r>
      <w:proofErr w:type="gramEnd"/>
      <w:r w:rsidR="00C4605A" w:rsidRPr="00B73AD5">
        <w:rPr>
          <w:rFonts w:ascii="Times New Roman" w:hAnsi="Times New Roman" w:cs="Times New Roman"/>
          <w:sz w:val="24"/>
          <w:szCs w:val="24"/>
        </w:rPr>
        <w:t>у</w:t>
      </w:r>
      <w:proofErr w:type="spellEnd"/>
      <w:r w:rsidR="00C4605A" w:rsidRPr="00B73AD5">
        <w:rPr>
          <w:rFonts w:ascii="Times New Roman" w:hAnsi="Times New Roman" w:cs="Times New Roman"/>
          <w:sz w:val="24"/>
          <w:szCs w:val="24"/>
        </w:rPr>
        <w:t>.</w:t>
      </w:r>
    </w:p>
    <w:p w:rsidR="00C92354" w:rsidRPr="00B73AD5" w:rsidRDefault="00C92354" w:rsidP="00C16941">
      <w:pPr>
        <w:pStyle w:val="1"/>
        <w:numPr>
          <w:ilvl w:val="0"/>
          <w:numId w:val="29"/>
        </w:numPr>
        <w:rPr>
          <w:color w:val="auto"/>
        </w:rPr>
      </w:pPr>
      <w:r w:rsidRPr="00B73AD5">
        <w:rPr>
          <w:color w:val="auto"/>
        </w:rPr>
        <w:t>Условия осуществления образовательного процесса</w:t>
      </w:r>
    </w:p>
    <w:p w:rsidR="00A82082" w:rsidRPr="00B73AD5" w:rsidRDefault="00A82082" w:rsidP="00C16941">
      <w:pPr>
        <w:pStyle w:val="1"/>
        <w:numPr>
          <w:ilvl w:val="1"/>
          <w:numId w:val="29"/>
        </w:numPr>
        <w:rPr>
          <w:color w:val="auto"/>
        </w:rPr>
      </w:pPr>
      <w:r w:rsidRPr="00B73AD5">
        <w:rPr>
          <w:color w:val="auto"/>
        </w:rPr>
        <w:t>Режим работы школы</w:t>
      </w:r>
    </w:p>
    <w:p w:rsidR="00A82082" w:rsidRPr="00B73AD5" w:rsidRDefault="00A82082" w:rsidP="007455C9">
      <w:pPr>
        <w:pStyle w:val="ad"/>
        <w:spacing w:line="276" w:lineRule="auto"/>
        <w:ind w:firstLine="709"/>
      </w:pPr>
      <w:r w:rsidRPr="00B73AD5">
        <w:t xml:space="preserve">Школа работает в одну смену. </w:t>
      </w:r>
      <w:r w:rsidR="00675D82" w:rsidRPr="00B73AD5">
        <w:t>Н</w:t>
      </w:r>
      <w:r w:rsidRPr="00B73AD5">
        <w:t>ачало учебного года 1 сентября, окончание  – 25 мая (1,9,11 классы), 30 мая (2-8,10 классы)</w:t>
      </w:r>
      <w:r w:rsidR="00675D82" w:rsidRPr="00B73AD5">
        <w:t>. Начало занятий 8.30.</w:t>
      </w:r>
    </w:p>
    <w:p w:rsidR="00A82082" w:rsidRPr="00B73AD5" w:rsidRDefault="00A82082" w:rsidP="007455C9">
      <w:pPr>
        <w:pStyle w:val="ad"/>
        <w:spacing w:line="276" w:lineRule="auto"/>
        <w:ind w:firstLine="709"/>
      </w:pPr>
      <w:r w:rsidRPr="00B73AD5">
        <w:t xml:space="preserve">Режим занятий установлен в соответствии с нормами </w:t>
      </w:r>
      <w:proofErr w:type="spellStart"/>
      <w:r w:rsidRPr="00B73AD5">
        <w:t>СанПиН</w:t>
      </w:r>
      <w:proofErr w:type="spellEnd"/>
      <w:r w:rsidRPr="00B73AD5">
        <w:t xml:space="preserve">. </w:t>
      </w:r>
      <w:proofErr w:type="gramStart"/>
      <w:r w:rsidRPr="00B73AD5">
        <w:t>Продолжительность учебного года для первоклассников 33 недели с пятидневной рабочей неделей и 35-минутными уроками в первом полугодии с использованием "ступенчатого" режима обучения (в сентябре, октябре - по 3 урока в день по 35 минут каждый,</w:t>
      </w:r>
      <w:r w:rsidR="00675D82" w:rsidRPr="00B73AD5">
        <w:t xml:space="preserve"> во втором полугодии  </w:t>
      </w:r>
      <w:r w:rsidRPr="00B73AD5">
        <w:t xml:space="preserve"> по 4 урока</w:t>
      </w:r>
      <w:r w:rsidR="00675D82" w:rsidRPr="00B73AD5">
        <w:t xml:space="preserve">, с продолжительностью урока </w:t>
      </w:r>
      <w:r w:rsidRPr="00B73AD5">
        <w:t xml:space="preserve"> </w:t>
      </w:r>
      <w:r w:rsidR="00675D82" w:rsidRPr="00B73AD5">
        <w:t>45 минут</w:t>
      </w:r>
      <w:r w:rsidRPr="00B73AD5">
        <w:t>.</w:t>
      </w:r>
      <w:proofErr w:type="gramEnd"/>
    </w:p>
    <w:p w:rsidR="00A82082" w:rsidRPr="00B73AD5" w:rsidRDefault="00A82082" w:rsidP="007455C9">
      <w:pPr>
        <w:pStyle w:val="ad"/>
        <w:spacing w:line="276" w:lineRule="auto"/>
        <w:ind w:firstLine="709"/>
      </w:pPr>
      <w:proofErr w:type="gramStart"/>
      <w:r w:rsidRPr="00B73AD5">
        <w:t>Во 2-4 классах — 34 недели (продолжительность учебной недели пятидневная, продолжительность уроков 45 минут.</w:t>
      </w:r>
      <w:proofErr w:type="gramEnd"/>
    </w:p>
    <w:p w:rsidR="00A82082" w:rsidRPr="00B73AD5" w:rsidRDefault="00A82082" w:rsidP="007455C9">
      <w:pPr>
        <w:shd w:val="clear" w:color="auto" w:fill="FFFFFF"/>
        <w:spacing w:after="0"/>
        <w:ind w:firstLine="709"/>
        <w:jc w:val="both"/>
        <w:rPr>
          <w:rFonts w:ascii="Times New Roman" w:eastAsia="Arial Unicode MS" w:hAnsi="Times New Roman" w:cs="Times New Roman"/>
          <w:sz w:val="24"/>
          <w:szCs w:val="24"/>
          <w:lang w:eastAsia="ru-RU"/>
        </w:rPr>
      </w:pPr>
      <w:r w:rsidRPr="00B73AD5">
        <w:rPr>
          <w:rFonts w:ascii="Times New Roman" w:eastAsia="Arial Unicode MS" w:hAnsi="Times New Roman" w:cs="Times New Roman"/>
          <w:sz w:val="24"/>
          <w:szCs w:val="24"/>
          <w:lang w:eastAsia="ru-RU"/>
        </w:rPr>
        <w:t>Продолжительность учебного года для обучающихся основной школы 5-8,10 классов - 34 недели,  для 9,11 – 33 учебные недели</w:t>
      </w:r>
      <w:r w:rsidR="00675D82" w:rsidRPr="00B73AD5">
        <w:rPr>
          <w:rFonts w:ascii="Times New Roman" w:eastAsia="Arial Unicode MS" w:hAnsi="Times New Roman" w:cs="Times New Roman"/>
          <w:sz w:val="24"/>
          <w:szCs w:val="24"/>
          <w:lang w:eastAsia="ru-RU"/>
        </w:rPr>
        <w:t>.</w:t>
      </w:r>
    </w:p>
    <w:p w:rsidR="00A82082" w:rsidRPr="00B73AD5" w:rsidRDefault="00A82082" w:rsidP="007455C9">
      <w:pPr>
        <w:pStyle w:val="ad"/>
        <w:spacing w:line="276" w:lineRule="auto"/>
        <w:ind w:firstLine="709"/>
      </w:pPr>
      <w:r w:rsidRPr="00B73AD5">
        <w:t xml:space="preserve">Продолжительность каникул в течение учебного года обучения составляет не менее 30 календарных дней, летом - не менее 8 недель. Для обучающихся первого класса </w:t>
      </w:r>
      <w:proofErr w:type="gramStart"/>
      <w:r w:rsidRPr="00B73AD5">
        <w:t>-д</w:t>
      </w:r>
      <w:proofErr w:type="gramEnd"/>
      <w:r w:rsidRPr="00B73AD5">
        <w:t xml:space="preserve">ополнительные недельные каникулы </w:t>
      </w:r>
      <w:r w:rsidR="00675D82" w:rsidRPr="00B73AD5">
        <w:t xml:space="preserve">в </w:t>
      </w:r>
      <w:r w:rsidRPr="00B73AD5">
        <w:t>феврал</w:t>
      </w:r>
      <w:r w:rsidR="00675D82" w:rsidRPr="00B73AD5">
        <w:t xml:space="preserve">е - </w:t>
      </w:r>
      <w:r w:rsidRPr="00B73AD5">
        <w:t>7 календарных дней</w:t>
      </w:r>
      <w:r w:rsidR="00675D82" w:rsidRPr="00B73AD5">
        <w:t>.</w:t>
      </w:r>
    </w:p>
    <w:p w:rsidR="00EF60E6" w:rsidRPr="00B73AD5" w:rsidRDefault="00EF60E6" w:rsidP="007455C9">
      <w:pPr>
        <w:pStyle w:val="ad"/>
        <w:spacing w:line="276" w:lineRule="auto"/>
        <w:ind w:firstLine="709"/>
      </w:pPr>
    </w:p>
    <w:p w:rsidR="00EF60E6" w:rsidRPr="00B73AD5" w:rsidRDefault="00EF60E6" w:rsidP="007455C9">
      <w:pPr>
        <w:pStyle w:val="ad"/>
        <w:spacing w:line="276" w:lineRule="auto"/>
        <w:ind w:firstLine="709"/>
      </w:pPr>
    </w:p>
    <w:p w:rsidR="00C92354" w:rsidRPr="00B73AD5" w:rsidRDefault="00C92354" w:rsidP="00C16941">
      <w:pPr>
        <w:pStyle w:val="1"/>
        <w:numPr>
          <w:ilvl w:val="1"/>
          <w:numId w:val="29"/>
        </w:numPr>
        <w:rPr>
          <w:color w:val="auto"/>
        </w:rPr>
      </w:pPr>
      <w:r w:rsidRPr="00B73AD5">
        <w:rPr>
          <w:color w:val="auto"/>
        </w:rPr>
        <w:lastRenderedPageBreak/>
        <w:t>Материально-техническая база (состояние зданий, наличие всех видов благоустройства, бытовые условия)</w:t>
      </w:r>
    </w:p>
    <w:tbl>
      <w:tblPr>
        <w:tblStyle w:val="3-2"/>
        <w:tblW w:w="0" w:type="auto"/>
        <w:tblLayout w:type="fixed"/>
        <w:tblLook w:val="04A0"/>
      </w:tblPr>
      <w:tblGrid>
        <w:gridCol w:w="989"/>
        <w:gridCol w:w="4387"/>
        <w:gridCol w:w="1111"/>
        <w:gridCol w:w="3544"/>
      </w:tblGrid>
      <w:tr w:rsidR="007C23F7" w:rsidRPr="00B73AD5" w:rsidTr="00357C5E">
        <w:trPr>
          <w:cnfStyle w:val="100000000000"/>
        </w:trPr>
        <w:tc>
          <w:tcPr>
            <w:cnfStyle w:val="001000000000"/>
            <w:tcW w:w="989" w:type="dxa"/>
          </w:tcPr>
          <w:p w:rsidR="007C23F7" w:rsidRPr="00B73AD5" w:rsidRDefault="007C23F7" w:rsidP="007455C9">
            <w:pPr>
              <w:spacing w:line="276" w:lineRule="auto"/>
              <w:jc w:val="both"/>
              <w:rPr>
                <w:rFonts w:ascii="Times New Roman" w:hAnsi="Times New Roman" w:cs="Times New Roman"/>
                <w:b w:val="0"/>
                <w:color w:val="auto"/>
                <w:sz w:val="24"/>
                <w:szCs w:val="24"/>
              </w:rPr>
            </w:pPr>
          </w:p>
        </w:tc>
        <w:tc>
          <w:tcPr>
            <w:tcW w:w="9042" w:type="dxa"/>
            <w:gridSpan w:val="3"/>
          </w:tcPr>
          <w:p w:rsidR="007C23F7" w:rsidRPr="00B73AD5" w:rsidRDefault="007C23F7" w:rsidP="007455C9">
            <w:pPr>
              <w:spacing w:line="276" w:lineRule="auto"/>
              <w:jc w:val="both"/>
              <w:cnfStyle w:val="100000000000"/>
              <w:rPr>
                <w:rFonts w:ascii="Times New Roman" w:hAnsi="Times New Roman" w:cs="Times New Roman"/>
                <w:b w:val="0"/>
                <w:color w:val="auto"/>
                <w:sz w:val="24"/>
                <w:szCs w:val="24"/>
              </w:rPr>
            </w:pPr>
            <w:r w:rsidRPr="00B73AD5">
              <w:rPr>
                <w:rFonts w:ascii="Times New Roman" w:hAnsi="Times New Roman" w:cs="Times New Roman"/>
                <w:b w:val="0"/>
                <w:color w:val="auto"/>
                <w:sz w:val="24"/>
                <w:szCs w:val="24"/>
              </w:rPr>
              <w:t>П</w:t>
            </w:r>
            <w:r w:rsidR="00EF5519" w:rsidRPr="00B73AD5">
              <w:rPr>
                <w:rFonts w:ascii="Times New Roman" w:hAnsi="Times New Roman" w:cs="Times New Roman"/>
                <w:b w:val="0"/>
                <w:color w:val="auto"/>
                <w:sz w:val="24"/>
                <w:szCs w:val="24"/>
              </w:rPr>
              <w:t xml:space="preserve">одраздел 3.2.1. </w:t>
            </w:r>
            <w:r w:rsidRPr="00B73AD5">
              <w:rPr>
                <w:rFonts w:ascii="Times New Roman" w:hAnsi="Times New Roman" w:cs="Times New Roman"/>
                <w:b w:val="0"/>
                <w:color w:val="auto"/>
                <w:sz w:val="24"/>
                <w:szCs w:val="24"/>
              </w:rPr>
              <w:t xml:space="preserve"> Состояние здания</w:t>
            </w:r>
          </w:p>
        </w:tc>
      </w:tr>
      <w:tr w:rsidR="007C23F7" w:rsidRPr="00B73AD5"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4.1.1</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Год постройки здания ОУ</w:t>
            </w:r>
          </w:p>
        </w:tc>
        <w:tc>
          <w:tcPr>
            <w:tcW w:w="3544" w:type="dxa"/>
          </w:tcPr>
          <w:p w:rsidR="007C23F7" w:rsidRPr="00B73AD5" w:rsidRDefault="00BF2D5A"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1966 год</w:t>
            </w:r>
          </w:p>
        </w:tc>
      </w:tr>
      <w:tr w:rsidR="007C23F7" w:rsidRPr="00B73AD5"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4.1.2</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Требуется ли капитальный ремонт здания</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B73AD5"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4.1.3</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Фасад</w:t>
            </w:r>
          </w:p>
        </w:tc>
        <w:tc>
          <w:tcPr>
            <w:tcW w:w="3544" w:type="dxa"/>
          </w:tcPr>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B73AD5"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4.1.4</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Окна</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B73AD5"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4.1.5</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Крыша</w:t>
            </w:r>
          </w:p>
        </w:tc>
        <w:tc>
          <w:tcPr>
            <w:tcW w:w="3544" w:type="dxa"/>
          </w:tcPr>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B73AD5"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4.1.6</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Стены</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Да</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Нет</w:t>
            </w:r>
          </w:p>
        </w:tc>
      </w:tr>
      <w:tr w:rsidR="007C23F7" w:rsidRPr="00B73AD5"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4.1.7</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Косметический ремонт</w:t>
            </w:r>
          </w:p>
        </w:tc>
        <w:tc>
          <w:tcPr>
            <w:tcW w:w="3544" w:type="dxa"/>
          </w:tcPr>
          <w:p w:rsidR="007C23F7" w:rsidRPr="00B73AD5" w:rsidRDefault="007C23F7" w:rsidP="007455C9">
            <w:pPr>
              <w:pStyle w:val="a3"/>
              <w:numPr>
                <w:ilvl w:val="0"/>
                <w:numId w:val="5"/>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5"/>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B73AD5"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4.1.8</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Наличие системы водоснабжения</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Отсутствует система водоснабжения</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Имеется система водоснабжения</w:t>
            </w:r>
          </w:p>
        </w:tc>
      </w:tr>
      <w:tr w:rsidR="007C23F7" w:rsidRPr="00B73AD5"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4.1.9</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Наличие горячего водоснабжения</w:t>
            </w:r>
          </w:p>
        </w:tc>
        <w:tc>
          <w:tcPr>
            <w:tcW w:w="3544" w:type="dxa"/>
          </w:tcPr>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Отсутствует система горячего водоснабжения</w:t>
            </w:r>
          </w:p>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Имеется система горячего водоснабжения</w:t>
            </w:r>
          </w:p>
        </w:tc>
      </w:tr>
      <w:tr w:rsidR="007C23F7" w:rsidRPr="00B73AD5"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4.1.10</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Состояние системы водоснабжения</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Работоспособное состояние</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Удовлетворительное состояние</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Требуется ремонт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4.1.11</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Соблюдение температурного режима</w:t>
            </w:r>
          </w:p>
        </w:tc>
        <w:tc>
          <w:tcPr>
            <w:tcW w:w="3544" w:type="dxa"/>
          </w:tcPr>
          <w:p w:rsidR="007C23F7" w:rsidRPr="00B73AD5" w:rsidRDefault="007C23F7" w:rsidP="00C16941">
            <w:pPr>
              <w:pStyle w:val="a3"/>
              <w:numPr>
                <w:ilvl w:val="0"/>
                <w:numId w:val="25"/>
              </w:numPr>
              <w:tabs>
                <w:tab w:val="left" w:pos="601"/>
              </w:tabs>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Соблюдается</w:t>
            </w:r>
          </w:p>
          <w:p w:rsidR="007C23F7" w:rsidRPr="00B73AD5" w:rsidRDefault="007C23F7" w:rsidP="00C16941">
            <w:pPr>
              <w:pStyle w:val="a3"/>
              <w:numPr>
                <w:ilvl w:val="0"/>
                <w:numId w:val="25"/>
              </w:numPr>
              <w:tabs>
                <w:tab w:val="left" w:pos="601"/>
              </w:tabs>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Не соблюдается</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4.1.12</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Наличие системы канализации</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Отсутствует система канализации</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Имеется система канализации</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4.1.13</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Состояние системы канализации</w:t>
            </w:r>
          </w:p>
        </w:tc>
        <w:tc>
          <w:tcPr>
            <w:tcW w:w="3544" w:type="dxa"/>
          </w:tcPr>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Работоспособное состояние</w:t>
            </w:r>
          </w:p>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Удовлетворительное состояние</w:t>
            </w:r>
          </w:p>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Требуется ремонт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lastRenderedPageBreak/>
              <w:t>4.1.14</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Наличие туалетных комнат в здании школы</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Работоспособное состояние</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Удовлетворительное состояние</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Требуется ремонт</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Отсутствуют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4.1.15</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Штатные вахтеры в дневное время, сторожа в ночное</w:t>
            </w:r>
          </w:p>
        </w:tc>
        <w:tc>
          <w:tcPr>
            <w:tcW w:w="3544" w:type="dxa"/>
          </w:tcPr>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4.1.16</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Система охранной сигнализации</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4.1.17</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«Тревожная кнопка»</w:t>
            </w:r>
          </w:p>
        </w:tc>
        <w:tc>
          <w:tcPr>
            <w:tcW w:w="3544" w:type="dxa"/>
          </w:tcPr>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4.1.18</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 xml:space="preserve">Система </w:t>
            </w:r>
            <w:proofErr w:type="spellStart"/>
            <w:r w:rsidRPr="00B73AD5">
              <w:rPr>
                <w:rFonts w:ascii="Times New Roman" w:hAnsi="Times New Roman" w:cs="Times New Roman"/>
                <w:sz w:val="24"/>
                <w:szCs w:val="24"/>
              </w:rPr>
              <w:t>видеонаблюдениявнутри</w:t>
            </w:r>
            <w:proofErr w:type="spellEnd"/>
            <w:r w:rsidRPr="00B73AD5">
              <w:rPr>
                <w:rFonts w:ascii="Times New Roman" w:hAnsi="Times New Roman" w:cs="Times New Roman"/>
                <w:sz w:val="24"/>
                <w:szCs w:val="24"/>
              </w:rPr>
              <w:t xml:space="preserve"> здания</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Да</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Нет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4.1.19</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Лицензированная охранная организация по договору</w:t>
            </w:r>
          </w:p>
        </w:tc>
        <w:tc>
          <w:tcPr>
            <w:tcW w:w="3544" w:type="dxa"/>
          </w:tcPr>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Да</w:t>
            </w:r>
          </w:p>
          <w:p w:rsidR="007C23F7" w:rsidRPr="00B73AD5" w:rsidRDefault="007C23F7" w:rsidP="007455C9">
            <w:pPr>
              <w:pStyle w:val="a3"/>
              <w:numPr>
                <w:ilvl w:val="0"/>
                <w:numId w:val="2"/>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4.1.20</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Огражденный периметр школьной территории</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4.1.21</w:t>
            </w:r>
          </w:p>
        </w:tc>
        <w:tc>
          <w:tcPr>
            <w:tcW w:w="5498" w:type="dxa"/>
            <w:gridSpan w:val="2"/>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Наличие системы видеонаблюдения по периметру</w:t>
            </w:r>
          </w:p>
        </w:tc>
        <w:tc>
          <w:tcPr>
            <w:tcW w:w="3544" w:type="dxa"/>
          </w:tcPr>
          <w:p w:rsidR="007C23F7" w:rsidRPr="00B73AD5" w:rsidRDefault="007C23F7" w:rsidP="007455C9">
            <w:pPr>
              <w:pStyle w:val="a3"/>
              <w:numPr>
                <w:ilvl w:val="0"/>
                <w:numId w:val="6"/>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Да</w:t>
            </w:r>
          </w:p>
          <w:p w:rsidR="007C23F7" w:rsidRPr="00B73AD5" w:rsidRDefault="007C23F7" w:rsidP="007455C9">
            <w:pPr>
              <w:pStyle w:val="a3"/>
              <w:numPr>
                <w:ilvl w:val="0"/>
                <w:numId w:val="6"/>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4.1.22</w:t>
            </w:r>
          </w:p>
        </w:tc>
        <w:tc>
          <w:tcPr>
            <w:tcW w:w="5498" w:type="dxa"/>
            <w:gridSpan w:val="2"/>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Наличие условий для организации доступа детей с ограниченными возможностями здоровья в здание школы</w:t>
            </w:r>
          </w:p>
        </w:tc>
        <w:tc>
          <w:tcPr>
            <w:tcW w:w="3544" w:type="dxa"/>
          </w:tcPr>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Отсутствуют</w:t>
            </w:r>
          </w:p>
          <w:p w:rsidR="007C23F7" w:rsidRPr="00B73AD5" w:rsidRDefault="007C23F7" w:rsidP="007455C9">
            <w:pPr>
              <w:pStyle w:val="a3"/>
              <w:numPr>
                <w:ilvl w:val="0"/>
                <w:numId w:val="2"/>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Имеются</w:t>
            </w:r>
          </w:p>
        </w:tc>
      </w:tr>
      <w:tr w:rsidR="007C23F7" w:rsidRPr="00030D17" w:rsidTr="00357C5E">
        <w:trPr>
          <w:cnfStyle w:val="000000100000"/>
        </w:trPr>
        <w:tc>
          <w:tcPr>
            <w:cnfStyle w:val="001000000000"/>
            <w:tcW w:w="10031" w:type="dxa"/>
            <w:gridSpan w:val="4"/>
          </w:tcPr>
          <w:p w:rsidR="007C23F7" w:rsidRPr="00B73AD5" w:rsidRDefault="007C23F7" w:rsidP="007455C9">
            <w:pPr>
              <w:spacing w:line="276" w:lineRule="auto"/>
              <w:jc w:val="both"/>
              <w:rPr>
                <w:rFonts w:ascii="Times New Roman" w:hAnsi="Times New Roman" w:cs="Times New Roman"/>
                <w:b w:val="0"/>
                <w:color w:val="auto"/>
                <w:sz w:val="24"/>
                <w:szCs w:val="24"/>
              </w:rPr>
            </w:pPr>
            <w:r w:rsidRPr="00B73AD5">
              <w:rPr>
                <w:rFonts w:ascii="Times New Roman" w:hAnsi="Times New Roman" w:cs="Times New Roman"/>
                <w:b w:val="0"/>
                <w:color w:val="auto"/>
                <w:sz w:val="24"/>
                <w:szCs w:val="24"/>
              </w:rPr>
              <w:t>Подраздел</w:t>
            </w:r>
            <w:r w:rsidR="00EF5519" w:rsidRPr="00B73AD5">
              <w:rPr>
                <w:rFonts w:ascii="Times New Roman" w:hAnsi="Times New Roman" w:cs="Times New Roman"/>
                <w:b w:val="0"/>
                <w:color w:val="auto"/>
                <w:sz w:val="24"/>
                <w:szCs w:val="24"/>
              </w:rPr>
              <w:t xml:space="preserve"> 3.2.</w:t>
            </w:r>
            <w:r w:rsidRPr="00B73AD5">
              <w:rPr>
                <w:rFonts w:ascii="Times New Roman" w:hAnsi="Times New Roman" w:cs="Times New Roman"/>
                <w:b w:val="0"/>
                <w:color w:val="auto"/>
                <w:sz w:val="24"/>
                <w:szCs w:val="24"/>
              </w:rPr>
              <w:t>.2 Кабинеты</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4.2.1</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Наличие в ОО отдельного специализированного кабинета педагога-психолога</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Кабинет педагога-психолога имеется</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Кабинет педагога-психолога отсутствует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4.2.2</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Наличие в ОО отдельного специализированного кабинета логопеда</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Кабинет логопеда имеется</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Кабинет логопеда отсутствует</w:t>
            </w:r>
          </w:p>
        </w:tc>
      </w:tr>
      <w:tr w:rsidR="007C23F7" w:rsidRPr="00030D17" w:rsidTr="00357C5E">
        <w:tc>
          <w:tcPr>
            <w:cnfStyle w:val="001000000000"/>
            <w:tcW w:w="989" w:type="dxa"/>
          </w:tcPr>
          <w:p w:rsidR="007C23F7" w:rsidRPr="00B73AD5" w:rsidRDefault="007C23F7" w:rsidP="007455C9">
            <w:pPr>
              <w:tabs>
                <w:tab w:val="left" w:pos="1575"/>
              </w:tabs>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4.2.3</w:t>
            </w:r>
          </w:p>
        </w:tc>
        <w:tc>
          <w:tcPr>
            <w:tcW w:w="4387" w:type="dxa"/>
          </w:tcPr>
          <w:p w:rsidR="007C23F7" w:rsidRPr="00B73AD5" w:rsidRDefault="007C23F7" w:rsidP="007455C9">
            <w:pPr>
              <w:tabs>
                <w:tab w:val="left" w:pos="1575"/>
              </w:tabs>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Наличие в ОО отдельного специализированного методического кабинета</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Методический кабинет имеется</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Методический кабинет отсутствует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4.2.4</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Наличие в ОО медицинского кабинета</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Имеется медицинский лицензированный кабинет</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Имеется медицинский НЕ лицензированный кабинет</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Медицинский кабинет отсутствует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4.2.5</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Наличие в ОО оборудованного спортивного зала</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Имеется оборудованный спортивный зал</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lastRenderedPageBreak/>
              <w:t>Имеется необорудованный спортивный зал</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Спортивный зал отсутствует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lastRenderedPageBreak/>
              <w:t>4.2.6</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Наличие в ОО современного спортивного инвентаря</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Недостаточное количество спортивного инвентаря</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Имеется в достаточном количестве</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4.2.7</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Наличие спортивной площадки на территории ОО</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Имеется оборудованная спортивная площадка</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Имеется необорудованная спортивная площадка</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Спортивная площадка отсутствует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4.2.8</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Наличие помещений для приема пищи</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Отсутствует помещение для питания детей</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Имеется буфет</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Имеется столовая</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4.2.9</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Наличие актового зала</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Имеется оборудованный актовый зал</w:t>
            </w:r>
            <w:r w:rsidR="00B507AA" w:rsidRPr="00B73AD5">
              <w:rPr>
                <w:rFonts w:ascii="Times New Roman" w:hAnsi="Times New Roman" w:cs="Times New Roman"/>
                <w:b/>
                <w:i/>
                <w:sz w:val="24"/>
                <w:szCs w:val="24"/>
              </w:rPr>
              <w:t>.</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Имеется необорудованный актовый зал</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Актовый зал отсутствует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4.2.10</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Кабинет физики</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Отдельное помещение отсутствует</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Имеется отдельное помещение без достаточного оборудования</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Имеется оборудованный специализированный кабинет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4.2.11</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Кабинет химии</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Отдельное помещение отсутствует</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Имеется отдельное помещение без достаточного оборудования</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Имеется оборудованный специализированный кабинет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4.2.12</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Кабинет биологии</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Отдельное помещение отсутствует</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Имеется отдельное помещение без достаточного оборудования</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Имеется оборудованный специализированный кабинет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4.2.13</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Кабинет географии</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Отдельное помещение отсутствует</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Имеется отдельное помещение без достаточного оборудования</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Имеется оборудованный специализированный кабинет</w:t>
            </w:r>
          </w:p>
        </w:tc>
      </w:tr>
      <w:tr w:rsidR="007C23F7" w:rsidRPr="00030D17" w:rsidTr="00357C5E">
        <w:trPr>
          <w:cnfStyle w:val="000000100000"/>
        </w:trPr>
        <w:tc>
          <w:tcPr>
            <w:cnfStyle w:val="001000000000"/>
            <w:tcW w:w="989" w:type="dxa"/>
          </w:tcPr>
          <w:p w:rsidR="007C23F7" w:rsidRPr="00B73AD5" w:rsidRDefault="007C23F7" w:rsidP="007455C9">
            <w:pPr>
              <w:tabs>
                <w:tab w:val="left" w:pos="2880"/>
              </w:tabs>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4.2.14</w:t>
            </w:r>
          </w:p>
        </w:tc>
        <w:tc>
          <w:tcPr>
            <w:tcW w:w="4387" w:type="dxa"/>
          </w:tcPr>
          <w:p w:rsidR="007C23F7" w:rsidRPr="00B73AD5" w:rsidRDefault="007C23F7" w:rsidP="007455C9">
            <w:pPr>
              <w:tabs>
                <w:tab w:val="left" w:pos="2880"/>
              </w:tabs>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Кабинет ОБЖ</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Отдельное помещение отсутствует</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lastRenderedPageBreak/>
              <w:t>Имеется отдельное помещение без достаточного оборудования</w:t>
            </w:r>
          </w:p>
          <w:p w:rsidR="007C23F7" w:rsidRPr="00B73AD5" w:rsidRDefault="007C23F7" w:rsidP="007455C9">
            <w:pPr>
              <w:pStyle w:val="a3"/>
              <w:numPr>
                <w:ilvl w:val="0"/>
                <w:numId w:val="1"/>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Имеется оборудованный специализированный кабинет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lastRenderedPageBreak/>
              <w:t>4.2.15</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Лингафонный кабинет</w:t>
            </w:r>
          </w:p>
        </w:tc>
        <w:tc>
          <w:tcPr>
            <w:tcW w:w="4655" w:type="dxa"/>
            <w:gridSpan w:val="2"/>
          </w:tcPr>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Отдельное помещение отсутствует</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Имеется отдельное помещение без достаточного оборудования</w:t>
            </w:r>
          </w:p>
          <w:p w:rsidR="007C23F7" w:rsidRPr="00B73AD5" w:rsidRDefault="007C23F7" w:rsidP="007455C9">
            <w:pPr>
              <w:pStyle w:val="a3"/>
              <w:numPr>
                <w:ilvl w:val="0"/>
                <w:numId w:val="1"/>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Имеется оборудованный специализированный кабинет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b w:val="0"/>
                <w:color w:val="auto"/>
                <w:sz w:val="24"/>
                <w:szCs w:val="24"/>
              </w:rPr>
            </w:pPr>
          </w:p>
        </w:tc>
        <w:tc>
          <w:tcPr>
            <w:tcW w:w="9042" w:type="dxa"/>
            <w:gridSpan w:val="3"/>
          </w:tcPr>
          <w:p w:rsidR="007C23F7" w:rsidRPr="00B73AD5" w:rsidRDefault="007C23F7" w:rsidP="007455C9">
            <w:pPr>
              <w:spacing w:line="276" w:lineRule="auto"/>
              <w:jc w:val="both"/>
              <w:cnfStyle w:val="000000100000"/>
              <w:rPr>
                <w:rFonts w:ascii="Times New Roman" w:hAnsi="Times New Roman" w:cs="Times New Roman"/>
                <w:b/>
                <w:sz w:val="24"/>
                <w:szCs w:val="24"/>
              </w:rPr>
            </w:pPr>
            <w:r w:rsidRPr="00B73AD5">
              <w:rPr>
                <w:rFonts w:ascii="Times New Roman" w:hAnsi="Times New Roman" w:cs="Times New Roman"/>
                <w:b/>
                <w:sz w:val="24"/>
                <w:szCs w:val="24"/>
              </w:rPr>
              <w:t>П</w:t>
            </w:r>
            <w:r w:rsidR="00EF5519" w:rsidRPr="00B73AD5">
              <w:rPr>
                <w:rFonts w:ascii="Times New Roman" w:hAnsi="Times New Roman" w:cs="Times New Roman"/>
                <w:b/>
                <w:sz w:val="24"/>
                <w:szCs w:val="24"/>
              </w:rPr>
              <w:t>одраздел 3.2</w:t>
            </w:r>
            <w:r w:rsidRPr="00B73AD5">
              <w:rPr>
                <w:rFonts w:ascii="Times New Roman" w:hAnsi="Times New Roman" w:cs="Times New Roman"/>
                <w:b/>
                <w:sz w:val="24"/>
                <w:szCs w:val="24"/>
              </w:rPr>
              <w:t>.3 Библиотечный фонд</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i/>
                <w:color w:val="auto"/>
                <w:sz w:val="24"/>
                <w:szCs w:val="24"/>
              </w:rPr>
            </w:pPr>
          </w:p>
        </w:tc>
        <w:tc>
          <w:tcPr>
            <w:tcW w:w="9042" w:type="dxa"/>
            <w:gridSpan w:val="3"/>
          </w:tcPr>
          <w:p w:rsidR="007C23F7" w:rsidRPr="00B73AD5" w:rsidRDefault="007C23F7" w:rsidP="007455C9">
            <w:pPr>
              <w:spacing w:line="276" w:lineRule="auto"/>
              <w:jc w:val="both"/>
              <w:cnfStyle w:val="000000000000"/>
              <w:rPr>
                <w:rFonts w:ascii="Times New Roman" w:hAnsi="Times New Roman" w:cs="Times New Roman"/>
                <w:i/>
                <w:sz w:val="24"/>
                <w:szCs w:val="24"/>
              </w:rPr>
            </w:pPr>
            <w:r w:rsidRPr="00B73AD5">
              <w:rPr>
                <w:rFonts w:ascii="Times New Roman" w:hAnsi="Times New Roman" w:cs="Times New Roman"/>
                <w:i/>
                <w:sz w:val="24"/>
                <w:szCs w:val="24"/>
              </w:rPr>
              <w:t>Наличие библиотечных подразделений</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4.3.1</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Библиотека</w:t>
            </w:r>
          </w:p>
        </w:tc>
        <w:tc>
          <w:tcPr>
            <w:tcW w:w="4655" w:type="dxa"/>
            <w:gridSpan w:val="2"/>
          </w:tcPr>
          <w:p w:rsidR="007C23F7" w:rsidRPr="00B73AD5" w:rsidRDefault="007C23F7" w:rsidP="007455C9">
            <w:pPr>
              <w:pStyle w:val="a3"/>
              <w:numPr>
                <w:ilvl w:val="0"/>
                <w:numId w:val="4"/>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4"/>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4.3.2</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Читальный зал</w:t>
            </w:r>
          </w:p>
        </w:tc>
        <w:tc>
          <w:tcPr>
            <w:tcW w:w="4655" w:type="dxa"/>
            <w:gridSpan w:val="2"/>
          </w:tcPr>
          <w:p w:rsidR="007C23F7" w:rsidRPr="00B73AD5" w:rsidRDefault="007C23F7" w:rsidP="007455C9">
            <w:pPr>
              <w:pStyle w:val="a3"/>
              <w:numPr>
                <w:ilvl w:val="0"/>
                <w:numId w:val="4"/>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Имеется отдельный читальный зал и индивидуальное место для работы на компьютере</w:t>
            </w:r>
          </w:p>
          <w:p w:rsidR="007C23F7" w:rsidRPr="00B73AD5" w:rsidRDefault="007C23F7" w:rsidP="007455C9">
            <w:pPr>
              <w:pStyle w:val="a3"/>
              <w:numPr>
                <w:ilvl w:val="0"/>
                <w:numId w:val="4"/>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Имеется только читальный зал</w:t>
            </w:r>
          </w:p>
          <w:p w:rsidR="007C23F7" w:rsidRPr="00B73AD5" w:rsidRDefault="007C23F7" w:rsidP="007455C9">
            <w:pPr>
              <w:pStyle w:val="a3"/>
              <w:numPr>
                <w:ilvl w:val="0"/>
                <w:numId w:val="4"/>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Не имеется читального зала</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4.3.3</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proofErr w:type="spellStart"/>
            <w:r w:rsidRPr="00B73AD5">
              <w:rPr>
                <w:rFonts w:ascii="Times New Roman" w:hAnsi="Times New Roman" w:cs="Times New Roman"/>
                <w:sz w:val="24"/>
                <w:szCs w:val="24"/>
              </w:rPr>
              <w:t>Медиатека</w:t>
            </w:r>
            <w:proofErr w:type="spellEnd"/>
          </w:p>
        </w:tc>
        <w:tc>
          <w:tcPr>
            <w:tcW w:w="4655" w:type="dxa"/>
            <w:gridSpan w:val="2"/>
          </w:tcPr>
          <w:p w:rsidR="007C23F7" w:rsidRPr="00B73AD5" w:rsidRDefault="007C23F7" w:rsidP="007455C9">
            <w:pPr>
              <w:pStyle w:val="a3"/>
              <w:numPr>
                <w:ilvl w:val="0"/>
                <w:numId w:val="4"/>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4"/>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4.3.4</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 xml:space="preserve">Оснащение </w:t>
            </w:r>
            <w:proofErr w:type="gramStart"/>
            <w:r w:rsidRPr="00B73AD5">
              <w:rPr>
                <w:rFonts w:ascii="Times New Roman" w:hAnsi="Times New Roman" w:cs="Times New Roman"/>
                <w:sz w:val="24"/>
                <w:szCs w:val="24"/>
              </w:rPr>
              <w:t>обучающихся</w:t>
            </w:r>
            <w:proofErr w:type="gramEnd"/>
            <w:r w:rsidRPr="00B73AD5">
              <w:rPr>
                <w:rFonts w:ascii="Times New Roman" w:hAnsi="Times New Roman" w:cs="Times New Roman"/>
                <w:sz w:val="24"/>
                <w:szCs w:val="24"/>
              </w:rPr>
              <w:t xml:space="preserve"> учебниками из фонда библиотеки в текущем учебном году</w:t>
            </w:r>
          </w:p>
        </w:tc>
        <w:tc>
          <w:tcPr>
            <w:tcW w:w="4655" w:type="dxa"/>
            <w:gridSpan w:val="2"/>
          </w:tcPr>
          <w:p w:rsidR="007C23F7" w:rsidRPr="00B73AD5" w:rsidRDefault="007C23F7" w:rsidP="007455C9">
            <w:pPr>
              <w:pStyle w:val="a3"/>
              <w:numPr>
                <w:ilvl w:val="0"/>
                <w:numId w:val="4"/>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Недостаточное количество учебников</w:t>
            </w:r>
          </w:p>
          <w:p w:rsidR="007C23F7" w:rsidRPr="00B73AD5" w:rsidRDefault="007C23F7" w:rsidP="007455C9">
            <w:pPr>
              <w:pStyle w:val="a3"/>
              <w:numPr>
                <w:ilvl w:val="0"/>
                <w:numId w:val="4"/>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Оснащение учебниками имеется в достаточном количестве</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4.3.5</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Обновление фонда учебной литературы в течение 2012-2015 гг.</w:t>
            </w:r>
          </w:p>
        </w:tc>
        <w:tc>
          <w:tcPr>
            <w:tcW w:w="4655" w:type="dxa"/>
            <w:gridSpan w:val="2"/>
          </w:tcPr>
          <w:p w:rsidR="007C23F7" w:rsidRPr="00B73AD5" w:rsidRDefault="007C23F7" w:rsidP="007455C9">
            <w:pPr>
              <w:pStyle w:val="a3"/>
              <w:numPr>
                <w:ilvl w:val="0"/>
                <w:numId w:val="4"/>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Фонд обновлен в недостаточном количестве</w:t>
            </w:r>
          </w:p>
          <w:p w:rsidR="007C23F7" w:rsidRPr="00B73AD5" w:rsidRDefault="007C23F7" w:rsidP="007455C9">
            <w:pPr>
              <w:pStyle w:val="a3"/>
              <w:numPr>
                <w:ilvl w:val="0"/>
                <w:numId w:val="4"/>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Фонд обновлен в достаточном количестве</w:t>
            </w:r>
          </w:p>
        </w:tc>
      </w:tr>
      <w:tr w:rsidR="007C23F7" w:rsidRPr="00030D17" w:rsidTr="00357C5E">
        <w:tc>
          <w:tcPr>
            <w:cnfStyle w:val="001000000000"/>
            <w:tcW w:w="10031" w:type="dxa"/>
            <w:gridSpan w:val="4"/>
          </w:tcPr>
          <w:p w:rsidR="007C23F7" w:rsidRPr="00B73AD5" w:rsidRDefault="007C23F7" w:rsidP="007455C9">
            <w:pPr>
              <w:spacing w:line="276" w:lineRule="auto"/>
              <w:jc w:val="both"/>
              <w:rPr>
                <w:rFonts w:ascii="Times New Roman" w:hAnsi="Times New Roman" w:cs="Times New Roman"/>
                <w:b w:val="0"/>
                <w:color w:val="auto"/>
                <w:sz w:val="24"/>
                <w:szCs w:val="24"/>
              </w:rPr>
            </w:pPr>
            <w:r w:rsidRPr="00B73AD5">
              <w:rPr>
                <w:rFonts w:ascii="Times New Roman" w:hAnsi="Times New Roman" w:cs="Times New Roman"/>
                <w:b w:val="0"/>
                <w:color w:val="auto"/>
                <w:sz w:val="24"/>
                <w:szCs w:val="24"/>
              </w:rPr>
              <w:t xml:space="preserve">Подраздел </w:t>
            </w:r>
            <w:r w:rsidR="00EF5519" w:rsidRPr="00B73AD5">
              <w:rPr>
                <w:rFonts w:ascii="Times New Roman" w:hAnsi="Times New Roman" w:cs="Times New Roman"/>
                <w:b w:val="0"/>
                <w:color w:val="auto"/>
                <w:sz w:val="24"/>
                <w:szCs w:val="24"/>
              </w:rPr>
              <w:t>3.2.</w:t>
            </w:r>
            <w:r w:rsidRPr="00B73AD5">
              <w:rPr>
                <w:rFonts w:ascii="Times New Roman" w:hAnsi="Times New Roman" w:cs="Times New Roman"/>
                <w:b w:val="0"/>
                <w:color w:val="auto"/>
                <w:sz w:val="24"/>
                <w:szCs w:val="24"/>
              </w:rPr>
              <w:t>.4 Технологическая оснащенность</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4.4.1</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 xml:space="preserve">Количество </w:t>
            </w:r>
            <w:proofErr w:type="gramStart"/>
            <w:r w:rsidRPr="00B73AD5">
              <w:rPr>
                <w:rFonts w:ascii="Times New Roman" w:hAnsi="Times New Roman" w:cs="Times New Roman"/>
                <w:sz w:val="24"/>
                <w:szCs w:val="24"/>
              </w:rPr>
              <w:t>обучающихся</w:t>
            </w:r>
            <w:proofErr w:type="gramEnd"/>
            <w:r w:rsidRPr="00B73AD5">
              <w:rPr>
                <w:rFonts w:ascii="Times New Roman" w:hAnsi="Times New Roman" w:cs="Times New Roman"/>
                <w:sz w:val="24"/>
                <w:szCs w:val="24"/>
              </w:rPr>
              <w:t>, приходящихся на 1 компьютер</w:t>
            </w:r>
          </w:p>
        </w:tc>
        <w:tc>
          <w:tcPr>
            <w:tcW w:w="4655" w:type="dxa"/>
            <w:gridSpan w:val="2"/>
          </w:tcPr>
          <w:p w:rsidR="007C23F7" w:rsidRPr="00B73AD5" w:rsidRDefault="004830D8"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8,5</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4.4.2</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 xml:space="preserve">Доля рабочих мест учителя, оснащенных компьютерами, от общего количества рабочих мест учителей </w:t>
            </w:r>
            <w:r w:rsidRPr="00B73AD5">
              <w:rPr>
                <w:rFonts w:ascii="Times New Roman" w:hAnsi="Times New Roman" w:cs="Times New Roman"/>
                <w:i/>
                <w:sz w:val="24"/>
                <w:szCs w:val="24"/>
              </w:rPr>
              <w:t>(</w:t>
            </w:r>
            <w:proofErr w:type="gramStart"/>
            <w:r w:rsidRPr="00B73AD5">
              <w:rPr>
                <w:rFonts w:ascii="Times New Roman" w:hAnsi="Times New Roman" w:cs="Times New Roman"/>
                <w:i/>
                <w:sz w:val="24"/>
                <w:szCs w:val="24"/>
              </w:rPr>
              <w:t>в</w:t>
            </w:r>
            <w:proofErr w:type="gramEnd"/>
            <w:r w:rsidRPr="00B73AD5">
              <w:rPr>
                <w:rFonts w:ascii="Times New Roman" w:hAnsi="Times New Roman" w:cs="Times New Roman"/>
                <w:i/>
                <w:sz w:val="24"/>
                <w:szCs w:val="24"/>
              </w:rPr>
              <w:t xml:space="preserve"> %)</w:t>
            </w:r>
          </w:p>
        </w:tc>
        <w:tc>
          <w:tcPr>
            <w:tcW w:w="4655" w:type="dxa"/>
            <w:gridSpan w:val="2"/>
          </w:tcPr>
          <w:p w:rsidR="007C23F7" w:rsidRPr="00B73AD5" w:rsidRDefault="00412561"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64%</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i/>
                <w:color w:val="auto"/>
                <w:sz w:val="24"/>
                <w:szCs w:val="24"/>
              </w:rPr>
            </w:pPr>
          </w:p>
        </w:tc>
        <w:tc>
          <w:tcPr>
            <w:tcW w:w="9042" w:type="dxa"/>
            <w:gridSpan w:val="3"/>
          </w:tcPr>
          <w:p w:rsidR="007C23F7" w:rsidRPr="00B73AD5" w:rsidRDefault="007C23F7" w:rsidP="007455C9">
            <w:pPr>
              <w:spacing w:line="276" w:lineRule="auto"/>
              <w:jc w:val="both"/>
              <w:cnfStyle w:val="000000100000"/>
              <w:rPr>
                <w:rFonts w:ascii="Times New Roman" w:hAnsi="Times New Roman" w:cs="Times New Roman"/>
                <w:i/>
                <w:sz w:val="24"/>
                <w:szCs w:val="24"/>
              </w:rPr>
            </w:pPr>
            <w:r w:rsidRPr="00B73AD5">
              <w:rPr>
                <w:rFonts w:ascii="Times New Roman" w:hAnsi="Times New Roman" w:cs="Times New Roman"/>
                <w:i/>
                <w:sz w:val="24"/>
                <w:szCs w:val="24"/>
              </w:rPr>
              <w:t>Наличие условий для использования ИКТ учащимися и педагогами</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4.4.3</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Имеется выход в сеть Интернет с рабочего места учителя</w:t>
            </w:r>
          </w:p>
        </w:tc>
        <w:tc>
          <w:tcPr>
            <w:tcW w:w="4655" w:type="dxa"/>
            <w:gridSpan w:val="2"/>
          </w:tcPr>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4.4.4</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Имеется оборудованный компьютерный класс с выходом в сеть Интернет со всех рабочих мест</w:t>
            </w:r>
          </w:p>
        </w:tc>
        <w:tc>
          <w:tcPr>
            <w:tcW w:w="4655" w:type="dxa"/>
            <w:gridSpan w:val="2"/>
          </w:tcPr>
          <w:p w:rsidR="007C23F7" w:rsidRPr="00B73AD5" w:rsidRDefault="007C23F7" w:rsidP="007455C9">
            <w:pPr>
              <w:pStyle w:val="a3"/>
              <w:numPr>
                <w:ilvl w:val="0"/>
                <w:numId w:val="3"/>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3"/>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lastRenderedPageBreak/>
              <w:t>4.4.5</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Имеются цифровые образовательные ресурсы</w:t>
            </w:r>
          </w:p>
        </w:tc>
        <w:tc>
          <w:tcPr>
            <w:tcW w:w="4655" w:type="dxa"/>
            <w:gridSpan w:val="2"/>
          </w:tcPr>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4.4.6</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Имеется электронный журнал</w:t>
            </w:r>
          </w:p>
        </w:tc>
        <w:tc>
          <w:tcPr>
            <w:tcW w:w="4655" w:type="dxa"/>
            <w:gridSpan w:val="2"/>
          </w:tcPr>
          <w:p w:rsidR="007C23F7" w:rsidRPr="00B73AD5" w:rsidRDefault="007C23F7" w:rsidP="007455C9">
            <w:pPr>
              <w:pStyle w:val="a3"/>
              <w:numPr>
                <w:ilvl w:val="0"/>
                <w:numId w:val="3"/>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3"/>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Нет</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4.4.7</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Имеется электронная учительская</w:t>
            </w:r>
          </w:p>
        </w:tc>
        <w:tc>
          <w:tcPr>
            <w:tcW w:w="4655" w:type="dxa"/>
            <w:gridSpan w:val="2"/>
          </w:tcPr>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Да</w:t>
            </w:r>
          </w:p>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Нет</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4.4.8</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Имеются систематически обновляемые базы данных</w:t>
            </w:r>
          </w:p>
        </w:tc>
        <w:tc>
          <w:tcPr>
            <w:tcW w:w="4655" w:type="dxa"/>
            <w:gridSpan w:val="2"/>
          </w:tcPr>
          <w:p w:rsidR="007C23F7" w:rsidRPr="00B73AD5" w:rsidRDefault="007C23F7" w:rsidP="007455C9">
            <w:pPr>
              <w:pStyle w:val="a3"/>
              <w:numPr>
                <w:ilvl w:val="0"/>
                <w:numId w:val="3"/>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Да</w:t>
            </w:r>
          </w:p>
          <w:p w:rsidR="007C23F7" w:rsidRPr="00B73AD5" w:rsidRDefault="007C23F7" w:rsidP="007455C9">
            <w:pPr>
              <w:pStyle w:val="a3"/>
              <w:numPr>
                <w:ilvl w:val="0"/>
                <w:numId w:val="3"/>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 xml:space="preserve">Нет </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4.4.9</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 xml:space="preserve">Пропускная способность </w:t>
            </w:r>
            <w:proofErr w:type="spellStart"/>
            <w:proofErr w:type="gramStart"/>
            <w:r w:rsidRPr="00B73AD5">
              <w:rPr>
                <w:rFonts w:ascii="Times New Roman" w:hAnsi="Times New Roman" w:cs="Times New Roman"/>
                <w:sz w:val="24"/>
                <w:szCs w:val="24"/>
              </w:rPr>
              <w:t>интернет-трафика</w:t>
            </w:r>
            <w:proofErr w:type="spellEnd"/>
            <w:proofErr w:type="gramEnd"/>
            <w:r w:rsidRPr="00B73AD5">
              <w:rPr>
                <w:rFonts w:ascii="Times New Roman" w:hAnsi="Times New Roman" w:cs="Times New Roman"/>
                <w:sz w:val="24"/>
                <w:szCs w:val="24"/>
              </w:rPr>
              <w:t xml:space="preserve"> для ведения образовательного процесса</w:t>
            </w:r>
          </w:p>
        </w:tc>
        <w:tc>
          <w:tcPr>
            <w:tcW w:w="4655" w:type="dxa"/>
            <w:gridSpan w:val="2"/>
          </w:tcPr>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Более 2 Мбит/сек</w:t>
            </w:r>
          </w:p>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От 512 Кбит/</w:t>
            </w:r>
            <w:proofErr w:type="gramStart"/>
            <w:r w:rsidRPr="00B73AD5">
              <w:rPr>
                <w:rFonts w:ascii="Times New Roman" w:hAnsi="Times New Roman" w:cs="Times New Roman"/>
                <w:b/>
                <w:i/>
                <w:sz w:val="24"/>
                <w:szCs w:val="24"/>
              </w:rPr>
              <w:t>сек до 2 Мбит/сек</w:t>
            </w:r>
            <w:proofErr w:type="gramEnd"/>
          </w:p>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Менее 512 Кбит/сек</w:t>
            </w:r>
          </w:p>
        </w:tc>
      </w:tr>
      <w:tr w:rsidR="007C23F7" w:rsidRPr="00030D17" w:rsidTr="00357C5E">
        <w:trPr>
          <w:cnfStyle w:val="000000100000"/>
        </w:trPr>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4.4.10</w:t>
            </w:r>
          </w:p>
        </w:tc>
        <w:tc>
          <w:tcPr>
            <w:tcW w:w="4387" w:type="dxa"/>
          </w:tcPr>
          <w:p w:rsidR="007C23F7" w:rsidRPr="00B73AD5" w:rsidRDefault="007C23F7" w:rsidP="007455C9">
            <w:pPr>
              <w:spacing w:line="276" w:lineRule="auto"/>
              <w:jc w:val="both"/>
              <w:cnfStyle w:val="000000100000"/>
              <w:rPr>
                <w:rFonts w:ascii="Times New Roman" w:hAnsi="Times New Roman" w:cs="Times New Roman"/>
                <w:sz w:val="24"/>
                <w:szCs w:val="24"/>
              </w:rPr>
            </w:pPr>
            <w:r w:rsidRPr="00B73AD5">
              <w:rPr>
                <w:rFonts w:ascii="Times New Roman" w:hAnsi="Times New Roman" w:cs="Times New Roman"/>
                <w:sz w:val="24"/>
                <w:szCs w:val="24"/>
              </w:rPr>
              <w:t xml:space="preserve">Наличие </w:t>
            </w:r>
            <w:proofErr w:type="spellStart"/>
            <w:r w:rsidRPr="00B73AD5">
              <w:rPr>
                <w:rFonts w:ascii="Times New Roman" w:hAnsi="Times New Roman" w:cs="Times New Roman"/>
                <w:sz w:val="24"/>
                <w:szCs w:val="24"/>
              </w:rPr>
              <w:t>мультимедийных</w:t>
            </w:r>
            <w:proofErr w:type="spellEnd"/>
            <w:r w:rsidRPr="00B73AD5">
              <w:rPr>
                <w:rFonts w:ascii="Times New Roman" w:hAnsi="Times New Roman" w:cs="Times New Roman"/>
                <w:sz w:val="24"/>
                <w:szCs w:val="24"/>
              </w:rPr>
              <w:t xml:space="preserve"> проекторов</w:t>
            </w:r>
          </w:p>
        </w:tc>
        <w:tc>
          <w:tcPr>
            <w:tcW w:w="4655" w:type="dxa"/>
            <w:gridSpan w:val="2"/>
          </w:tcPr>
          <w:p w:rsidR="007C23F7" w:rsidRPr="00B73AD5" w:rsidRDefault="007C23F7" w:rsidP="007455C9">
            <w:pPr>
              <w:pStyle w:val="a3"/>
              <w:numPr>
                <w:ilvl w:val="0"/>
                <w:numId w:val="3"/>
              </w:numPr>
              <w:spacing w:line="276" w:lineRule="auto"/>
              <w:ind w:left="0" w:firstLine="0"/>
              <w:jc w:val="both"/>
              <w:cnfStyle w:val="000000100000"/>
              <w:rPr>
                <w:rFonts w:ascii="Times New Roman" w:hAnsi="Times New Roman" w:cs="Times New Roman"/>
                <w:b/>
                <w:i/>
                <w:sz w:val="24"/>
                <w:szCs w:val="24"/>
              </w:rPr>
            </w:pPr>
            <w:r w:rsidRPr="00B73AD5">
              <w:rPr>
                <w:rFonts w:ascii="Times New Roman" w:hAnsi="Times New Roman" w:cs="Times New Roman"/>
                <w:b/>
                <w:i/>
                <w:sz w:val="24"/>
                <w:szCs w:val="24"/>
              </w:rPr>
              <w:t>Недостаточное количество</w:t>
            </w:r>
          </w:p>
          <w:p w:rsidR="007C23F7" w:rsidRPr="00B73AD5" w:rsidRDefault="007C23F7" w:rsidP="007455C9">
            <w:pPr>
              <w:pStyle w:val="a3"/>
              <w:numPr>
                <w:ilvl w:val="0"/>
                <w:numId w:val="3"/>
              </w:numPr>
              <w:spacing w:line="276" w:lineRule="auto"/>
              <w:ind w:left="0" w:firstLine="0"/>
              <w:jc w:val="both"/>
              <w:cnfStyle w:val="000000100000"/>
              <w:rPr>
                <w:rFonts w:ascii="Times New Roman" w:hAnsi="Times New Roman" w:cs="Times New Roman"/>
                <w:sz w:val="24"/>
                <w:szCs w:val="24"/>
              </w:rPr>
            </w:pPr>
            <w:r w:rsidRPr="00B73AD5">
              <w:rPr>
                <w:rFonts w:ascii="Times New Roman" w:hAnsi="Times New Roman" w:cs="Times New Roman"/>
                <w:sz w:val="24"/>
                <w:szCs w:val="24"/>
              </w:rPr>
              <w:t>Имеются в достаточном количестве</w:t>
            </w:r>
          </w:p>
        </w:tc>
      </w:tr>
      <w:tr w:rsidR="007C23F7" w:rsidRPr="00030D17" w:rsidTr="00357C5E">
        <w:tc>
          <w:tcPr>
            <w:cnfStyle w:val="001000000000"/>
            <w:tcW w:w="989" w:type="dxa"/>
          </w:tcPr>
          <w:p w:rsidR="007C23F7" w:rsidRPr="00B73AD5" w:rsidRDefault="007C23F7" w:rsidP="007455C9">
            <w:pPr>
              <w:spacing w:line="276" w:lineRule="auto"/>
              <w:jc w:val="both"/>
              <w:rPr>
                <w:rFonts w:ascii="Times New Roman" w:hAnsi="Times New Roman" w:cs="Times New Roman"/>
                <w:color w:val="auto"/>
                <w:sz w:val="24"/>
                <w:szCs w:val="24"/>
              </w:rPr>
            </w:pPr>
            <w:r w:rsidRPr="00B73AD5">
              <w:rPr>
                <w:rFonts w:ascii="Times New Roman" w:hAnsi="Times New Roman" w:cs="Times New Roman"/>
                <w:color w:val="auto"/>
                <w:sz w:val="24"/>
                <w:szCs w:val="24"/>
              </w:rPr>
              <w:t>4.4.11</w:t>
            </w:r>
          </w:p>
        </w:tc>
        <w:tc>
          <w:tcPr>
            <w:tcW w:w="4387" w:type="dxa"/>
          </w:tcPr>
          <w:p w:rsidR="007C23F7" w:rsidRPr="00B73AD5" w:rsidRDefault="007C23F7" w:rsidP="007455C9">
            <w:pPr>
              <w:spacing w:line="276" w:lineRule="auto"/>
              <w:jc w:val="both"/>
              <w:cnfStyle w:val="000000000000"/>
              <w:rPr>
                <w:rFonts w:ascii="Times New Roman" w:hAnsi="Times New Roman" w:cs="Times New Roman"/>
                <w:sz w:val="24"/>
                <w:szCs w:val="24"/>
              </w:rPr>
            </w:pPr>
            <w:r w:rsidRPr="00B73AD5">
              <w:rPr>
                <w:rFonts w:ascii="Times New Roman" w:hAnsi="Times New Roman" w:cs="Times New Roman"/>
                <w:sz w:val="24"/>
                <w:szCs w:val="24"/>
              </w:rPr>
              <w:t>Наличие интерактивных досок</w:t>
            </w:r>
          </w:p>
        </w:tc>
        <w:tc>
          <w:tcPr>
            <w:tcW w:w="4655" w:type="dxa"/>
            <w:gridSpan w:val="2"/>
          </w:tcPr>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b/>
                <w:i/>
                <w:sz w:val="24"/>
                <w:szCs w:val="24"/>
              </w:rPr>
            </w:pPr>
            <w:r w:rsidRPr="00B73AD5">
              <w:rPr>
                <w:rFonts w:ascii="Times New Roman" w:hAnsi="Times New Roman" w:cs="Times New Roman"/>
                <w:b/>
                <w:i/>
                <w:sz w:val="24"/>
                <w:szCs w:val="24"/>
              </w:rPr>
              <w:t>Недостаточное количество</w:t>
            </w:r>
          </w:p>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Имеются в достаточном количестве</w:t>
            </w:r>
          </w:p>
          <w:p w:rsidR="007C23F7" w:rsidRPr="00B73AD5" w:rsidRDefault="007C23F7" w:rsidP="007455C9">
            <w:pPr>
              <w:pStyle w:val="a3"/>
              <w:numPr>
                <w:ilvl w:val="0"/>
                <w:numId w:val="3"/>
              </w:numPr>
              <w:spacing w:line="276" w:lineRule="auto"/>
              <w:ind w:left="0" w:firstLine="0"/>
              <w:jc w:val="both"/>
              <w:cnfStyle w:val="000000000000"/>
              <w:rPr>
                <w:rFonts w:ascii="Times New Roman" w:hAnsi="Times New Roman" w:cs="Times New Roman"/>
                <w:sz w:val="24"/>
                <w:szCs w:val="24"/>
              </w:rPr>
            </w:pPr>
            <w:r w:rsidRPr="00B73AD5">
              <w:rPr>
                <w:rFonts w:ascii="Times New Roman" w:hAnsi="Times New Roman" w:cs="Times New Roman"/>
                <w:sz w:val="24"/>
                <w:szCs w:val="24"/>
              </w:rPr>
              <w:t>Отсутствуют</w:t>
            </w:r>
          </w:p>
        </w:tc>
      </w:tr>
    </w:tbl>
    <w:p w:rsidR="00C92354" w:rsidRPr="00B73AD5" w:rsidRDefault="00C92354" w:rsidP="00C16941">
      <w:pPr>
        <w:pStyle w:val="1"/>
        <w:numPr>
          <w:ilvl w:val="1"/>
          <w:numId w:val="29"/>
        </w:numPr>
        <w:rPr>
          <w:color w:val="auto"/>
        </w:rPr>
      </w:pPr>
      <w:r w:rsidRPr="00B73AD5">
        <w:rPr>
          <w:color w:val="auto"/>
        </w:rPr>
        <w:t>Характеристика территории ОУ:</w:t>
      </w:r>
    </w:p>
    <w:p w:rsidR="004037E6" w:rsidRPr="00B73AD5" w:rsidRDefault="004609F9" w:rsidP="007455C9">
      <w:pPr>
        <w:spacing w:after="0"/>
        <w:ind w:firstLine="709"/>
        <w:jc w:val="both"/>
        <w:rPr>
          <w:rFonts w:ascii="Times New Roman" w:hAnsi="Times New Roman" w:cs="Times New Roman"/>
          <w:sz w:val="24"/>
          <w:szCs w:val="24"/>
        </w:rPr>
      </w:pPr>
      <w:r w:rsidRPr="00B73AD5">
        <w:rPr>
          <w:rFonts w:ascii="Times New Roman" w:hAnsi="Times New Roman" w:cs="Times New Roman"/>
          <w:sz w:val="24"/>
          <w:szCs w:val="24"/>
        </w:rPr>
        <w:t xml:space="preserve">Территория школьного двора ухоженная, разбиты цветники, деревья красиво подстрижены, трава регулярно скашивается. Площадка перед школой заасфальтирована, фасад </w:t>
      </w:r>
      <w:r w:rsidR="00363268" w:rsidRPr="00B73AD5">
        <w:rPr>
          <w:rFonts w:ascii="Times New Roman" w:hAnsi="Times New Roman" w:cs="Times New Roman"/>
          <w:sz w:val="24"/>
          <w:szCs w:val="24"/>
        </w:rPr>
        <w:t>школы украшен цветами.  Н</w:t>
      </w:r>
      <w:r w:rsidRPr="00B73AD5">
        <w:rPr>
          <w:rFonts w:ascii="Times New Roman" w:hAnsi="Times New Roman" w:cs="Times New Roman"/>
          <w:sz w:val="24"/>
          <w:szCs w:val="24"/>
        </w:rPr>
        <w:t xml:space="preserve">а территории школы нет </w:t>
      </w:r>
      <w:r w:rsidR="00C92354" w:rsidRPr="00B73AD5">
        <w:rPr>
          <w:rFonts w:ascii="Times New Roman" w:hAnsi="Times New Roman" w:cs="Times New Roman"/>
          <w:sz w:val="24"/>
          <w:szCs w:val="24"/>
        </w:rPr>
        <w:t xml:space="preserve"> оборудованных прогулочных площадок в соответствии с</w:t>
      </w:r>
      <w:r w:rsidR="00363268" w:rsidRPr="00B73AD5">
        <w:rPr>
          <w:rFonts w:ascii="Times New Roman" w:hAnsi="Times New Roman" w:cs="Times New Roman"/>
          <w:sz w:val="24"/>
          <w:szCs w:val="24"/>
        </w:rPr>
        <w:t xml:space="preserve"> </w:t>
      </w:r>
      <w:proofErr w:type="spellStart"/>
      <w:r w:rsidR="00363268" w:rsidRPr="00B73AD5">
        <w:rPr>
          <w:rFonts w:ascii="Times New Roman" w:hAnsi="Times New Roman" w:cs="Times New Roman"/>
          <w:sz w:val="24"/>
          <w:szCs w:val="24"/>
        </w:rPr>
        <w:t>СанПиН</w:t>
      </w:r>
      <w:proofErr w:type="spellEnd"/>
      <w:r w:rsidR="00363268" w:rsidRPr="00B73AD5">
        <w:rPr>
          <w:rFonts w:ascii="Times New Roman" w:hAnsi="Times New Roman" w:cs="Times New Roman"/>
          <w:sz w:val="24"/>
          <w:szCs w:val="24"/>
        </w:rPr>
        <w:t xml:space="preserve">; </w:t>
      </w:r>
      <w:r w:rsidR="007455C9" w:rsidRPr="00B73AD5">
        <w:rPr>
          <w:rFonts w:ascii="Times New Roman" w:hAnsi="Times New Roman" w:cs="Times New Roman"/>
          <w:sz w:val="24"/>
          <w:szCs w:val="24"/>
        </w:rPr>
        <w:t xml:space="preserve">оборудована </w:t>
      </w:r>
      <w:r w:rsidR="00C92354" w:rsidRPr="00B73AD5">
        <w:rPr>
          <w:rFonts w:ascii="Times New Roman" w:hAnsi="Times New Roman" w:cs="Times New Roman"/>
          <w:sz w:val="24"/>
          <w:szCs w:val="24"/>
        </w:rPr>
        <w:t>спортивн</w:t>
      </w:r>
      <w:r w:rsidRPr="00B73AD5">
        <w:rPr>
          <w:rFonts w:ascii="Times New Roman" w:hAnsi="Times New Roman" w:cs="Times New Roman"/>
          <w:sz w:val="24"/>
          <w:szCs w:val="24"/>
        </w:rPr>
        <w:t>ая</w:t>
      </w:r>
      <w:r w:rsidR="00C92354" w:rsidRPr="00B73AD5">
        <w:rPr>
          <w:rFonts w:ascii="Times New Roman" w:hAnsi="Times New Roman" w:cs="Times New Roman"/>
          <w:sz w:val="24"/>
          <w:szCs w:val="24"/>
        </w:rPr>
        <w:t xml:space="preserve"> площадк</w:t>
      </w:r>
      <w:r w:rsidRPr="00B73AD5">
        <w:rPr>
          <w:rFonts w:ascii="Times New Roman" w:hAnsi="Times New Roman" w:cs="Times New Roman"/>
          <w:sz w:val="24"/>
          <w:szCs w:val="24"/>
        </w:rPr>
        <w:t>а</w:t>
      </w:r>
      <w:r w:rsidR="007455C9">
        <w:rPr>
          <w:rFonts w:ascii="Times New Roman" w:hAnsi="Times New Roman" w:cs="Times New Roman"/>
          <w:sz w:val="24"/>
          <w:szCs w:val="24"/>
        </w:rPr>
        <w:t>, но подхода к ней нет</w:t>
      </w:r>
      <w:r w:rsidR="00363268" w:rsidRPr="00B73AD5">
        <w:rPr>
          <w:rFonts w:ascii="Times New Roman" w:hAnsi="Times New Roman" w:cs="Times New Roman"/>
          <w:sz w:val="24"/>
          <w:szCs w:val="24"/>
        </w:rPr>
        <w:t>.</w:t>
      </w:r>
      <w:r w:rsidR="004037E6" w:rsidRPr="00B73AD5">
        <w:rPr>
          <w:rFonts w:ascii="Times New Roman" w:hAnsi="Times New Roman" w:cs="Times New Roman"/>
          <w:sz w:val="24"/>
          <w:szCs w:val="24"/>
        </w:rPr>
        <w:t xml:space="preserve"> </w:t>
      </w:r>
    </w:p>
    <w:p w:rsidR="00363268" w:rsidRPr="00B73AD5" w:rsidRDefault="00363268" w:rsidP="007455C9">
      <w:pPr>
        <w:spacing w:after="0"/>
        <w:ind w:firstLine="709"/>
        <w:jc w:val="both"/>
        <w:rPr>
          <w:rFonts w:ascii="Times New Roman" w:hAnsi="Times New Roman" w:cs="Times New Roman"/>
          <w:sz w:val="24"/>
          <w:szCs w:val="24"/>
        </w:rPr>
      </w:pPr>
    </w:p>
    <w:p w:rsidR="00C92354" w:rsidRPr="00B73AD5" w:rsidRDefault="00C92354" w:rsidP="00C16941">
      <w:pPr>
        <w:pStyle w:val="a3"/>
        <w:numPr>
          <w:ilvl w:val="1"/>
          <w:numId w:val="29"/>
        </w:numPr>
        <w:spacing w:after="0"/>
        <w:jc w:val="both"/>
        <w:rPr>
          <w:rFonts w:ascii="Times New Roman" w:hAnsi="Times New Roman" w:cs="Times New Roman"/>
          <w:sz w:val="24"/>
          <w:szCs w:val="24"/>
        </w:rPr>
      </w:pPr>
      <w:r w:rsidRPr="00B73AD5">
        <w:rPr>
          <w:rFonts w:asciiTheme="majorHAnsi" w:eastAsiaTheme="majorEastAsia" w:hAnsiTheme="majorHAnsi" w:cstheme="majorBidi"/>
          <w:b/>
          <w:bCs/>
          <w:sz w:val="28"/>
          <w:szCs w:val="28"/>
        </w:rPr>
        <w:t>Обеспечение безопасности жизни и деятельности ребенка в здании и на</w:t>
      </w:r>
      <w:r w:rsidRPr="00B73AD5">
        <w:rPr>
          <w:rFonts w:ascii="Times New Roman" w:eastAsiaTheme="majorEastAsia" w:hAnsi="Times New Roman" w:cs="Times New Roman"/>
          <w:b/>
          <w:bCs/>
          <w:sz w:val="24"/>
          <w:szCs w:val="24"/>
        </w:rPr>
        <w:t xml:space="preserve"> </w:t>
      </w:r>
      <w:r w:rsidRPr="00B73AD5">
        <w:rPr>
          <w:rFonts w:asciiTheme="majorHAnsi" w:eastAsiaTheme="majorEastAsia" w:hAnsiTheme="majorHAnsi" w:cstheme="majorBidi"/>
          <w:b/>
          <w:bCs/>
          <w:sz w:val="28"/>
          <w:szCs w:val="28"/>
        </w:rPr>
        <w:t>прилегающей к школе территории.</w:t>
      </w:r>
    </w:p>
    <w:p w:rsidR="004830D8" w:rsidRPr="00B73AD5" w:rsidRDefault="004830D8" w:rsidP="007455C9">
      <w:pPr>
        <w:spacing w:after="0"/>
        <w:ind w:firstLine="709"/>
        <w:jc w:val="both"/>
        <w:rPr>
          <w:rFonts w:ascii="Times New Roman" w:hAnsi="Times New Roman" w:cs="Times New Roman"/>
          <w:sz w:val="24"/>
          <w:szCs w:val="24"/>
        </w:rPr>
      </w:pPr>
      <w:r w:rsidRPr="00B73AD5">
        <w:rPr>
          <w:rFonts w:ascii="Times New Roman" w:hAnsi="Times New Roman" w:cs="Times New Roman"/>
          <w:sz w:val="24"/>
          <w:szCs w:val="24"/>
        </w:rPr>
        <w:t>Площадь территории  МБОУ «</w:t>
      </w:r>
      <w:proofErr w:type="spellStart"/>
      <w:r w:rsidRPr="00B73AD5">
        <w:rPr>
          <w:rFonts w:ascii="Times New Roman" w:hAnsi="Times New Roman" w:cs="Times New Roman"/>
          <w:sz w:val="24"/>
          <w:szCs w:val="24"/>
        </w:rPr>
        <w:t>Черлакская</w:t>
      </w:r>
      <w:proofErr w:type="spellEnd"/>
      <w:r w:rsidRPr="00B73AD5">
        <w:rPr>
          <w:rFonts w:ascii="Times New Roman" w:hAnsi="Times New Roman" w:cs="Times New Roman"/>
          <w:sz w:val="24"/>
          <w:szCs w:val="24"/>
        </w:rPr>
        <w:t xml:space="preserve"> СОШ №2» составляет 14910 кв.м. Запретные и режимные зоны отсутствуют. Местность территории равнинная. Подъездные пути асфальтированы. Рядом с образовательным учреждением расположены жилые дома на расстоянии 50м. Данные объекты не являются опасными для образовательного учреждения. </w:t>
      </w:r>
    </w:p>
    <w:p w:rsidR="004830D8" w:rsidRPr="0004350C" w:rsidRDefault="004830D8" w:rsidP="007455C9">
      <w:pPr>
        <w:spacing w:after="0"/>
        <w:ind w:firstLine="709"/>
        <w:jc w:val="both"/>
        <w:rPr>
          <w:rFonts w:ascii="Times New Roman" w:hAnsi="Times New Roman" w:cs="Times New Roman"/>
          <w:sz w:val="24"/>
          <w:szCs w:val="24"/>
        </w:rPr>
      </w:pPr>
      <w:r w:rsidRPr="00B73AD5">
        <w:rPr>
          <w:rFonts w:ascii="Times New Roman" w:hAnsi="Times New Roman" w:cs="Times New Roman"/>
          <w:sz w:val="24"/>
          <w:szCs w:val="24"/>
        </w:rPr>
        <w:t xml:space="preserve">Здание капитальное, 3-х этажное, площадью 4140 кв.м. Входные двери деревянные. В здании имеется 32 кабинета: 13 кабинетов на первом этаже, 10 кабинетов на втором этаже и 9 кабинетов – на третьем. Ключи от помещений хранятся по одному экземпляру у вахтера и </w:t>
      </w:r>
      <w:proofErr w:type="gramStart"/>
      <w:r w:rsidRPr="00B73AD5">
        <w:rPr>
          <w:rFonts w:ascii="Times New Roman" w:hAnsi="Times New Roman" w:cs="Times New Roman"/>
          <w:sz w:val="24"/>
          <w:szCs w:val="24"/>
        </w:rPr>
        <w:t>у</w:t>
      </w:r>
      <w:proofErr w:type="gramEnd"/>
      <w:r w:rsidRPr="00B73AD5">
        <w:rPr>
          <w:rFonts w:ascii="Times New Roman" w:hAnsi="Times New Roman" w:cs="Times New Roman"/>
          <w:sz w:val="24"/>
          <w:szCs w:val="24"/>
        </w:rPr>
        <w:t xml:space="preserve"> ответственного</w:t>
      </w:r>
      <w:r w:rsidR="00B507AA" w:rsidRPr="00B73AD5">
        <w:rPr>
          <w:rFonts w:ascii="Times New Roman" w:hAnsi="Times New Roman" w:cs="Times New Roman"/>
          <w:sz w:val="24"/>
          <w:szCs w:val="24"/>
        </w:rPr>
        <w:t xml:space="preserve"> за безопасность</w:t>
      </w:r>
      <w:r w:rsidRPr="00B73AD5">
        <w:rPr>
          <w:rFonts w:ascii="Times New Roman" w:hAnsi="Times New Roman" w:cs="Times New Roman"/>
          <w:sz w:val="24"/>
          <w:szCs w:val="24"/>
        </w:rPr>
        <w:t>. В здании имеется пять запасных выход</w:t>
      </w:r>
      <w:r w:rsidR="00363268" w:rsidRPr="00B73AD5">
        <w:rPr>
          <w:rFonts w:ascii="Times New Roman" w:hAnsi="Times New Roman" w:cs="Times New Roman"/>
          <w:sz w:val="24"/>
          <w:szCs w:val="24"/>
        </w:rPr>
        <w:t>ов.</w:t>
      </w:r>
      <w:r w:rsidRPr="00B73AD5">
        <w:rPr>
          <w:rFonts w:ascii="Times New Roman" w:hAnsi="Times New Roman" w:cs="Times New Roman"/>
          <w:sz w:val="24"/>
          <w:szCs w:val="24"/>
        </w:rPr>
        <w:t xml:space="preserve"> </w:t>
      </w:r>
      <w:r w:rsidRPr="0004350C">
        <w:rPr>
          <w:rFonts w:ascii="Times New Roman" w:hAnsi="Times New Roman" w:cs="Times New Roman"/>
          <w:sz w:val="24"/>
          <w:szCs w:val="24"/>
        </w:rPr>
        <w:t>Помещение школы оборудовано пожарной и тревожной сигнализацией. Огнетушители в наличии, план эвакуации на видном месте.</w:t>
      </w:r>
    </w:p>
    <w:p w:rsidR="004830D8" w:rsidRPr="0004350C" w:rsidRDefault="004830D8" w:rsidP="007455C9">
      <w:pPr>
        <w:spacing w:after="0"/>
        <w:ind w:firstLine="709"/>
        <w:jc w:val="both"/>
        <w:rPr>
          <w:rFonts w:ascii="Times New Roman" w:hAnsi="Times New Roman" w:cs="Times New Roman"/>
          <w:sz w:val="24"/>
          <w:szCs w:val="24"/>
        </w:rPr>
      </w:pPr>
      <w:r w:rsidRPr="0004350C">
        <w:rPr>
          <w:rFonts w:ascii="Times New Roman" w:hAnsi="Times New Roman" w:cs="Times New Roman"/>
          <w:sz w:val="24"/>
          <w:szCs w:val="24"/>
        </w:rPr>
        <w:t xml:space="preserve"> Территория ограждена по периметру. </w:t>
      </w:r>
      <w:r w:rsidR="00B507AA" w:rsidRPr="0004350C">
        <w:rPr>
          <w:rFonts w:ascii="Times New Roman" w:hAnsi="Times New Roman" w:cs="Times New Roman"/>
          <w:sz w:val="24"/>
          <w:szCs w:val="24"/>
        </w:rPr>
        <w:t>На з</w:t>
      </w:r>
      <w:r w:rsidRPr="0004350C">
        <w:rPr>
          <w:rFonts w:ascii="Times New Roman" w:hAnsi="Times New Roman" w:cs="Times New Roman"/>
          <w:sz w:val="24"/>
          <w:szCs w:val="24"/>
        </w:rPr>
        <w:t>дани</w:t>
      </w:r>
      <w:r w:rsidR="00B507AA" w:rsidRPr="0004350C">
        <w:rPr>
          <w:rFonts w:ascii="Times New Roman" w:hAnsi="Times New Roman" w:cs="Times New Roman"/>
          <w:sz w:val="24"/>
          <w:szCs w:val="24"/>
        </w:rPr>
        <w:t>и</w:t>
      </w:r>
      <w:r w:rsidRPr="0004350C">
        <w:rPr>
          <w:rFonts w:ascii="Times New Roman" w:hAnsi="Times New Roman" w:cs="Times New Roman"/>
          <w:sz w:val="24"/>
          <w:szCs w:val="24"/>
        </w:rPr>
        <w:t xml:space="preserve"> по периметру ограждения установлено 5  фонарей наружного освещения. </w:t>
      </w:r>
    </w:p>
    <w:p w:rsidR="004830D8" w:rsidRPr="0004350C" w:rsidRDefault="004830D8" w:rsidP="007455C9">
      <w:pPr>
        <w:spacing w:after="0"/>
        <w:ind w:firstLine="709"/>
        <w:jc w:val="both"/>
        <w:rPr>
          <w:rFonts w:ascii="Times New Roman" w:hAnsi="Times New Roman" w:cs="Times New Roman"/>
          <w:sz w:val="24"/>
          <w:szCs w:val="24"/>
        </w:rPr>
      </w:pPr>
      <w:r w:rsidRPr="0004350C">
        <w:rPr>
          <w:rFonts w:ascii="Times New Roman" w:hAnsi="Times New Roman" w:cs="Times New Roman"/>
          <w:sz w:val="24"/>
          <w:szCs w:val="24"/>
        </w:rPr>
        <w:t xml:space="preserve">Охрана здания </w:t>
      </w:r>
      <w:r w:rsidR="00B507AA" w:rsidRPr="0004350C">
        <w:rPr>
          <w:rFonts w:ascii="Times New Roman" w:hAnsi="Times New Roman" w:cs="Times New Roman"/>
          <w:sz w:val="24"/>
          <w:szCs w:val="24"/>
        </w:rPr>
        <w:t>производит</w:t>
      </w:r>
      <w:r w:rsidRPr="0004350C">
        <w:rPr>
          <w:rFonts w:ascii="Times New Roman" w:hAnsi="Times New Roman" w:cs="Times New Roman"/>
          <w:sz w:val="24"/>
          <w:szCs w:val="24"/>
        </w:rPr>
        <w:t xml:space="preserve">ся следующим образом: днем осуществляет пропускной режим </w:t>
      </w:r>
      <w:proofErr w:type="gramStart"/>
      <w:r w:rsidRPr="0004350C">
        <w:rPr>
          <w:rFonts w:ascii="Times New Roman" w:hAnsi="Times New Roman" w:cs="Times New Roman"/>
          <w:sz w:val="24"/>
          <w:szCs w:val="24"/>
        </w:rPr>
        <w:t>–в</w:t>
      </w:r>
      <w:proofErr w:type="gramEnd"/>
      <w:r w:rsidRPr="0004350C">
        <w:rPr>
          <w:rFonts w:ascii="Times New Roman" w:hAnsi="Times New Roman" w:cs="Times New Roman"/>
          <w:sz w:val="24"/>
          <w:szCs w:val="24"/>
        </w:rPr>
        <w:t xml:space="preserve">ахтер, ночью  сторож; установлена кнопка экстренного вызова наряда </w:t>
      </w:r>
      <w:r w:rsidR="00B507AA" w:rsidRPr="0004350C">
        <w:rPr>
          <w:rFonts w:ascii="Times New Roman" w:hAnsi="Times New Roman" w:cs="Times New Roman"/>
          <w:sz w:val="24"/>
          <w:szCs w:val="24"/>
        </w:rPr>
        <w:t>полиции</w:t>
      </w:r>
      <w:r w:rsidRPr="0004350C">
        <w:rPr>
          <w:rFonts w:ascii="Times New Roman" w:hAnsi="Times New Roman" w:cs="Times New Roman"/>
          <w:sz w:val="24"/>
          <w:szCs w:val="24"/>
        </w:rPr>
        <w:t xml:space="preserve">. Численность охраны: сторожа – 3 человека, вахтер – 1 человек. </w:t>
      </w:r>
      <w:r w:rsidRPr="007455C9">
        <w:rPr>
          <w:rFonts w:ascii="Times New Roman" w:hAnsi="Times New Roman" w:cs="Times New Roman"/>
          <w:sz w:val="24"/>
          <w:szCs w:val="24"/>
        </w:rPr>
        <w:t xml:space="preserve">Действует приказ № </w:t>
      </w:r>
      <w:r w:rsidR="00B73AD5" w:rsidRPr="007455C9">
        <w:rPr>
          <w:rFonts w:ascii="Times New Roman" w:hAnsi="Times New Roman" w:cs="Times New Roman"/>
          <w:sz w:val="24"/>
          <w:szCs w:val="24"/>
        </w:rPr>
        <w:t>58</w:t>
      </w:r>
      <w:r w:rsidR="00B507AA" w:rsidRPr="007455C9">
        <w:rPr>
          <w:rFonts w:ascii="Times New Roman" w:hAnsi="Times New Roman" w:cs="Times New Roman"/>
          <w:sz w:val="24"/>
          <w:szCs w:val="24"/>
        </w:rPr>
        <w:t xml:space="preserve">  от </w:t>
      </w:r>
      <w:r w:rsidR="00B73AD5" w:rsidRPr="007455C9">
        <w:rPr>
          <w:rFonts w:ascii="Times New Roman" w:hAnsi="Times New Roman" w:cs="Times New Roman"/>
          <w:sz w:val="24"/>
          <w:szCs w:val="24"/>
        </w:rPr>
        <w:t>08</w:t>
      </w:r>
      <w:r w:rsidR="00B73AD5" w:rsidRPr="0004350C">
        <w:rPr>
          <w:rFonts w:ascii="Times New Roman" w:hAnsi="Times New Roman" w:cs="Times New Roman"/>
          <w:sz w:val="24"/>
          <w:szCs w:val="24"/>
        </w:rPr>
        <w:t>.08.2016</w:t>
      </w:r>
      <w:r w:rsidRPr="0004350C">
        <w:rPr>
          <w:rFonts w:ascii="Times New Roman" w:hAnsi="Times New Roman" w:cs="Times New Roman"/>
          <w:sz w:val="24"/>
          <w:szCs w:val="24"/>
        </w:rPr>
        <w:t>. «Об организации пропускного режима», журнал пропуска  и журнал учета автотранспорта</w:t>
      </w:r>
      <w:r w:rsidR="00B507AA" w:rsidRPr="0004350C">
        <w:rPr>
          <w:rFonts w:ascii="Times New Roman" w:hAnsi="Times New Roman" w:cs="Times New Roman"/>
          <w:sz w:val="24"/>
          <w:szCs w:val="24"/>
        </w:rPr>
        <w:t xml:space="preserve"> имеется</w:t>
      </w:r>
      <w:r w:rsidRPr="0004350C">
        <w:rPr>
          <w:rFonts w:ascii="Times New Roman" w:hAnsi="Times New Roman" w:cs="Times New Roman"/>
          <w:sz w:val="24"/>
          <w:szCs w:val="24"/>
        </w:rPr>
        <w:t xml:space="preserve">. </w:t>
      </w:r>
    </w:p>
    <w:p w:rsidR="004830D8" w:rsidRPr="0004350C" w:rsidRDefault="004830D8" w:rsidP="007455C9">
      <w:pPr>
        <w:spacing w:after="0"/>
        <w:ind w:firstLine="709"/>
        <w:jc w:val="both"/>
        <w:rPr>
          <w:rFonts w:ascii="Times New Roman" w:hAnsi="Times New Roman" w:cs="Times New Roman"/>
          <w:sz w:val="24"/>
          <w:szCs w:val="24"/>
        </w:rPr>
      </w:pPr>
      <w:r w:rsidRPr="0004350C">
        <w:rPr>
          <w:rFonts w:ascii="Times New Roman" w:hAnsi="Times New Roman" w:cs="Times New Roman"/>
          <w:sz w:val="24"/>
          <w:szCs w:val="24"/>
        </w:rPr>
        <w:lastRenderedPageBreak/>
        <w:t>Персонал проинструктирован по правилам пользования средствами тревожной сигнализации</w:t>
      </w:r>
      <w:r w:rsidR="00B507AA" w:rsidRPr="0004350C">
        <w:rPr>
          <w:rFonts w:ascii="Times New Roman" w:hAnsi="Times New Roman" w:cs="Times New Roman"/>
          <w:sz w:val="24"/>
          <w:szCs w:val="24"/>
        </w:rPr>
        <w:t>.</w:t>
      </w:r>
    </w:p>
    <w:p w:rsidR="004830D8" w:rsidRPr="003048C3" w:rsidRDefault="004830D8"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Приказом по школе «О назначении работника, специально уполномоченного на решение задач по противодействию терроризму»  № 80 от 29.08.2014 года назначен ответственный по вопросам предотвращения террористических актов Аносов Александр Васильевич, преподаватель – организатор ОБЖ.</w:t>
      </w:r>
    </w:p>
    <w:p w:rsidR="004830D8" w:rsidRPr="003048C3" w:rsidRDefault="004830D8"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В школе имеются:</w:t>
      </w:r>
    </w:p>
    <w:p w:rsidR="004830D8" w:rsidRPr="003048C3" w:rsidRDefault="004037E6" w:rsidP="007455C9">
      <w:pPr>
        <w:pStyle w:val="a3"/>
        <w:numPr>
          <w:ilvl w:val="0"/>
          <w:numId w:val="11"/>
        </w:numPr>
        <w:spacing w:after="0"/>
        <w:ind w:left="0" w:firstLine="709"/>
        <w:jc w:val="both"/>
        <w:rPr>
          <w:rFonts w:ascii="Times New Roman" w:hAnsi="Times New Roman" w:cs="Times New Roman"/>
          <w:sz w:val="24"/>
          <w:szCs w:val="24"/>
        </w:rPr>
      </w:pPr>
      <w:r w:rsidRPr="003048C3">
        <w:rPr>
          <w:rFonts w:ascii="Times New Roman" w:hAnsi="Times New Roman" w:cs="Times New Roman"/>
          <w:sz w:val="24"/>
          <w:szCs w:val="24"/>
        </w:rPr>
        <w:t>т</w:t>
      </w:r>
      <w:r w:rsidR="004830D8" w:rsidRPr="003048C3">
        <w:rPr>
          <w:rFonts w:ascii="Times New Roman" w:hAnsi="Times New Roman" w:cs="Times New Roman"/>
          <w:sz w:val="24"/>
          <w:szCs w:val="24"/>
        </w:rPr>
        <w:t xml:space="preserve">иповая документация: паспорт безопасности, план обороны, план повышения антитеррористической </w:t>
      </w:r>
      <w:r w:rsidR="00B507AA" w:rsidRPr="003048C3">
        <w:rPr>
          <w:rFonts w:ascii="Times New Roman" w:hAnsi="Times New Roman" w:cs="Times New Roman"/>
          <w:sz w:val="24"/>
          <w:szCs w:val="24"/>
        </w:rPr>
        <w:t>безопасности</w:t>
      </w:r>
      <w:r w:rsidR="004830D8" w:rsidRPr="003048C3">
        <w:rPr>
          <w:rFonts w:ascii="Times New Roman" w:hAnsi="Times New Roman" w:cs="Times New Roman"/>
          <w:sz w:val="24"/>
          <w:szCs w:val="24"/>
        </w:rPr>
        <w:t>, пла</w:t>
      </w:r>
      <w:r w:rsidR="00363268" w:rsidRPr="003048C3">
        <w:rPr>
          <w:rFonts w:ascii="Times New Roman" w:hAnsi="Times New Roman" w:cs="Times New Roman"/>
          <w:sz w:val="24"/>
          <w:szCs w:val="24"/>
        </w:rPr>
        <w:t>н действия по предупреждению ЧС</w:t>
      </w:r>
      <w:r w:rsidR="004830D8" w:rsidRPr="003048C3">
        <w:rPr>
          <w:rFonts w:ascii="Times New Roman" w:hAnsi="Times New Roman" w:cs="Times New Roman"/>
          <w:sz w:val="24"/>
          <w:szCs w:val="24"/>
        </w:rPr>
        <w:t>, план мероприятий</w:t>
      </w:r>
      <w:r w:rsidR="00B507AA" w:rsidRPr="003048C3">
        <w:rPr>
          <w:rFonts w:ascii="Times New Roman" w:hAnsi="Times New Roman" w:cs="Times New Roman"/>
          <w:sz w:val="24"/>
          <w:szCs w:val="24"/>
        </w:rPr>
        <w:t xml:space="preserve"> по антитеррористической безопасности; </w:t>
      </w:r>
    </w:p>
    <w:p w:rsidR="004830D8" w:rsidRPr="003048C3" w:rsidRDefault="004830D8" w:rsidP="007455C9">
      <w:pPr>
        <w:pStyle w:val="a3"/>
        <w:numPr>
          <w:ilvl w:val="0"/>
          <w:numId w:val="11"/>
        </w:numPr>
        <w:spacing w:after="0"/>
        <w:ind w:left="0" w:firstLine="709"/>
        <w:jc w:val="both"/>
        <w:rPr>
          <w:rFonts w:ascii="Times New Roman" w:hAnsi="Times New Roman" w:cs="Times New Roman"/>
          <w:sz w:val="24"/>
          <w:szCs w:val="24"/>
        </w:rPr>
      </w:pPr>
      <w:r w:rsidRPr="003048C3">
        <w:rPr>
          <w:rFonts w:ascii="Times New Roman" w:hAnsi="Times New Roman" w:cs="Times New Roman"/>
          <w:sz w:val="24"/>
          <w:szCs w:val="24"/>
        </w:rPr>
        <w:t>типовая инструкция « Антитерроризм детям»</w:t>
      </w:r>
      <w:r w:rsidR="00B507AA" w:rsidRPr="003048C3">
        <w:rPr>
          <w:rFonts w:ascii="Times New Roman" w:hAnsi="Times New Roman" w:cs="Times New Roman"/>
          <w:sz w:val="24"/>
          <w:szCs w:val="24"/>
        </w:rPr>
        <w:t>;</w:t>
      </w:r>
    </w:p>
    <w:p w:rsidR="004830D8" w:rsidRPr="003048C3" w:rsidRDefault="004830D8" w:rsidP="007455C9">
      <w:pPr>
        <w:pStyle w:val="a3"/>
        <w:numPr>
          <w:ilvl w:val="0"/>
          <w:numId w:val="11"/>
        </w:numPr>
        <w:spacing w:after="0"/>
        <w:ind w:left="0" w:firstLine="709"/>
        <w:jc w:val="both"/>
        <w:rPr>
          <w:rFonts w:ascii="Times New Roman" w:hAnsi="Times New Roman" w:cs="Times New Roman"/>
          <w:sz w:val="24"/>
          <w:szCs w:val="24"/>
        </w:rPr>
      </w:pPr>
      <w:r w:rsidRPr="003048C3">
        <w:rPr>
          <w:rFonts w:ascii="Times New Roman" w:hAnsi="Times New Roman" w:cs="Times New Roman"/>
          <w:sz w:val="24"/>
          <w:szCs w:val="24"/>
        </w:rPr>
        <w:t xml:space="preserve">инструкции по антитеррористической безопасности, приказ № 93/2 от 12.09.14г. </w:t>
      </w:r>
    </w:p>
    <w:p w:rsidR="004830D8" w:rsidRPr="003048C3" w:rsidRDefault="004830D8" w:rsidP="007455C9">
      <w:pPr>
        <w:pStyle w:val="a3"/>
        <w:numPr>
          <w:ilvl w:val="0"/>
          <w:numId w:val="11"/>
        </w:numPr>
        <w:spacing w:after="0"/>
        <w:ind w:left="0" w:firstLine="709"/>
        <w:jc w:val="both"/>
        <w:rPr>
          <w:rFonts w:ascii="Times New Roman" w:hAnsi="Times New Roman" w:cs="Times New Roman"/>
          <w:sz w:val="24"/>
          <w:szCs w:val="24"/>
        </w:rPr>
      </w:pPr>
      <w:r w:rsidRPr="003048C3">
        <w:rPr>
          <w:rFonts w:ascii="Times New Roman" w:hAnsi="Times New Roman" w:cs="Times New Roman"/>
          <w:sz w:val="24"/>
          <w:szCs w:val="24"/>
        </w:rPr>
        <w:t>наглядная документация.</w:t>
      </w:r>
    </w:p>
    <w:p w:rsidR="004037E6" w:rsidRPr="003048C3" w:rsidRDefault="004830D8" w:rsidP="007455C9">
      <w:pPr>
        <w:pStyle w:val="a3"/>
        <w:numPr>
          <w:ilvl w:val="0"/>
          <w:numId w:val="11"/>
        </w:numPr>
        <w:spacing w:after="0"/>
        <w:ind w:left="0" w:firstLine="709"/>
        <w:jc w:val="both"/>
        <w:rPr>
          <w:rFonts w:ascii="Times New Roman" w:hAnsi="Times New Roman" w:cs="Times New Roman"/>
          <w:sz w:val="24"/>
          <w:szCs w:val="24"/>
        </w:rPr>
      </w:pPr>
      <w:r w:rsidRPr="003048C3">
        <w:rPr>
          <w:rFonts w:ascii="Times New Roman" w:hAnsi="Times New Roman" w:cs="Times New Roman"/>
          <w:sz w:val="24"/>
          <w:szCs w:val="24"/>
        </w:rPr>
        <w:t>1 раз в квартал проводятся инструктажи, учения, тренировки.</w:t>
      </w:r>
    </w:p>
    <w:p w:rsidR="00C92354" w:rsidRPr="003048C3" w:rsidRDefault="004830D8"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 xml:space="preserve"> Журналы </w:t>
      </w:r>
      <w:r w:rsidR="00B507AA" w:rsidRPr="003048C3">
        <w:rPr>
          <w:rFonts w:ascii="Times New Roman" w:hAnsi="Times New Roman" w:cs="Times New Roman"/>
          <w:sz w:val="24"/>
          <w:szCs w:val="24"/>
        </w:rPr>
        <w:t xml:space="preserve"> по безопасности </w:t>
      </w:r>
      <w:r w:rsidRPr="003048C3">
        <w:rPr>
          <w:rFonts w:ascii="Times New Roman" w:hAnsi="Times New Roman" w:cs="Times New Roman"/>
          <w:sz w:val="24"/>
          <w:szCs w:val="24"/>
        </w:rPr>
        <w:t>в наличии.</w:t>
      </w:r>
    </w:p>
    <w:p w:rsidR="00143D00" w:rsidRDefault="00143D00" w:rsidP="007455C9">
      <w:pPr>
        <w:spacing w:after="0"/>
        <w:ind w:firstLine="709"/>
        <w:jc w:val="both"/>
        <w:rPr>
          <w:rFonts w:ascii="Times New Roman" w:hAnsi="Times New Roman" w:cs="Times New Roman"/>
          <w:color w:val="984204" w:themeColor="accent6" w:themeShade="80"/>
          <w:sz w:val="24"/>
          <w:szCs w:val="24"/>
        </w:rPr>
      </w:pPr>
    </w:p>
    <w:p w:rsidR="00C92354" w:rsidRPr="003048C3" w:rsidRDefault="0072711C" w:rsidP="00C16941">
      <w:pPr>
        <w:pStyle w:val="a3"/>
        <w:numPr>
          <w:ilvl w:val="1"/>
          <w:numId w:val="29"/>
        </w:numPr>
        <w:spacing w:after="0"/>
        <w:ind w:left="0" w:firstLine="709"/>
        <w:jc w:val="both"/>
        <w:rPr>
          <w:rFonts w:ascii="Times New Roman" w:eastAsiaTheme="majorEastAsia" w:hAnsi="Times New Roman" w:cs="Times New Roman"/>
          <w:b/>
          <w:bCs/>
          <w:sz w:val="28"/>
          <w:szCs w:val="28"/>
        </w:rPr>
      </w:pPr>
      <w:r w:rsidRPr="003048C3">
        <w:rPr>
          <w:rFonts w:ascii="Times New Roman" w:eastAsiaTheme="majorEastAsia" w:hAnsi="Times New Roman" w:cs="Times New Roman"/>
          <w:b/>
          <w:bCs/>
          <w:sz w:val="28"/>
          <w:szCs w:val="28"/>
        </w:rPr>
        <w:t>Материальное оснащение:</w:t>
      </w:r>
    </w:p>
    <w:p w:rsidR="0072711C" w:rsidRPr="003048C3" w:rsidRDefault="0072711C"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 xml:space="preserve">В 22 кабинетах рабочие места педагогов  оборудованы компьютерами и </w:t>
      </w:r>
      <w:proofErr w:type="spellStart"/>
      <w:r w:rsidRPr="003048C3">
        <w:rPr>
          <w:rFonts w:ascii="Times New Roman" w:hAnsi="Times New Roman" w:cs="Times New Roman"/>
          <w:sz w:val="24"/>
          <w:szCs w:val="24"/>
        </w:rPr>
        <w:t>мультимедийными</w:t>
      </w:r>
      <w:proofErr w:type="spellEnd"/>
      <w:r w:rsidRPr="003048C3">
        <w:rPr>
          <w:rFonts w:ascii="Times New Roman" w:hAnsi="Times New Roman" w:cs="Times New Roman"/>
          <w:sz w:val="24"/>
          <w:szCs w:val="24"/>
        </w:rPr>
        <w:t xml:space="preserve"> проекторами. В кабинетах имеется затемнение (жалюзи).</w:t>
      </w:r>
    </w:p>
    <w:p w:rsidR="0072711C" w:rsidRPr="003048C3" w:rsidRDefault="0072711C"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Кабинеты оснащены необходимой методической литературой и программными  материалами.</w:t>
      </w:r>
    </w:p>
    <w:p w:rsidR="0072711C" w:rsidRPr="003048C3" w:rsidRDefault="0072711C"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 xml:space="preserve">Во всех кабинетах установлены  аудиторные доски с магнитной поверхностью и набором приспособлений для крепления плакатов и таблиц. Имеются  софиты. В 8 кабинетах проведено дневное освещение. </w:t>
      </w:r>
      <w:r w:rsidR="007455C9">
        <w:rPr>
          <w:rFonts w:ascii="Times New Roman" w:hAnsi="Times New Roman" w:cs="Times New Roman"/>
          <w:sz w:val="24"/>
          <w:szCs w:val="24"/>
        </w:rPr>
        <w:t xml:space="preserve">В 10 кабинетах дневное освещение совмещено с </w:t>
      </w:r>
      <w:proofErr w:type="gramStart"/>
      <w:r w:rsidR="007455C9">
        <w:rPr>
          <w:rFonts w:ascii="Times New Roman" w:hAnsi="Times New Roman" w:cs="Times New Roman"/>
          <w:sz w:val="24"/>
          <w:szCs w:val="24"/>
        </w:rPr>
        <w:t>обычным</w:t>
      </w:r>
      <w:proofErr w:type="gramEnd"/>
      <w:r w:rsidR="007455C9">
        <w:rPr>
          <w:rFonts w:ascii="Times New Roman" w:hAnsi="Times New Roman" w:cs="Times New Roman"/>
          <w:sz w:val="24"/>
          <w:szCs w:val="24"/>
        </w:rPr>
        <w:t>.</w:t>
      </w:r>
    </w:p>
    <w:p w:rsidR="0072711C" w:rsidRPr="003048C3" w:rsidRDefault="0072711C"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Наглядные пособия обновлены в кабинетах окружающего мира, математики, русского языка и литературы, в кабинетах биологии, химии</w:t>
      </w:r>
      <w:r w:rsidR="00B507AA" w:rsidRPr="003048C3">
        <w:rPr>
          <w:rFonts w:ascii="Times New Roman" w:hAnsi="Times New Roman" w:cs="Times New Roman"/>
          <w:sz w:val="24"/>
          <w:szCs w:val="24"/>
        </w:rPr>
        <w:t xml:space="preserve">, физики </w:t>
      </w:r>
      <w:r w:rsidRPr="003048C3">
        <w:rPr>
          <w:rFonts w:ascii="Times New Roman" w:hAnsi="Times New Roman" w:cs="Times New Roman"/>
          <w:sz w:val="24"/>
          <w:szCs w:val="24"/>
        </w:rPr>
        <w:t xml:space="preserve"> и ОБЖ.</w:t>
      </w:r>
    </w:p>
    <w:p w:rsidR="0072711C" w:rsidRPr="003048C3" w:rsidRDefault="0072711C"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Недостатки оснащенности кабинетов:</w:t>
      </w:r>
    </w:p>
    <w:p w:rsidR="0072711C" w:rsidRPr="003048C3" w:rsidRDefault="0072711C"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 xml:space="preserve">В связи с устареванием и износом компьютерного оборудования  пришли в негодность 7 компьютеров и 7 </w:t>
      </w:r>
      <w:proofErr w:type="spellStart"/>
      <w:r w:rsidRPr="003048C3">
        <w:rPr>
          <w:rFonts w:ascii="Times New Roman" w:hAnsi="Times New Roman" w:cs="Times New Roman"/>
          <w:sz w:val="24"/>
          <w:szCs w:val="24"/>
        </w:rPr>
        <w:t>мультимедийных</w:t>
      </w:r>
      <w:proofErr w:type="spellEnd"/>
      <w:r w:rsidRPr="003048C3">
        <w:rPr>
          <w:rFonts w:ascii="Times New Roman" w:hAnsi="Times New Roman" w:cs="Times New Roman"/>
          <w:sz w:val="24"/>
          <w:szCs w:val="24"/>
        </w:rPr>
        <w:t xml:space="preserve"> проекторов.</w:t>
      </w:r>
    </w:p>
    <w:p w:rsidR="0072711C" w:rsidRPr="003048C3" w:rsidRDefault="0072711C"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 xml:space="preserve">Кабинеты начальных классов оснащены техническими средствами: компьютер, </w:t>
      </w:r>
      <w:proofErr w:type="spellStart"/>
      <w:r w:rsidRPr="003048C3">
        <w:rPr>
          <w:rFonts w:ascii="Times New Roman" w:hAnsi="Times New Roman" w:cs="Times New Roman"/>
          <w:sz w:val="24"/>
          <w:szCs w:val="24"/>
        </w:rPr>
        <w:t>мультимедийный</w:t>
      </w:r>
      <w:proofErr w:type="spellEnd"/>
      <w:r w:rsidRPr="003048C3">
        <w:rPr>
          <w:rFonts w:ascii="Times New Roman" w:hAnsi="Times New Roman" w:cs="Times New Roman"/>
          <w:sz w:val="24"/>
          <w:szCs w:val="24"/>
        </w:rPr>
        <w:t xml:space="preserve"> проектор</w:t>
      </w:r>
      <w:r w:rsidR="00B507AA" w:rsidRPr="003048C3">
        <w:rPr>
          <w:rFonts w:ascii="Times New Roman" w:hAnsi="Times New Roman" w:cs="Times New Roman"/>
          <w:sz w:val="24"/>
          <w:szCs w:val="24"/>
        </w:rPr>
        <w:t>.</w:t>
      </w:r>
      <w:r w:rsidRPr="003048C3">
        <w:rPr>
          <w:rFonts w:ascii="Times New Roman" w:hAnsi="Times New Roman" w:cs="Times New Roman"/>
          <w:sz w:val="24"/>
          <w:szCs w:val="24"/>
        </w:rPr>
        <w:t xml:space="preserve"> Получен  кабинет окружающего мира. </w:t>
      </w:r>
    </w:p>
    <w:p w:rsidR="0072711C" w:rsidRPr="003048C3" w:rsidRDefault="0072711C"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В кабинете химии рабочее место педагога не оснащено подводкой воды и слива, вспомогательным оборудованием, улучшающим видимость демонстрационного эксперимента и для проецирования опыта на экран.</w:t>
      </w:r>
    </w:p>
    <w:p w:rsidR="0072711C" w:rsidRPr="003048C3" w:rsidRDefault="0072711C"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Спортивный зал не оборудован техническими средствами обучения,  печатными  и экранно-звуковыми пособиями. Из учебно-практического оборудования нет брусьев гимнастических параллельных, сетки для ворот мини-футбола, оборудования для гимнастики.</w:t>
      </w:r>
      <w:r w:rsidR="00B507AA" w:rsidRPr="003048C3">
        <w:rPr>
          <w:rFonts w:ascii="Times New Roman" w:hAnsi="Times New Roman" w:cs="Times New Roman"/>
          <w:sz w:val="24"/>
          <w:szCs w:val="24"/>
        </w:rPr>
        <w:t xml:space="preserve"> </w:t>
      </w:r>
      <w:r w:rsidRPr="003048C3">
        <w:rPr>
          <w:rFonts w:ascii="Times New Roman" w:hAnsi="Times New Roman" w:cs="Times New Roman"/>
          <w:sz w:val="24"/>
          <w:szCs w:val="24"/>
        </w:rPr>
        <w:t>Не оборудован пришкольный стадион.</w:t>
      </w:r>
    </w:p>
    <w:p w:rsidR="0072711C" w:rsidRPr="003048C3" w:rsidRDefault="0072711C" w:rsidP="007455C9">
      <w:pPr>
        <w:spacing w:after="0"/>
        <w:ind w:firstLine="709"/>
        <w:jc w:val="both"/>
        <w:rPr>
          <w:rFonts w:ascii="Times New Roman" w:hAnsi="Times New Roman" w:cs="Times New Roman"/>
          <w:sz w:val="24"/>
          <w:szCs w:val="24"/>
        </w:rPr>
      </w:pPr>
      <w:r w:rsidRPr="003048C3">
        <w:rPr>
          <w:rFonts w:ascii="Times New Roman" w:hAnsi="Times New Roman" w:cs="Times New Roman"/>
          <w:sz w:val="24"/>
          <w:szCs w:val="24"/>
        </w:rPr>
        <w:t>Кабинет биологии не обеспечен водоснабжением.</w:t>
      </w:r>
    </w:p>
    <w:p w:rsidR="0072711C" w:rsidRPr="003048C3" w:rsidRDefault="0072711C" w:rsidP="007455C9">
      <w:pPr>
        <w:pStyle w:val="a3"/>
        <w:spacing w:after="0"/>
        <w:ind w:left="709"/>
        <w:jc w:val="both"/>
        <w:rPr>
          <w:rFonts w:ascii="Times New Roman" w:hAnsi="Times New Roman" w:cs="Times New Roman"/>
          <w:i/>
          <w:sz w:val="24"/>
          <w:szCs w:val="24"/>
        </w:rPr>
      </w:pPr>
    </w:p>
    <w:p w:rsidR="0072711C" w:rsidRPr="003048C3" w:rsidRDefault="0072711C" w:rsidP="00C16941">
      <w:pPr>
        <w:pStyle w:val="a3"/>
        <w:numPr>
          <w:ilvl w:val="1"/>
          <w:numId w:val="29"/>
        </w:numPr>
        <w:spacing w:after="0"/>
        <w:ind w:left="0" w:firstLine="709"/>
        <w:jc w:val="both"/>
        <w:rPr>
          <w:rFonts w:ascii="Times New Roman" w:eastAsiaTheme="majorEastAsia" w:hAnsi="Times New Roman" w:cs="Times New Roman"/>
          <w:b/>
          <w:bCs/>
          <w:sz w:val="28"/>
          <w:szCs w:val="28"/>
        </w:rPr>
      </w:pPr>
      <w:r w:rsidRPr="003048C3">
        <w:rPr>
          <w:rFonts w:ascii="Times New Roman" w:eastAsiaTheme="majorEastAsia" w:hAnsi="Times New Roman" w:cs="Times New Roman"/>
          <w:b/>
          <w:bCs/>
          <w:sz w:val="28"/>
          <w:szCs w:val="28"/>
        </w:rPr>
        <w:t>Медицинское обслуживание</w:t>
      </w:r>
      <w:r w:rsidR="00B507AA" w:rsidRPr="003048C3">
        <w:rPr>
          <w:rFonts w:ascii="Times New Roman" w:eastAsiaTheme="majorEastAsia" w:hAnsi="Times New Roman" w:cs="Times New Roman"/>
          <w:b/>
          <w:bCs/>
          <w:sz w:val="28"/>
          <w:szCs w:val="28"/>
        </w:rPr>
        <w:t>.</w:t>
      </w:r>
    </w:p>
    <w:p w:rsidR="00AF0491"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Медицинское обслуживание в школе осуществляется по договору с БУЗ</w:t>
      </w:r>
      <w:r w:rsidR="00353483" w:rsidRPr="003048C3">
        <w:rPr>
          <w:rFonts w:ascii="Times New Roman" w:eastAsia="Times New Roman" w:hAnsi="Times New Roman" w:cs="Times New Roman"/>
          <w:sz w:val="24"/>
          <w:szCs w:val="24"/>
          <w:lang w:eastAsia="ru-RU"/>
        </w:rPr>
        <w:t>ОО</w:t>
      </w:r>
      <w:r w:rsidRPr="003048C3">
        <w:rPr>
          <w:rFonts w:ascii="Times New Roman" w:eastAsia="Times New Roman" w:hAnsi="Times New Roman" w:cs="Times New Roman"/>
          <w:sz w:val="24"/>
          <w:szCs w:val="24"/>
          <w:lang w:eastAsia="ru-RU"/>
        </w:rPr>
        <w:t xml:space="preserve"> Черлакского района "</w:t>
      </w:r>
      <w:proofErr w:type="spellStart"/>
      <w:r w:rsidRPr="003048C3">
        <w:rPr>
          <w:rFonts w:ascii="Times New Roman" w:eastAsia="Times New Roman" w:hAnsi="Times New Roman" w:cs="Times New Roman"/>
          <w:sz w:val="24"/>
          <w:szCs w:val="24"/>
          <w:lang w:eastAsia="ru-RU"/>
        </w:rPr>
        <w:t>Черлакская</w:t>
      </w:r>
      <w:proofErr w:type="spellEnd"/>
      <w:r w:rsidRPr="003048C3">
        <w:rPr>
          <w:rFonts w:ascii="Times New Roman" w:eastAsia="Times New Roman" w:hAnsi="Times New Roman" w:cs="Times New Roman"/>
          <w:sz w:val="24"/>
          <w:szCs w:val="24"/>
          <w:lang w:eastAsia="ru-RU"/>
        </w:rPr>
        <w:t xml:space="preserve">  ЦРБ" на оказание медицинской помощи </w:t>
      </w:r>
      <w:proofErr w:type="gramStart"/>
      <w:r w:rsidRPr="003048C3">
        <w:rPr>
          <w:rFonts w:ascii="Times New Roman" w:eastAsia="Times New Roman" w:hAnsi="Times New Roman" w:cs="Times New Roman"/>
          <w:sz w:val="24"/>
          <w:szCs w:val="24"/>
          <w:lang w:eastAsia="ru-RU"/>
        </w:rPr>
        <w:t>обучающимся</w:t>
      </w:r>
      <w:proofErr w:type="gramEnd"/>
      <w:r w:rsidRPr="003048C3">
        <w:rPr>
          <w:rFonts w:ascii="Times New Roman" w:eastAsia="Times New Roman" w:hAnsi="Times New Roman" w:cs="Times New Roman"/>
          <w:sz w:val="24"/>
          <w:szCs w:val="24"/>
          <w:lang w:eastAsia="ru-RU"/>
        </w:rPr>
        <w:t xml:space="preserve"> школы и на </w:t>
      </w:r>
      <w:r w:rsidRPr="003048C3">
        <w:rPr>
          <w:rFonts w:ascii="Times New Roman" w:eastAsia="Times New Roman" w:hAnsi="Times New Roman" w:cs="Times New Roman"/>
          <w:sz w:val="24"/>
          <w:szCs w:val="24"/>
          <w:lang w:eastAsia="ru-RU"/>
        </w:rPr>
        <w:lastRenderedPageBreak/>
        <w:t>основании договора безвозмездного срочного использования комнаты для размещения медицинского школьного кабинета.</w:t>
      </w:r>
      <w:r w:rsidR="00D52D32" w:rsidRPr="003048C3">
        <w:rPr>
          <w:rFonts w:ascii="Times New Roman" w:eastAsia="Times New Roman" w:hAnsi="Times New Roman" w:cs="Times New Roman"/>
          <w:sz w:val="24"/>
          <w:szCs w:val="24"/>
          <w:lang w:eastAsia="ru-RU"/>
        </w:rPr>
        <w:t xml:space="preserve"> </w:t>
      </w:r>
      <w:r w:rsidR="00AF0491" w:rsidRPr="003048C3">
        <w:rPr>
          <w:rFonts w:ascii="Times New Roman" w:eastAsia="Times New Roman" w:hAnsi="Times New Roman" w:cs="Times New Roman"/>
          <w:sz w:val="24"/>
          <w:szCs w:val="24"/>
          <w:lang w:eastAsia="ru-RU"/>
        </w:rPr>
        <w:t>Лицензия на осуществление деятельности № ЛО-55-01-000139 от 18 сентября 2008 года предоставлена муниципальным учреждением здравоохранения «</w:t>
      </w:r>
      <w:proofErr w:type="spellStart"/>
      <w:r w:rsidR="00AF0491" w:rsidRPr="003048C3">
        <w:rPr>
          <w:rFonts w:ascii="Times New Roman" w:eastAsia="Times New Roman" w:hAnsi="Times New Roman" w:cs="Times New Roman"/>
          <w:sz w:val="24"/>
          <w:szCs w:val="24"/>
          <w:lang w:eastAsia="ru-RU"/>
        </w:rPr>
        <w:t>Черлакская</w:t>
      </w:r>
      <w:proofErr w:type="spellEnd"/>
      <w:r w:rsidR="00AF0491" w:rsidRPr="003048C3">
        <w:rPr>
          <w:rFonts w:ascii="Times New Roman" w:eastAsia="Times New Roman" w:hAnsi="Times New Roman" w:cs="Times New Roman"/>
          <w:sz w:val="24"/>
          <w:szCs w:val="24"/>
          <w:lang w:eastAsia="ru-RU"/>
        </w:rPr>
        <w:t xml:space="preserve"> центральная районная больница» </w:t>
      </w:r>
    </w:p>
    <w:p w:rsidR="00B83D2A"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bCs/>
          <w:sz w:val="24"/>
          <w:szCs w:val="24"/>
          <w:lang w:eastAsia="ru-RU"/>
        </w:rPr>
        <w:t>Основная цель медицинского обслуживания в школе – это контроль состояния здоровья учащихся, оказание первой медицинской и врачебной помощи.</w:t>
      </w:r>
    </w:p>
    <w:p w:rsidR="00B83D2A"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Медицинский кабинет  состоит из  процедурной комнаты, оснащенной стандартным комплектом оборудования, которое обеспечивает организацию медицинского контроля развития и состояния здоровья школьников в соответствии с санитарными правилами (</w:t>
      </w:r>
      <w:proofErr w:type="spellStart"/>
      <w:r w:rsidRPr="003048C3">
        <w:rPr>
          <w:rFonts w:ascii="Times New Roman" w:eastAsia="Times New Roman" w:hAnsi="Times New Roman" w:cs="Times New Roman"/>
          <w:sz w:val="24"/>
          <w:szCs w:val="24"/>
          <w:lang w:eastAsia="ru-RU"/>
        </w:rPr>
        <w:t>СанПиН</w:t>
      </w:r>
      <w:proofErr w:type="spellEnd"/>
      <w:r w:rsidRPr="003048C3">
        <w:rPr>
          <w:rFonts w:ascii="Times New Roman" w:eastAsia="Times New Roman" w:hAnsi="Times New Roman" w:cs="Times New Roman"/>
          <w:sz w:val="24"/>
          <w:szCs w:val="24"/>
          <w:lang w:eastAsia="ru-RU"/>
        </w:rPr>
        <w:t xml:space="preserve"> 2.4.2.1178-02).</w:t>
      </w:r>
    </w:p>
    <w:p w:rsidR="00B83D2A"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 xml:space="preserve">Ежегодно, на основании </w:t>
      </w:r>
      <w:proofErr w:type="spellStart"/>
      <w:r w:rsidRPr="003048C3">
        <w:rPr>
          <w:rFonts w:ascii="Times New Roman" w:eastAsia="Times New Roman" w:hAnsi="Times New Roman" w:cs="Times New Roman"/>
          <w:sz w:val="24"/>
          <w:szCs w:val="24"/>
          <w:lang w:eastAsia="ru-RU"/>
        </w:rPr>
        <w:t>СанПиН</w:t>
      </w:r>
      <w:proofErr w:type="spellEnd"/>
      <w:r w:rsidRPr="003048C3">
        <w:rPr>
          <w:rFonts w:ascii="Times New Roman" w:eastAsia="Times New Roman" w:hAnsi="Times New Roman" w:cs="Times New Roman"/>
          <w:sz w:val="24"/>
          <w:szCs w:val="24"/>
          <w:lang w:eastAsia="ru-RU"/>
        </w:rPr>
        <w:t>, составляется план мероприятий по обслуживанию школьников, профилактике инфекционных заболеваний, иммунизации, летней оздоровительной работе.</w:t>
      </w:r>
    </w:p>
    <w:p w:rsidR="00B83D2A"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Основным направлением работы являются профилактические осмотры школьников. Основная цель профилактической и оздоровительной работы в школе заключаются с одной стороны, в оценке влияния школьной программы, организации режима и условий обучения и воспитания в школе на здоровье учащихся, с другой – в определении эффективности проводимых мероприятий, направленных в первую очередь на укрепление здоровья детей.</w:t>
      </w:r>
    </w:p>
    <w:p w:rsidR="00B83D2A"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 xml:space="preserve">Основные сведения о состоянии здоровья учащихся медработники получают в результате углубленных медицинских осмотров детей. Углубленный медицинский осмотр проводится врачами районной поликлиники ежегодно. Профилактические осмотры  осуществляется  специалистами, </w:t>
      </w:r>
      <w:proofErr w:type="gramStart"/>
      <w:r w:rsidRPr="003048C3">
        <w:rPr>
          <w:rFonts w:ascii="Times New Roman" w:eastAsia="Times New Roman" w:hAnsi="Times New Roman" w:cs="Times New Roman"/>
          <w:sz w:val="24"/>
          <w:szCs w:val="24"/>
          <w:lang w:eastAsia="ru-RU"/>
        </w:rPr>
        <w:t>утвержденных</w:t>
      </w:r>
      <w:proofErr w:type="gramEnd"/>
      <w:r w:rsidRPr="003048C3">
        <w:rPr>
          <w:rFonts w:ascii="Times New Roman" w:eastAsia="Times New Roman" w:hAnsi="Times New Roman" w:cs="Times New Roman"/>
          <w:sz w:val="24"/>
          <w:szCs w:val="24"/>
          <w:lang w:eastAsia="ru-RU"/>
        </w:rPr>
        <w:t xml:space="preserve"> приказом главного врача  поликлиники по графику.</w:t>
      </w:r>
    </w:p>
    <w:p w:rsidR="00B83D2A"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 xml:space="preserve">Данные осмотров регистрируются в индивидуальные карты развития школьников. Результаты углубленного осмотра заносятся </w:t>
      </w:r>
      <w:proofErr w:type="spellStart"/>
      <w:r w:rsidRPr="003048C3">
        <w:rPr>
          <w:rFonts w:ascii="Times New Roman" w:eastAsia="Times New Roman" w:hAnsi="Times New Roman" w:cs="Times New Roman"/>
          <w:sz w:val="24"/>
          <w:szCs w:val="24"/>
          <w:lang w:eastAsia="ru-RU"/>
        </w:rPr>
        <w:t>мед</w:t>
      </w:r>
      <w:proofErr w:type="gramStart"/>
      <w:r w:rsidRPr="003048C3">
        <w:rPr>
          <w:rFonts w:ascii="Times New Roman" w:eastAsia="Times New Roman" w:hAnsi="Times New Roman" w:cs="Times New Roman"/>
          <w:sz w:val="24"/>
          <w:szCs w:val="24"/>
          <w:lang w:eastAsia="ru-RU"/>
        </w:rPr>
        <w:t>.ж</w:t>
      </w:r>
      <w:proofErr w:type="gramEnd"/>
      <w:r w:rsidRPr="003048C3">
        <w:rPr>
          <w:rFonts w:ascii="Times New Roman" w:eastAsia="Times New Roman" w:hAnsi="Times New Roman" w:cs="Times New Roman"/>
          <w:sz w:val="24"/>
          <w:szCs w:val="24"/>
          <w:lang w:eastAsia="ru-RU"/>
        </w:rPr>
        <w:t>урнал</w:t>
      </w:r>
      <w:proofErr w:type="spellEnd"/>
      <w:r w:rsidRPr="003048C3">
        <w:rPr>
          <w:rFonts w:ascii="Times New Roman" w:eastAsia="Times New Roman" w:hAnsi="Times New Roman" w:cs="Times New Roman"/>
          <w:sz w:val="24"/>
          <w:szCs w:val="24"/>
          <w:lang w:eastAsia="ru-RU"/>
        </w:rPr>
        <w:t>, где указываются группа здоровья, медицинская группа по занятиям физкультурой в школе, номер парты. Ведётся мониторинг состояния здоровья учащихся</w:t>
      </w:r>
      <w:proofErr w:type="gramStart"/>
      <w:r w:rsidRPr="003048C3">
        <w:rPr>
          <w:rFonts w:ascii="Times New Roman" w:eastAsia="Times New Roman" w:hAnsi="Times New Roman" w:cs="Times New Roman"/>
          <w:sz w:val="24"/>
          <w:szCs w:val="24"/>
          <w:lang w:eastAsia="ru-RU"/>
        </w:rPr>
        <w:t>.Е</w:t>
      </w:r>
      <w:proofErr w:type="gramEnd"/>
      <w:r w:rsidRPr="003048C3">
        <w:rPr>
          <w:rFonts w:ascii="Times New Roman" w:eastAsia="Times New Roman" w:hAnsi="Times New Roman" w:cs="Times New Roman"/>
          <w:sz w:val="24"/>
          <w:szCs w:val="24"/>
          <w:lang w:eastAsia="ru-RU"/>
        </w:rPr>
        <w:t>сли при углубленном осмотре у учащихся выявлены отклонения, требующие консультации специалиста, то они направляются к данному специалисту.</w:t>
      </w:r>
    </w:p>
    <w:p w:rsidR="00B83D2A"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Одно из ведущих направлений работы школьного врача – иммунопрофилактика инфекционных заболеваний. Вакцинация учащихся проводится согласно годовых и месячных планов. Прививки проводятся одноразовыми шприцами и иглами.</w:t>
      </w:r>
    </w:p>
    <w:p w:rsidR="00B83D2A" w:rsidRPr="003048C3" w:rsidRDefault="00B83D2A" w:rsidP="00C16941">
      <w:pPr>
        <w:pStyle w:val="1"/>
        <w:numPr>
          <w:ilvl w:val="1"/>
          <w:numId w:val="29"/>
        </w:numPr>
        <w:rPr>
          <w:rFonts w:eastAsiaTheme="minorHAnsi"/>
          <w:color w:val="auto"/>
        </w:rPr>
      </w:pPr>
      <w:r w:rsidRPr="003048C3">
        <w:rPr>
          <w:rFonts w:eastAsiaTheme="minorHAnsi"/>
          <w:color w:val="auto"/>
        </w:rPr>
        <w:t>Профилактическая работа.</w:t>
      </w:r>
    </w:p>
    <w:p w:rsidR="00B83D2A"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bCs/>
          <w:sz w:val="24"/>
          <w:szCs w:val="24"/>
          <w:lang w:eastAsia="ru-RU"/>
        </w:rPr>
        <w:t>В школе осуществляется:</w:t>
      </w:r>
    </w:p>
    <w:p w:rsidR="00B83D2A" w:rsidRPr="003048C3" w:rsidRDefault="00B83D2A" w:rsidP="007455C9">
      <w:pPr>
        <w:numPr>
          <w:ilvl w:val="0"/>
          <w:numId w:val="7"/>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 xml:space="preserve">Контроль соблюдения санитарно-гигиенических требований проводится на основании норм </w:t>
      </w:r>
      <w:proofErr w:type="spellStart"/>
      <w:r w:rsidRPr="003048C3">
        <w:rPr>
          <w:rFonts w:ascii="Times New Roman" w:eastAsia="Times New Roman" w:hAnsi="Times New Roman" w:cs="Times New Roman"/>
          <w:sz w:val="24"/>
          <w:szCs w:val="24"/>
          <w:lang w:eastAsia="ru-RU"/>
        </w:rPr>
        <w:t>СанПиН</w:t>
      </w:r>
      <w:proofErr w:type="spellEnd"/>
      <w:r w:rsidRPr="003048C3">
        <w:rPr>
          <w:rFonts w:ascii="Times New Roman" w:eastAsia="Times New Roman" w:hAnsi="Times New Roman" w:cs="Times New Roman"/>
          <w:sz w:val="24"/>
          <w:szCs w:val="24"/>
          <w:lang w:eastAsia="ru-RU"/>
        </w:rPr>
        <w:t xml:space="preserve"> 2.4.2.1178-02.</w:t>
      </w:r>
    </w:p>
    <w:p w:rsidR="00B83D2A" w:rsidRPr="003048C3" w:rsidRDefault="00B83D2A" w:rsidP="007455C9">
      <w:pPr>
        <w:numPr>
          <w:ilvl w:val="0"/>
          <w:numId w:val="7"/>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 xml:space="preserve">Контроль питания учащихся – ежедневный контроль качества пищи, результаты фиксируются в </w:t>
      </w:r>
      <w:proofErr w:type="spellStart"/>
      <w:r w:rsidRPr="003048C3">
        <w:rPr>
          <w:rFonts w:ascii="Times New Roman" w:eastAsia="Times New Roman" w:hAnsi="Times New Roman" w:cs="Times New Roman"/>
          <w:sz w:val="24"/>
          <w:szCs w:val="24"/>
          <w:lang w:eastAsia="ru-RU"/>
        </w:rPr>
        <w:t>бракеражном</w:t>
      </w:r>
      <w:proofErr w:type="spellEnd"/>
      <w:r w:rsidRPr="003048C3">
        <w:rPr>
          <w:rFonts w:ascii="Times New Roman" w:eastAsia="Times New Roman" w:hAnsi="Times New Roman" w:cs="Times New Roman"/>
          <w:sz w:val="24"/>
          <w:szCs w:val="24"/>
          <w:lang w:eastAsia="ru-RU"/>
        </w:rPr>
        <w:t xml:space="preserve"> журнале на пищеблоке.</w:t>
      </w:r>
    </w:p>
    <w:p w:rsidR="00B83D2A" w:rsidRPr="003048C3" w:rsidRDefault="00B83D2A" w:rsidP="007455C9">
      <w:pPr>
        <w:numPr>
          <w:ilvl w:val="0"/>
          <w:numId w:val="7"/>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Врачебно – педагогический контроль уроков физической культуры с определением моторной плотности урока. Ежегодно подготавливаются списки учащихся, освобожденных от занятий физической культуры, относящихся к подготовительной группе.</w:t>
      </w:r>
    </w:p>
    <w:p w:rsidR="00B83D2A" w:rsidRPr="003048C3" w:rsidRDefault="00B83D2A" w:rsidP="007455C9">
      <w:pPr>
        <w:numPr>
          <w:ilvl w:val="0"/>
          <w:numId w:val="7"/>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Мероприятия по профилактике острых заболеваний в осеннее - зимний период:</w:t>
      </w:r>
    </w:p>
    <w:p w:rsidR="00B83D2A" w:rsidRPr="003048C3" w:rsidRDefault="00B83D2A" w:rsidP="007455C9">
      <w:pPr>
        <w:numPr>
          <w:ilvl w:val="0"/>
          <w:numId w:val="8"/>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специфическая профилактика учащихся - вакцинация против гриппа;</w:t>
      </w:r>
    </w:p>
    <w:p w:rsidR="00B83D2A" w:rsidRPr="003048C3" w:rsidRDefault="00B83D2A" w:rsidP="007455C9">
      <w:pPr>
        <w:numPr>
          <w:ilvl w:val="0"/>
          <w:numId w:val="8"/>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санитарно-просветительская работа.</w:t>
      </w:r>
    </w:p>
    <w:p w:rsidR="00B83D2A"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lastRenderedPageBreak/>
        <w:t>5. Мероприятия по коррекции нарушений опорно-двигательного аппарата, профилактике близорукости:</w:t>
      </w:r>
    </w:p>
    <w:p w:rsidR="00B83D2A" w:rsidRPr="003048C3" w:rsidRDefault="00B83D2A" w:rsidP="007455C9">
      <w:pPr>
        <w:numPr>
          <w:ilvl w:val="0"/>
          <w:numId w:val="9"/>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физкультурные паузы,</w:t>
      </w:r>
    </w:p>
    <w:p w:rsidR="00B83D2A" w:rsidRPr="003048C3" w:rsidRDefault="00B83D2A" w:rsidP="007455C9">
      <w:pPr>
        <w:numPr>
          <w:ilvl w:val="0"/>
          <w:numId w:val="9"/>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гимнастика для глаз,</w:t>
      </w:r>
    </w:p>
    <w:p w:rsidR="00B83D2A" w:rsidRPr="003048C3" w:rsidRDefault="00B83D2A" w:rsidP="007455C9">
      <w:pPr>
        <w:numPr>
          <w:ilvl w:val="0"/>
          <w:numId w:val="9"/>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уроки здоровья,</w:t>
      </w:r>
    </w:p>
    <w:p w:rsidR="00B83D2A" w:rsidRPr="003048C3" w:rsidRDefault="00B83D2A" w:rsidP="007455C9">
      <w:pPr>
        <w:numPr>
          <w:ilvl w:val="0"/>
          <w:numId w:val="9"/>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подбор мебели в соответствии с ростом и состоянием зрения и слуха учащихся,</w:t>
      </w:r>
    </w:p>
    <w:p w:rsidR="00B83D2A" w:rsidRPr="003048C3" w:rsidRDefault="00B83D2A" w:rsidP="007455C9">
      <w:pPr>
        <w:spacing w:after="0"/>
        <w:ind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Санитарно-просветительская работа проводится согласно годовых и месячных планов. В школе проходят:</w:t>
      </w:r>
    </w:p>
    <w:p w:rsidR="00B83D2A" w:rsidRPr="003048C3" w:rsidRDefault="00B83D2A" w:rsidP="007455C9">
      <w:pPr>
        <w:numPr>
          <w:ilvl w:val="0"/>
          <w:numId w:val="10"/>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беседы в классах,</w:t>
      </w:r>
    </w:p>
    <w:p w:rsidR="00B83D2A" w:rsidRPr="003048C3" w:rsidRDefault="00B83D2A" w:rsidP="007455C9">
      <w:pPr>
        <w:numPr>
          <w:ilvl w:val="0"/>
          <w:numId w:val="10"/>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тематические лекции для учащихся по параллелям,</w:t>
      </w:r>
    </w:p>
    <w:p w:rsidR="00B83D2A" w:rsidRPr="003048C3" w:rsidRDefault="00B83D2A" w:rsidP="007455C9">
      <w:pPr>
        <w:numPr>
          <w:ilvl w:val="0"/>
          <w:numId w:val="10"/>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тематические лекции для родителей на собраниях,</w:t>
      </w:r>
    </w:p>
    <w:p w:rsidR="00B83D2A" w:rsidRPr="003048C3" w:rsidRDefault="00B83D2A" w:rsidP="007455C9">
      <w:pPr>
        <w:numPr>
          <w:ilvl w:val="0"/>
          <w:numId w:val="10"/>
        </w:numPr>
        <w:spacing w:after="0"/>
        <w:ind w:left="0" w:firstLine="709"/>
        <w:jc w:val="both"/>
        <w:rPr>
          <w:rFonts w:ascii="Times New Roman" w:eastAsia="Times New Roman" w:hAnsi="Times New Roman" w:cs="Times New Roman"/>
          <w:sz w:val="24"/>
          <w:szCs w:val="24"/>
          <w:lang w:eastAsia="ru-RU"/>
        </w:rPr>
      </w:pPr>
      <w:r w:rsidRPr="003048C3">
        <w:rPr>
          <w:rFonts w:ascii="Times New Roman" w:eastAsia="Times New Roman" w:hAnsi="Times New Roman" w:cs="Times New Roman"/>
          <w:sz w:val="24"/>
          <w:szCs w:val="24"/>
          <w:lang w:eastAsia="ru-RU"/>
        </w:rPr>
        <w:t>врачебные выступления на педагогических советах,</w:t>
      </w:r>
    </w:p>
    <w:p w:rsidR="00B83D2A" w:rsidRPr="003048C3" w:rsidRDefault="00B83D2A" w:rsidP="007455C9">
      <w:pPr>
        <w:numPr>
          <w:ilvl w:val="0"/>
          <w:numId w:val="10"/>
        </w:numPr>
        <w:spacing w:after="0"/>
        <w:ind w:left="0" w:firstLine="709"/>
        <w:jc w:val="both"/>
        <w:rPr>
          <w:rFonts w:ascii="Times New Roman" w:eastAsia="Times New Roman" w:hAnsi="Times New Roman" w:cs="Times New Roman"/>
          <w:i/>
          <w:sz w:val="24"/>
          <w:szCs w:val="24"/>
          <w:lang w:eastAsia="ru-RU"/>
        </w:rPr>
      </w:pPr>
      <w:r w:rsidRPr="003048C3">
        <w:rPr>
          <w:rFonts w:ascii="Times New Roman" w:eastAsia="Times New Roman" w:hAnsi="Times New Roman" w:cs="Times New Roman"/>
          <w:sz w:val="24"/>
          <w:szCs w:val="24"/>
          <w:lang w:eastAsia="ru-RU"/>
        </w:rPr>
        <w:t>наглядная агитация – плакаты, брошюры, сан бюллетени. Вопросы реформирования системы оздоровительной работы в школе и поиск наиболее эффективных путей формирования здорового образа жизни учащихся - наша основная задача.</w:t>
      </w:r>
    </w:p>
    <w:p w:rsidR="0072711C" w:rsidRPr="003048C3" w:rsidRDefault="0072711C" w:rsidP="00C16941">
      <w:pPr>
        <w:pStyle w:val="1"/>
        <w:numPr>
          <w:ilvl w:val="1"/>
          <w:numId w:val="29"/>
        </w:numPr>
        <w:rPr>
          <w:color w:val="auto"/>
        </w:rPr>
      </w:pPr>
      <w:r w:rsidRPr="003048C3">
        <w:rPr>
          <w:color w:val="auto"/>
        </w:rPr>
        <w:t>Качество и организация питания</w:t>
      </w:r>
      <w:r w:rsidR="00D52D32" w:rsidRPr="003048C3">
        <w:rPr>
          <w:color w:val="auto"/>
        </w:rPr>
        <w:t>.</w:t>
      </w:r>
    </w:p>
    <w:p w:rsidR="00B83D2A" w:rsidRPr="003610DD" w:rsidRDefault="00B83D2A" w:rsidP="007455C9">
      <w:pPr>
        <w:spacing w:after="0"/>
        <w:ind w:firstLine="709"/>
        <w:jc w:val="both"/>
        <w:rPr>
          <w:rFonts w:ascii="Times New Roman" w:eastAsia="Times New Roman" w:hAnsi="Times New Roman" w:cs="Times New Roman"/>
          <w:sz w:val="24"/>
          <w:szCs w:val="24"/>
          <w:lang w:eastAsia="ru-RU"/>
        </w:rPr>
      </w:pPr>
      <w:r w:rsidRPr="003610DD">
        <w:rPr>
          <w:rFonts w:ascii="Times New Roman" w:eastAsia="Times New Roman" w:hAnsi="Times New Roman" w:cs="Times New Roman"/>
          <w:sz w:val="24"/>
          <w:szCs w:val="24"/>
          <w:lang w:eastAsia="ru-RU"/>
        </w:rPr>
        <w:t>Чтобы вырастить здорового ребенка, необходимо создать все условия для его воспитания и развития. Поэтому одним из основных направлений</w:t>
      </w:r>
      <w:r w:rsidR="00D52D32" w:rsidRPr="003610DD">
        <w:rPr>
          <w:rFonts w:ascii="Times New Roman" w:eastAsia="Times New Roman" w:hAnsi="Times New Roman" w:cs="Times New Roman"/>
          <w:sz w:val="24"/>
          <w:szCs w:val="24"/>
          <w:lang w:eastAsia="ru-RU"/>
        </w:rPr>
        <w:t xml:space="preserve"> школы</w:t>
      </w:r>
      <w:r w:rsidRPr="003610DD">
        <w:rPr>
          <w:rFonts w:ascii="Times New Roman" w:eastAsia="Times New Roman" w:hAnsi="Times New Roman" w:cs="Times New Roman"/>
          <w:sz w:val="24"/>
          <w:szCs w:val="24"/>
          <w:lang w:eastAsia="ru-RU"/>
        </w:rPr>
        <w:t>, которое определяет здоровье ребенка, его физическое и умственное развитие</w:t>
      </w:r>
      <w:r w:rsidR="00D52D32" w:rsidRPr="003610DD">
        <w:rPr>
          <w:rFonts w:ascii="Times New Roman" w:eastAsia="Times New Roman" w:hAnsi="Times New Roman" w:cs="Times New Roman"/>
          <w:sz w:val="24"/>
          <w:szCs w:val="24"/>
          <w:lang w:eastAsia="ru-RU"/>
        </w:rPr>
        <w:t>,</w:t>
      </w:r>
      <w:r w:rsidRPr="003610DD">
        <w:rPr>
          <w:rFonts w:ascii="Times New Roman" w:eastAsia="Times New Roman" w:hAnsi="Times New Roman" w:cs="Times New Roman"/>
          <w:sz w:val="24"/>
          <w:szCs w:val="24"/>
          <w:lang w:eastAsia="ru-RU"/>
        </w:rPr>
        <w:t xml:space="preserve"> является организация качественного питания </w:t>
      </w:r>
      <w:r w:rsidR="00D52D32" w:rsidRPr="003610DD">
        <w:rPr>
          <w:rFonts w:ascii="Times New Roman" w:eastAsia="Times New Roman" w:hAnsi="Times New Roman" w:cs="Times New Roman"/>
          <w:sz w:val="24"/>
          <w:szCs w:val="24"/>
          <w:lang w:eastAsia="ru-RU"/>
        </w:rPr>
        <w:t>школьников</w:t>
      </w:r>
      <w:r w:rsidRPr="003610DD">
        <w:rPr>
          <w:rFonts w:ascii="Times New Roman" w:eastAsia="Times New Roman" w:hAnsi="Times New Roman" w:cs="Times New Roman"/>
          <w:sz w:val="24"/>
          <w:szCs w:val="24"/>
          <w:lang w:eastAsia="ru-RU"/>
        </w:rPr>
        <w:t xml:space="preserve">. </w:t>
      </w:r>
    </w:p>
    <w:p w:rsidR="00B83D2A" w:rsidRPr="003610DD" w:rsidRDefault="00B83D2A" w:rsidP="007455C9">
      <w:pPr>
        <w:spacing w:after="0"/>
        <w:ind w:firstLine="709"/>
        <w:jc w:val="both"/>
        <w:rPr>
          <w:rFonts w:ascii="Times New Roman" w:eastAsia="Times New Roman" w:hAnsi="Times New Roman" w:cs="Times New Roman"/>
          <w:sz w:val="24"/>
          <w:szCs w:val="24"/>
          <w:lang w:eastAsia="ru-RU"/>
        </w:rPr>
      </w:pPr>
      <w:r w:rsidRPr="003610DD">
        <w:rPr>
          <w:rFonts w:ascii="Times New Roman" w:eastAsia="Times New Roman" w:hAnsi="Times New Roman" w:cs="Times New Roman"/>
          <w:sz w:val="24"/>
          <w:szCs w:val="24"/>
          <w:lang w:eastAsia="ru-RU"/>
        </w:rPr>
        <w:t>Совершенствование системы питания  напрямую связано с сохранением здоровья нации и задачами улучшения демографической ситуации в стране.</w:t>
      </w:r>
    </w:p>
    <w:p w:rsidR="00B83D2A" w:rsidRPr="00190AB8" w:rsidRDefault="00B83D2A" w:rsidP="007455C9">
      <w:pPr>
        <w:pStyle w:val="3"/>
        <w:rPr>
          <w:rFonts w:eastAsia="Times New Roman"/>
          <w:color w:val="auto"/>
          <w:lang w:eastAsia="ru-RU"/>
        </w:rPr>
      </w:pPr>
      <w:r w:rsidRPr="00190AB8">
        <w:rPr>
          <w:rFonts w:eastAsia="Times New Roman"/>
          <w:color w:val="auto"/>
          <w:lang w:eastAsia="ru-RU"/>
        </w:rPr>
        <w:t>Динамика по группам здоровья:</w:t>
      </w:r>
    </w:p>
    <w:tbl>
      <w:tblPr>
        <w:tblStyle w:val="3-2"/>
        <w:tblW w:w="9223" w:type="dxa"/>
        <w:tblLook w:val="04A0"/>
      </w:tblPr>
      <w:tblGrid>
        <w:gridCol w:w="2527"/>
        <w:gridCol w:w="822"/>
        <w:gridCol w:w="822"/>
        <w:gridCol w:w="30"/>
        <w:gridCol w:w="792"/>
        <w:gridCol w:w="822"/>
        <w:gridCol w:w="60"/>
        <w:gridCol w:w="762"/>
        <w:gridCol w:w="822"/>
        <w:gridCol w:w="822"/>
        <w:gridCol w:w="852"/>
        <w:gridCol w:w="90"/>
      </w:tblGrid>
      <w:tr w:rsidR="00B1179E" w:rsidRPr="00832A21" w:rsidTr="00357C5E">
        <w:trPr>
          <w:cnfStyle w:val="100000000000"/>
        </w:trPr>
        <w:tc>
          <w:tcPr>
            <w:cnfStyle w:val="001000000000"/>
            <w:tcW w:w="2527" w:type="dxa"/>
          </w:tcPr>
          <w:p w:rsidR="00B1179E" w:rsidRPr="00357C5E" w:rsidRDefault="00B1179E" w:rsidP="007455C9">
            <w:pPr>
              <w:spacing w:line="276" w:lineRule="auto"/>
              <w:jc w:val="both"/>
              <w:rPr>
                <w:rFonts w:ascii="Times New Roman" w:hAnsi="Times New Roman" w:cs="Times New Roman"/>
                <w:b w:val="0"/>
                <w:bCs w:val="0"/>
                <w:color w:val="auto"/>
                <w:sz w:val="24"/>
                <w:szCs w:val="24"/>
              </w:rPr>
            </w:pPr>
          </w:p>
        </w:tc>
        <w:tc>
          <w:tcPr>
            <w:tcW w:w="1674" w:type="dxa"/>
            <w:gridSpan w:val="3"/>
          </w:tcPr>
          <w:p w:rsidR="00B1179E" w:rsidRPr="00357C5E" w:rsidRDefault="00B1179E" w:rsidP="007455C9">
            <w:pPr>
              <w:spacing w:line="276" w:lineRule="auto"/>
              <w:jc w:val="both"/>
              <w:cnfStyle w:val="100000000000"/>
              <w:rPr>
                <w:rFonts w:ascii="Times New Roman" w:hAnsi="Times New Roman" w:cs="Times New Roman"/>
                <w:b w:val="0"/>
                <w:bCs w:val="0"/>
                <w:color w:val="auto"/>
                <w:sz w:val="24"/>
                <w:szCs w:val="24"/>
              </w:rPr>
            </w:pPr>
            <w:r w:rsidRPr="00357C5E">
              <w:rPr>
                <w:rFonts w:ascii="Times New Roman" w:hAnsi="Times New Roman" w:cs="Times New Roman"/>
                <w:b w:val="0"/>
                <w:bCs w:val="0"/>
                <w:color w:val="auto"/>
                <w:sz w:val="24"/>
                <w:szCs w:val="24"/>
              </w:rPr>
              <w:t>2012-2013</w:t>
            </w:r>
          </w:p>
        </w:tc>
        <w:tc>
          <w:tcPr>
            <w:tcW w:w="1674" w:type="dxa"/>
            <w:gridSpan w:val="3"/>
          </w:tcPr>
          <w:p w:rsidR="00B1179E" w:rsidRPr="00357C5E" w:rsidRDefault="00B1179E" w:rsidP="007455C9">
            <w:pPr>
              <w:spacing w:line="276" w:lineRule="auto"/>
              <w:jc w:val="both"/>
              <w:cnfStyle w:val="100000000000"/>
              <w:rPr>
                <w:rFonts w:ascii="Times New Roman" w:hAnsi="Times New Roman" w:cs="Times New Roman"/>
                <w:b w:val="0"/>
                <w:bCs w:val="0"/>
                <w:color w:val="auto"/>
                <w:sz w:val="24"/>
                <w:szCs w:val="24"/>
              </w:rPr>
            </w:pPr>
            <w:r w:rsidRPr="00357C5E">
              <w:rPr>
                <w:rFonts w:ascii="Times New Roman" w:hAnsi="Times New Roman" w:cs="Times New Roman"/>
                <w:b w:val="0"/>
                <w:bCs w:val="0"/>
                <w:color w:val="auto"/>
                <w:sz w:val="24"/>
                <w:szCs w:val="24"/>
              </w:rPr>
              <w:t>2013-2014</w:t>
            </w:r>
          </w:p>
        </w:tc>
        <w:tc>
          <w:tcPr>
            <w:tcW w:w="1584" w:type="dxa"/>
            <w:gridSpan w:val="2"/>
          </w:tcPr>
          <w:p w:rsidR="00B1179E" w:rsidRPr="00357C5E" w:rsidRDefault="00B1179E" w:rsidP="007455C9">
            <w:pPr>
              <w:spacing w:line="276" w:lineRule="auto"/>
              <w:jc w:val="both"/>
              <w:cnfStyle w:val="100000000000"/>
              <w:rPr>
                <w:rFonts w:ascii="Times New Roman" w:hAnsi="Times New Roman" w:cs="Times New Roman"/>
                <w:b w:val="0"/>
                <w:bCs w:val="0"/>
                <w:color w:val="auto"/>
                <w:sz w:val="24"/>
                <w:szCs w:val="24"/>
              </w:rPr>
            </w:pPr>
            <w:r w:rsidRPr="00357C5E">
              <w:rPr>
                <w:rFonts w:ascii="Times New Roman" w:hAnsi="Times New Roman" w:cs="Times New Roman"/>
                <w:b w:val="0"/>
                <w:bCs w:val="0"/>
                <w:color w:val="auto"/>
                <w:sz w:val="24"/>
                <w:szCs w:val="24"/>
              </w:rPr>
              <w:t>2014-2015</w:t>
            </w:r>
          </w:p>
        </w:tc>
        <w:tc>
          <w:tcPr>
            <w:tcW w:w="1764" w:type="dxa"/>
            <w:gridSpan w:val="3"/>
          </w:tcPr>
          <w:p w:rsidR="00B1179E" w:rsidRPr="00357C5E" w:rsidRDefault="00694C28" w:rsidP="007455C9">
            <w:pPr>
              <w:spacing w:line="276" w:lineRule="auto"/>
              <w:jc w:val="both"/>
              <w:cnfStyle w:val="100000000000"/>
              <w:rPr>
                <w:rFonts w:ascii="Times New Roman" w:hAnsi="Times New Roman" w:cs="Times New Roman"/>
                <w:b w:val="0"/>
                <w:bCs w:val="0"/>
                <w:color w:val="auto"/>
                <w:sz w:val="24"/>
                <w:szCs w:val="24"/>
              </w:rPr>
            </w:pPr>
            <w:r w:rsidRPr="00357C5E">
              <w:rPr>
                <w:rFonts w:ascii="Times New Roman" w:hAnsi="Times New Roman" w:cs="Times New Roman"/>
                <w:b w:val="0"/>
                <w:bCs w:val="0"/>
                <w:color w:val="auto"/>
                <w:sz w:val="24"/>
                <w:szCs w:val="24"/>
              </w:rPr>
              <w:t>2015-2016</w:t>
            </w:r>
          </w:p>
        </w:tc>
      </w:tr>
      <w:tr w:rsidR="00694C28" w:rsidRPr="00832A21" w:rsidTr="00357C5E">
        <w:trPr>
          <w:gridAfter w:val="1"/>
          <w:cnfStyle w:val="000000100000"/>
          <w:wAfter w:w="90" w:type="dxa"/>
        </w:trPr>
        <w:tc>
          <w:tcPr>
            <w:cnfStyle w:val="001000000000"/>
            <w:tcW w:w="2527" w:type="dxa"/>
          </w:tcPr>
          <w:p w:rsidR="00694C28" w:rsidRPr="00357C5E" w:rsidRDefault="00694C28" w:rsidP="007455C9">
            <w:pPr>
              <w:spacing w:line="276" w:lineRule="auto"/>
              <w:jc w:val="both"/>
              <w:rPr>
                <w:rFonts w:ascii="Times New Roman" w:hAnsi="Times New Roman" w:cs="Times New Roman"/>
                <w:sz w:val="24"/>
                <w:szCs w:val="24"/>
              </w:rPr>
            </w:pPr>
          </w:p>
        </w:tc>
        <w:tc>
          <w:tcPr>
            <w:tcW w:w="822" w:type="dxa"/>
          </w:tcPr>
          <w:p w:rsidR="00694C28" w:rsidRPr="00357C5E" w:rsidRDefault="00694C28" w:rsidP="007455C9">
            <w:pPr>
              <w:spacing w:line="276" w:lineRule="auto"/>
              <w:jc w:val="both"/>
              <w:cnfStyle w:val="000000100000"/>
              <w:rPr>
                <w:rFonts w:ascii="Times New Roman" w:hAnsi="Times New Roman" w:cs="Times New Roman"/>
                <w:sz w:val="24"/>
                <w:szCs w:val="24"/>
              </w:rPr>
            </w:pPr>
            <w:proofErr w:type="spellStart"/>
            <w:r w:rsidRPr="00357C5E">
              <w:rPr>
                <w:rFonts w:ascii="Times New Roman" w:hAnsi="Times New Roman" w:cs="Times New Roman"/>
                <w:sz w:val="24"/>
                <w:szCs w:val="24"/>
              </w:rPr>
              <w:t>об-ся</w:t>
            </w:r>
            <w:proofErr w:type="spellEnd"/>
          </w:p>
        </w:tc>
        <w:tc>
          <w:tcPr>
            <w:tcW w:w="822" w:type="dxa"/>
          </w:tcPr>
          <w:p w:rsidR="00694C28" w:rsidRPr="00357C5E" w:rsidRDefault="00694C28" w:rsidP="007455C9">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w:t>
            </w:r>
          </w:p>
        </w:tc>
        <w:tc>
          <w:tcPr>
            <w:tcW w:w="822" w:type="dxa"/>
            <w:gridSpan w:val="2"/>
          </w:tcPr>
          <w:p w:rsidR="00694C28" w:rsidRPr="00357C5E" w:rsidRDefault="00694C28" w:rsidP="007455C9">
            <w:pPr>
              <w:spacing w:line="276" w:lineRule="auto"/>
              <w:jc w:val="both"/>
              <w:cnfStyle w:val="000000100000"/>
              <w:rPr>
                <w:rFonts w:ascii="Times New Roman" w:hAnsi="Times New Roman" w:cs="Times New Roman"/>
                <w:sz w:val="24"/>
                <w:szCs w:val="24"/>
              </w:rPr>
            </w:pPr>
            <w:proofErr w:type="spellStart"/>
            <w:r w:rsidRPr="00357C5E">
              <w:rPr>
                <w:rFonts w:ascii="Times New Roman" w:hAnsi="Times New Roman" w:cs="Times New Roman"/>
                <w:sz w:val="24"/>
                <w:szCs w:val="24"/>
              </w:rPr>
              <w:t>об-ся</w:t>
            </w:r>
            <w:proofErr w:type="spellEnd"/>
          </w:p>
        </w:tc>
        <w:tc>
          <w:tcPr>
            <w:tcW w:w="822" w:type="dxa"/>
          </w:tcPr>
          <w:p w:rsidR="00694C28" w:rsidRPr="00357C5E" w:rsidRDefault="00694C28" w:rsidP="007455C9">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w:t>
            </w:r>
          </w:p>
        </w:tc>
        <w:tc>
          <w:tcPr>
            <w:tcW w:w="822" w:type="dxa"/>
            <w:gridSpan w:val="2"/>
          </w:tcPr>
          <w:p w:rsidR="00694C28" w:rsidRPr="00357C5E" w:rsidRDefault="00694C28" w:rsidP="007455C9">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 xml:space="preserve"> </w:t>
            </w:r>
            <w:proofErr w:type="spellStart"/>
            <w:r w:rsidRPr="00357C5E">
              <w:rPr>
                <w:rFonts w:ascii="Times New Roman" w:hAnsi="Times New Roman" w:cs="Times New Roman"/>
                <w:sz w:val="24"/>
                <w:szCs w:val="24"/>
              </w:rPr>
              <w:t>об-ся</w:t>
            </w:r>
            <w:proofErr w:type="spellEnd"/>
          </w:p>
        </w:tc>
        <w:tc>
          <w:tcPr>
            <w:tcW w:w="822" w:type="dxa"/>
          </w:tcPr>
          <w:p w:rsidR="00694C28" w:rsidRPr="00357C5E" w:rsidRDefault="00694C28" w:rsidP="007455C9">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w:t>
            </w:r>
          </w:p>
        </w:tc>
        <w:tc>
          <w:tcPr>
            <w:tcW w:w="822" w:type="dxa"/>
          </w:tcPr>
          <w:p w:rsidR="00694C28" w:rsidRPr="00357C5E" w:rsidRDefault="00694C28" w:rsidP="00190AB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 xml:space="preserve"> </w:t>
            </w:r>
            <w:proofErr w:type="spellStart"/>
            <w:r w:rsidRPr="00357C5E">
              <w:rPr>
                <w:rFonts w:ascii="Times New Roman" w:hAnsi="Times New Roman" w:cs="Times New Roman"/>
                <w:sz w:val="24"/>
                <w:szCs w:val="24"/>
              </w:rPr>
              <w:t>об-ся</w:t>
            </w:r>
            <w:proofErr w:type="spellEnd"/>
          </w:p>
        </w:tc>
        <w:tc>
          <w:tcPr>
            <w:tcW w:w="852" w:type="dxa"/>
          </w:tcPr>
          <w:p w:rsidR="00694C28" w:rsidRPr="00357C5E" w:rsidRDefault="00694C28" w:rsidP="00190AB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w:t>
            </w:r>
          </w:p>
        </w:tc>
      </w:tr>
      <w:tr w:rsidR="00694C28" w:rsidRPr="00832A21" w:rsidTr="00357C5E">
        <w:trPr>
          <w:gridAfter w:val="1"/>
          <w:wAfter w:w="90" w:type="dxa"/>
        </w:trPr>
        <w:tc>
          <w:tcPr>
            <w:cnfStyle w:val="001000000000"/>
            <w:tcW w:w="2527" w:type="dxa"/>
          </w:tcPr>
          <w:p w:rsidR="00694C28" w:rsidRPr="00357C5E" w:rsidRDefault="00694C28" w:rsidP="00694C28">
            <w:pPr>
              <w:spacing w:line="276" w:lineRule="auto"/>
              <w:jc w:val="both"/>
              <w:rPr>
                <w:rFonts w:ascii="Times New Roman" w:hAnsi="Times New Roman" w:cs="Times New Roman"/>
                <w:sz w:val="24"/>
                <w:szCs w:val="24"/>
              </w:rPr>
            </w:pPr>
            <w:r w:rsidRPr="00357C5E">
              <w:rPr>
                <w:rFonts w:ascii="Times New Roman" w:hAnsi="Times New Roman" w:cs="Times New Roman"/>
                <w:sz w:val="24"/>
                <w:szCs w:val="24"/>
              </w:rPr>
              <w:t>Основная</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395</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93.3</w:t>
            </w:r>
          </w:p>
        </w:tc>
        <w:tc>
          <w:tcPr>
            <w:tcW w:w="822" w:type="dxa"/>
            <w:gridSpan w:val="2"/>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406</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95.3</w:t>
            </w:r>
          </w:p>
        </w:tc>
        <w:tc>
          <w:tcPr>
            <w:tcW w:w="822" w:type="dxa"/>
            <w:gridSpan w:val="2"/>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412</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94.6</w:t>
            </w:r>
          </w:p>
        </w:tc>
        <w:tc>
          <w:tcPr>
            <w:tcW w:w="822" w:type="dxa"/>
          </w:tcPr>
          <w:p w:rsidR="00694C28" w:rsidRPr="00357C5E" w:rsidRDefault="00694C28" w:rsidP="00694C28">
            <w:pPr>
              <w:spacing w:line="23" w:lineRule="atLeast"/>
              <w:jc w:val="both"/>
              <w:cnfStyle w:val="000000000000"/>
              <w:rPr>
                <w:rFonts w:ascii="Times New Roman" w:hAnsi="Times New Roman" w:cs="Times New Roman"/>
                <w:sz w:val="24"/>
                <w:szCs w:val="24"/>
              </w:rPr>
            </w:pPr>
            <w:r w:rsidRPr="00357C5E">
              <w:rPr>
                <w:rFonts w:ascii="Times New Roman" w:hAnsi="Times New Roman" w:cs="Times New Roman"/>
                <w:sz w:val="24"/>
                <w:szCs w:val="24"/>
              </w:rPr>
              <w:t>445</w:t>
            </w:r>
          </w:p>
        </w:tc>
        <w:tc>
          <w:tcPr>
            <w:tcW w:w="852" w:type="dxa"/>
          </w:tcPr>
          <w:p w:rsidR="00694C28" w:rsidRPr="00357C5E" w:rsidRDefault="00694C28" w:rsidP="00694C28">
            <w:pPr>
              <w:spacing w:line="23" w:lineRule="atLeast"/>
              <w:jc w:val="both"/>
              <w:cnfStyle w:val="000000000000"/>
              <w:rPr>
                <w:rFonts w:ascii="Times New Roman" w:hAnsi="Times New Roman" w:cs="Times New Roman"/>
                <w:sz w:val="24"/>
                <w:szCs w:val="24"/>
              </w:rPr>
            </w:pPr>
            <w:r w:rsidRPr="00357C5E">
              <w:rPr>
                <w:rFonts w:ascii="Times New Roman" w:hAnsi="Times New Roman" w:cs="Times New Roman"/>
                <w:sz w:val="24"/>
                <w:szCs w:val="24"/>
              </w:rPr>
              <w:t>96.1</w:t>
            </w:r>
          </w:p>
        </w:tc>
      </w:tr>
      <w:tr w:rsidR="00694C28" w:rsidRPr="00832A21" w:rsidTr="00357C5E">
        <w:trPr>
          <w:gridAfter w:val="1"/>
          <w:cnfStyle w:val="000000100000"/>
          <w:wAfter w:w="90" w:type="dxa"/>
        </w:trPr>
        <w:tc>
          <w:tcPr>
            <w:cnfStyle w:val="001000000000"/>
            <w:tcW w:w="2527" w:type="dxa"/>
          </w:tcPr>
          <w:p w:rsidR="00694C28" w:rsidRPr="00357C5E" w:rsidRDefault="00694C28" w:rsidP="00694C28">
            <w:pPr>
              <w:spacing w:line="276" w:lineRule="auto"/>
              <w:jc w:val="both"/>
              <w:rPr>
                <w:rFonts w:ascii="Times New Roman" w:hAnsi="Times New Roman" w:cs="Times New Roman"/>
                <w:sz w:val="24"/>
                <w:szCs w:val="24"/>
              </w:rPr>
            </w:pPr>
            <w:r w:rsidRPr="00357C5E">
              <w:rPr>
                <w:rFonts w:ascii="Times New Roman" w:hAnsi="Times New Roman" w:cs="Times New Roman"/>
                <w:sz w:val="24"/>
                <w:szCs w:val="24"/>
              </w:rPr>
              <w:t>Подготовительная</w:t>
            </w:r>
          </w:p>
        </w:tc>
        <w:tc>
          <w:tcPr>
            <w:tcW w:w="822" w:type="dxa"/>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20</w:t>
            </w:r>
          </w:p>
        </w:tc>
        <w:tc>
          <w:tcPr>
            <w:tcW w:w="822" w:type="dxa"/>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4,7</w:t>
            </w:r>
          </w:p>
        </w:tc>
        <w:tc>
          <w:tcPr>
            <w:tcW w:w="822" w:type="dxa"/>
            <w:gridSpan w:val="2"/>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16</w:t>
            </w:r>
          </w:p>
        </w:tc>
        <w:tc>
          <w:tcPr>
            <w:tcW w:w="822" w:type="dxa"/>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3,7</w:t>
            </w:r>
          </w:p>
        </w:tc>
        <w:tc>
          <w:tcPr>
            <w:tcW w:w="822" w:type="dxa"/>
            <w:gridSpan w:val="2"/>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21</w:t>
            </w:r>
          </w:p>
        </w:tc>
        <w:tc>
          <w:tcPr>
            <w:tcW w:w="822" w:type="dxa"/>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4,8</w:t>
            </w:r>
          </w:p>
        </w:tc>
        <w:tc>
          <w:tcPr>
            <w:tcW w:w="822" w:type="dxa"/>
          </w:tcPr>
          <w:p w:rsidR="00694C28" w:rsidRPr="00357C5E" w:rsidRDefault="00694C28" w:rsidP="00694C28">
            <w:pPr>
              <w:spacing w:line="23" w:lineRule="atLeast"/>
              <w:jc w:val="both"/>
              <w:cnfStyle w:val="000000100000"/>
              <w:rPr>
                <w:rFonts w:ascii="Times New Roman" w:hAnsi="Times New Roman" w:cs="Times New Roman"/>
                <w:sz w:val="24"/>
                <w:szCs w:val="24"/>
              </w:rPr>
            </w:pPr>
            <w:r w:rsidRPr="00357C5E">
              <w:rPr>
                <w:rFonts w:ascii="Times New Roman" w:hAnsi="Times New Roman" w:cs="Times New Roman"/>
                <w:sz w:val="24"/>
                <w:szCs w:val="24"/>
              </w:rPr>
              <w:t>12</w:t>
            </w:r>
          </w:p>
        </w:tc>
        <w:tc>
          <w:tcPr>
            <w:tcW w:w="852" w:type="dxa"/>
          </w:tcPr>
          <w:p w:rsidR="00694C28" w:rsidRPr="00357C5E" w:rsidRDefault="00694C28" w:rsidP="00694C28">
            <w:pPr>
              <w:spacing w:line="23" w:lineRule="atLeast"/>
              <w:jc w:val="both"/>
              <w:cnfStyle w:val="000000100000"/>
              <w:rPr>
                <w:rFonts w:ascii="Times New Roman" w:hAnsi="Times New Roman" w:cs="Times New Roman"/>
                <w:sz w:val="24"/>
                <w:szCs w:val="24"/>
              </w:rPr>
            </w:pPr>
            <w:r w:rsidRPr="00357C5E">
              <w:rPr>
                <w:rFonts w:ascii="Times New Roman" w:hAnsi="Times New Roman" w:cs="Times New Roman"/>
                <w:sz w:val="24"/>
                <w:szCs w:val="24"/>
              </w:rPr>
              <w:t>2.6</w:t>
            </w:r>
          </w:p>
        </w:tc>
      </w:tr>
      <w:tr w:rsidR="00694C28" w:rsidRPr="00832A21" w:rsidTr="00357C5E">
        <w:trPr>
          <w:gridAfter w:val="1"/>
          <w:wAfter w:w="90" w:type="dxa"/>
        </w:trPr>
        <w:tc>
          <w:tcPr>
            <w:cnfStyle w:val="001000000000"/>
            <w:tcW w:w="2527" w:type="dxa"/>
          </w:tcPr>
          <w:p w:rsidR="00694C28" w:rsidRPr="00357C5E" w:rsidRDefault="00694C28" w:rsidP="00694C28">
            <w:pPr>
              <w:spacing w:line="276" w:lineRule="auto"/>
              <w:jc w:val="both"/>
              <w:rPr>
                <w:rFonts w:ascii="Times New Roman" w:hAnsi="Times New Roman" w:cs="Times New Roman"/>
                <w:sz w:val="24"/>
                <w:szCs w:val="24"/>
              </w:rPr>
            </w:pPr>
            <w:r w:rsidRPr="00357C5E">
              <w:rPr>
                <w:rFonts w:ascii="Times New Roman" w:hAnsi="Times New Roman" w:cs="Times New Roman"/>
                <w:sz w:val="24"/>
                <w:szCs w:val="24"/>
              </w:rPr>
              <w:t>специальная</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6</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1,4</w:t>
            </w:r>
          </w:p>
        </w:tc>
        <w:tc>
          <w:tcPr>
            <w:tcW w:w="822" w:type="dxa"/>
            <w:gridSpan w:val="2"/>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2</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0,5</w:t>
            </w:r>
          </w:p>
        </w:tc>
        <w:tc>
          <w:tcPr>
            <w:tcW w:w="822" w:type="dxa"/>
            <w:gridSpan w:val="2"/>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1</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0,2</w:t>
            </w:r>
          </w:p>
        </w:tc>
        <w:tc>
          <w:tcPr>
            <w:tcW w:w="822" w:type="dxa"/>
          </w:tcPr>
          <w:p w:rsidR="00694C28" w:rsidRPr="00357C5E" w:rsidRDefault="00694C28" w:rsidP="00694C28">
            <w:pPr>
              <w:spacing w:line="23" w:lineRule="atLeast"/>
              <w:jc w:val="both"/>
              <w:cnfStyle w:val="000000000000"/>
              <w:rPr>
                <w:rFonts w:ascii="Times New Roman" w:hAnsi="Times New Roman" w:cs="Times New Roman"/>
                <w:sz w:val="24"/>
                <w:szCs w:val="24"/>
              </w:rPr>
            </w:pPr>
            <w:r w:rsidRPr="00357C5E">
              <w:rPr>
                <w:rFonts w:ascii="Times New Roman" w:hAnsi="Times New Roman" w:cs="Times New Roman"/>
                <w:sz w:val="24"/>
                <w:szCs w:val="24"/>
              </w:rPr>
              <w:t>4</w:t>
            </w:r>
          </w:p>
        </w:tc>
        <w:tc>
          <w:tcPr>
            <w:tcW w:w="852" w:type="dxa"/>
          </w:tcPr>
          <w:p w:rsidR="00694C28" w:rsidRPr="00357C5E" w:rsidRDefault="00694C28" w:rsidP="00694C28">
            <w:pPr>
              <w:spacing w:line="23" w:lineRule="atLeast"/>
              <w:jc w:val="both"/>
              <w:cnfStyle w:val="000000000000"/>
              <w:rPr>
                <w:rFonts w:ascii="Times New Roman" w:hAnsi="Times New Roman" w:cs="Times New Roman"/>
                <w:sz w:val="24"/>
                <w:szCs w:val="24"/>
              </w:rPr>
            </w:pPr>
            <w:r w:rsidRPr="00357C5E">
              <w:rPr>
                <w:rFonts w:ascii="Times New Roman" w:hAnsi="Times New Roman" w:cs="Times New Roman"/>
                <w:sz w:val="24"/>
                <w:szCs w:val="24"/>
              </w:rPr>
              <w:t>0.9</w:t>
            </w:r>
          </w:p>
        </w:tc>
      </w:tr>
      <w:tr w:rsidR="00694C28" w:rsidRPr="00832A21" w:rsidTr="00357C5E">
        <w:trPr>
          <w:gridAfter w:val="1"/>
          <w:cnfStyle w:val="000000100000"/>
          <w:wAfter w:w="90" w:type="dxa"/>
        </w:trPr>
        <w:tc>
          <w:tcPr>
            <w:cnfStyle w:val="001000000000"/>
            <w:tcW w:w="2527" w:type="dxa"/>
          </w:tcPr>
          <w:p w:rsidR="00694C28" w:rsidRPr="00357C5E" w:rsidRDefault="00694C28" w:rsidP="00694C28">
            <w:pPr>
              <w:spacing w:line="276" w:lineRule="auto"/>
              <w:jc w:val="both"/>
              <w:rPr>
                <w:rFonts w:ascii="Times New Roman" w:hAnsi="Times New Roman" w:cs="Times New Roman"/>
                <w:sz w:val="24"/>
                <w:szCs w:val="24"/>
              </w:rPr>
            </w:pPr>
            <w:r w:rsidRPr="00357C5E">
              <w:rPr>
                <w:rFonts w:ascii="Times New Roman" w:hAnsi="Times New Roman" w:cs="Times New Roman"/>
                <w:sz w:val="24"/>
                <w:szCs w:val="24"/>
              </w:rPr>
              <w:t>Освобождены</w:t>
            </w:r>
          </w:p>
        </w:tc>
        <w:tc>
          <w:tcPr>
            <w:tcW w:w="822" w:type="dxa"/>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2</w:t>
            </w:r>
          </w:p>
        </w:tc>
        <w:tc>
          <w:tcPr>
            <w:tcW w:w="822" w:type="dxa"/>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0,4</w:t>
            </w:r>
          </w:p>
        </w:tc>
        <w:tc>
          <w:tcPr>
            <w:tcW w:w="822" w:type="dxa"/>
            <w:gridSpan w:val="2"/>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2</w:t>
            </w:r>
          </w:p>
        </w:tc>
        <w:tc>
          <w:tcPr>
            <w:tcW w:w="822" w:type="dxa"/>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0,5</w:t>
            </w:r>
          </w:p>
        </w:tc>
        <w:tc>
          <w:tcPr>
            <w:tcW w:w="822" w:type="dxa"/>
            <w:gridSpan w:val="2"/>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2</w:t>
            </w:r>
          </w:p>
        </w:tc>
        <w:tc>
          <w:tcPr>
            <w:tcW w:w="822" w:type="dxa"/>
          </w:tcPr>
          <w:p w:rsidR="00694C28" w:rsidRPr="00357C5E" w:rsidRDefault="00694C28" w:rsidP="00694C28">
            <w:pPr>
              <w:spacing w:line="276" w:lineRule="auto"/>
              <w:jc w:val="both"/>
              <w:cnfStyle w:val="000000100000"/>
              <w:rPr>
                <w:rFonts w:ascii="Times New Roman" w:hAnsi="Times New Roman" w:cs="Times New Roman"/>
                <w:sz w:val="24"/>
                <w:szCs w:val="24"/>
              </w:rPr>
            </w:pPr>
            <w:r w:rsidRPr="00357C5E">
              <w:rPr>
                <w:rFonts w:ascii="Times New Roman" w:hAnsi="Times New Roman" w:cs="Times New Roman"/>
                <w:sz w:val="24"/>
                <w:szCs w:val="24"/>
              </w:rPr>
              <w:t>0,4</w:t>
            </w:r>
          </w:p>
        </w:tc>
        <w:tc>
          <w:tcPr>
            <w:tcW w:w="822" w:type="dxa"/>
          </w:tcPr>
          <w:p w:rsidR="00694C28" w:rsidRPr="00357C5E" w:rsidRDefault="00694C28" w:rsidP="00694C28">
            <w:pPr>
              <w:spacing w:line="23" w:lineRule="atLeast"/>
              <w:jc w:val="both"/>
              <w:cnfStyle w:val="000000100000"/>
              <w:rPr>
                <w:rFonts w:ascii="Times New Roman" w:hAnsi="Times New Roman" w:cs="Times New Roman"/>
                <w:sz w:val="24"/>
                <w:szCs w:val="24"/>
              </w:rPr>
            </w:pPr>
            <w:r w:rsidRPr="00357C5E">
              <w:rPr>
                <w:rFonts w:ascii="Times New Roman" w:hAnsi="Times New Roman" w:cs="Times New Roman"/>
                <w:sz w:val="24"/>
                <w:szCs w:val="24"/>
              </w:rPr>
              <w:t>2</w:t>
            </w:r>
          </w:p>
        </w:tc>
        <w:tc>
          <w:tcPr>
            <w:tcW w:w="852" w:type="dxa"/>
          </w:tcPr>
          <w:p w:rsidR="00694C28" w:rsidRPr="00357C5E" w:rsidRDefault="00694C28" w:rsidP="00694C28">
            <w:pPr>
              <w:spacing w:line="23" w:lineRule="atLeast"/>
              <w:jc w:val="both"/>
              <w:cnfStyle w:val="000000100000"/>
              <w:rPr>
                <w:rFonts w:ascii="Times New Roman" w:hAnsi="Times New Roman" w:cs="Times New Roman"/>
                <w:sz w:val="24"/>
                <w:szCs w:val="24"/>
              </w:rPr>
            </w:pPr>
            <w:r w:rsidRPr="00357C5E">
              <w:rPr>
                <w:rFonts w:ascii="Times New Roman" w:hAnsi="Times New Roman" w:cs="Times New Roman"/>
                <w:sz w:val="24"/>
                <w:szCs w:val="24"/>
              </w:rPr>
              <w:t>0.4</w:t>
            </w:r>
          </w:p>
        </w:tc>
      </w:tr>
      <w:tr w:rsidR="00694C28" w:rsidRPr="00832A21" w:rsidTr="00357C5E">
        <w:trPr>
          <w:gridAfter w:val="1"/>
          <w:wAfter w:w="90" w:type="dxa"/>
        </w:trPr>
        <w:tc>
          <w:tcPr>
            <w:cnfStyle w:val="001000000000"/>
            <w:tcW w:w="2527" w:type="dxa"/>
          </w:tcPr>
          <w:p w:rsidR="00694C28" w:rsidRPr="00357C5E" w:rsidRDefault="00694C28" w:rsidP="00694C28">
            <w:pPr>
              <w:spacing w:line="276" w:lineRule="auto"/>
              <w:jc w:val="both"/>
              <w:rPr>
                <w:rFonts w:ascii="Times New Roman" w:hAnsi="Times New Roman" w:cs="Times New Roman"/>
                <w:sz w:val="24"/>
                <w:szCs w:val="24"/>
              </w:rPr>
            </w:pPr>
            <w:r w:rsidRPr="00357C5E">
              <w:rPr>
                <w:rFonts w:ascii="Times New Roman" w:hAnsi="Times New Roman" w:cs="Times New Roman"/>
                <w:sz w:val="24"/>
                <w:szCs w:val="24"/>
              </w:rPr>
              <w:t xml:space="preserve">Всего </w:t>
            </w:r>
            <w:proofErr w:type="gramStart"/>
            <w:r w:rsidRPr="00357C5E">
              <w:rPr>
                <w:rFonts w:ascii="Times New Roman" w:hAnsi="Times New Roman" w:cs="Times New Roman"/>
                <w:sz w:val="24"/>
                <w:szCs w:val="24"/>
              </w:rPr>
              <w:t>обучающихся</w:t>
            </w:r>
            <w:proofErr w:type="gramEnd"/>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423</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p>
        </w:tc>
        <w:tc>
          <w:tcPr>
            <w:tcW w:w="822" w:type="dxa"/>
            <w:gridSpan w:val="2"/>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426</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p>
        </w:tc>
        <w:tc>
          <w:tcPr>
            <w:tcW w:w="822" w:type="dxa"/>
            <w:gridSpan w:val="2"/>
          </w:tcPr>
          <w:p w:rsidR="00694C28" w:rsidRPr="00357C5E" w:rsidRDefault="00694C28" w:rsidP="00694C28">
            <w:pPr>
              <w:spacing w:line="276" w:lineRule="auto"/>
              <w:jc w:val="both"/>
              <w:cnfStyle w:val="000000000000"/>
              <w:rPr>
                <w:rFonts w:ascii="Times New Roman" w:hAnsi="Times New Roman" w:cs="Times New Roman"/>
                <w:sz w:val="24"/>
                <w:szCs w:val="24"/>
              </w:rPr>
            </w:pPr>
            <w:r w:rsidRPr="00357C5E">
              <w:rPr>
                <w:rFonts w:ascii="Times New Roman" w:hAnsi="Times New Roman" w:cs="Times New Roman"/>
                <w:sz w:val="24"/>
                <w:szCs w:val="24"/>
              </w:rPr>
              <w:t>436</w:t>
            </w:r>
          </w:p>
        </w:tc>
        <w:tc>
          <w:tcPr>
            <w:tcW w:w="822" w:type="dxa"/>
          </w:tcPr>
          <w:p w:rsidR="00694C28" w:rsidRPr="00357C5E" w:rsidRDefault="00694C28" w:rsidP="00694C28">
            <w:pPr>
              <w:spacing w:line="276" w:lineRule="auto"/>
              <w:jc w:val="both"/>
              <w:cnfStyle w:val="000000000000"/>
              <w:rPr>
                <w:rFonts w:ascii="Times New Roman" w:hAnsi="Times New Roman" w:cs="Times New Roman"/>
                <w:sz w:val="24"/>
                <w:szCs w:val="24"/>
              </w:rPr>
            </w:pPr>
          </w:p>
        </w:tc>
        <w:tc>
          <w:tcPr>
            <w:tcW w:w="822" w:type="dxa"/>
          </w:tcPr>
          <w:p w:rsidR="00694C28" w:rsidRPr="00357C5E" w:rsidRDefault="00694C28" w:rsidP="00694C28">
            <w:pPr>
              <w:spacing w:line="23" w:lineRule="atLeast"/>
              <w:jc w:val="both"/>
              <w:cnfStyle w:val="000000000000"/>
              <w:rPr>
                <w:rFonts w:ascii="Times New Roman" w:hAnsi="Times New Roman" w:cs="Times New Roman"/>
                <w:sz w:val="24"/>
                <w:szCs w:val="24"/>
              </w:rPr>
            </w:pPr>
            <w:r w:rsidRPr="00357C5E">
              <w:rPr>
                <w:rFonts w:ascii="Times New Roman" w:hAnsi="Times New Roman" w:cs="Times New Roman"/>
                <w:sz w:val="24"/>
                <w:szCs w:val="24"/>
              </w:rPr>
              <w:t>463</w:t>
            </w:r>
          </w:p>
        </w:tc>
        <w:tc>
          <w:tcPr>
            <w:tcW w:w="852" w:type="dxa"/>
          </w:tcPr>
          <w:p w:rsidR="00694C28" w:rsidRPr="00357C5E" w:rsidRDefault="00694C28" w:rsidP="00694C28">
            <w:pPr>
              <w:spacing w:line="23" w:lineRule="atLeast"/>
              <w:jc w:val="both"/>
              <w:cnfStyle w:val="000000000000"/>
              <w:rPr>
                <w:rFonts w:ascii="Times New Roman" w:hAnsi="Times New Roman" w:cs="Times New Roman"/>
                <w:sz w:val="24"/>
                <w:szCs w:val="24"/>
              </w:rPr>
            </w:pPr>
          </w:p>
        </w:tc>
      </w:tr>
    </w:tbl>
    <w:p w:rsidR="00D52D32" w:rsidRPr="00030D17" w:rsidRDefault="00D52D32" w:rsidP="007455C9">
      <w:pPr>
        <w:spacing w:after="0"/>
        <w:ind w:firstLine="709"/>
        <w:jc w:val="both"/>
        <w:rPr>
          <w:rFonts w:ascii="Times New Roman" w:eastAsia="Times New Roman" w:hAnsi="Times New Roman" w:cs="Times New Roman"/>
          <w:color w:val="984204" w:themeColor="accent6" w:themeShade="80"/>
          <w:sz w:val="24"/>
          <w:szCs w:val="24"/>
          <w:lang w:eastAsia="ru-RU"/>
        </w:rPr>
      </w:pPr>
    </w:p>
    <w:p w:rsidR="003610DD" w:rsidRPr="00832A21" w:rsidRDefault="003610DD" w:rsidP="007455C9">
      <w:pPr>
        <w:spacing w:after="0"/>
        <w:ind w:firstLine="709"/>
        <w:jc w:val="both"/>
        <w:rPr>
          <w:rFonts w:ascii="Times New Roman" w:eastAsia="Times New Roman" w:hAnsi="Times New Roman" w:cs="Times New Roman"/>
          <w:bCs/>
          <w:sz w:val="24"/>
          <w:szCs w:val="24"/>
          <w:lang w:eastAsia="ru-RU"/>
        </w:rPr>
      </w:pPr>
      <w:r w:rsidRPr="00832A21">
        <w:rPr>
          <w:rFonts w:ascii="Times New Roman" w:eastAsia="Times New Roman" w:hAnsi="Times New Roman" w:cs="Times New Roman"/>
          <w:sz w:val="24"/>
          <w:szCs w:val="24"/>
          <w:lang w:eastAsia="ru-RU"/>
        </w:rPr>
        <w:t xml:space="preserve">Анализ медицинских карт позволяет выделить основные заболевания обучающихся – заболевание органов зрения, сколиоз, кариес. Имеются отдельные случаи заболевания: плоскостопие, </w:t>
      </w:r>
      <w:proofErr w:type="spellStart"/>
      <w:r w:rsidRPr="00832A21">
        <w:rPr>
          <w:rFonts w:ascii="Times New Roman" w:eastAsia="Times New Roman" w:hAnsi="Times New Roman" w:cs="Times New Roman"/>
          <w:sz w:val="24"/>
          <w:szCs w:val="24"/>
          <w:lang w:eastAsia="ru-RU"/>
        </w:rPr>
        <w:t>вегетососудистая</w:t>
      </w:r>
      <w:proofErr w:type="spellEnd"/>
      <w:r w:rsidRPr="00832A21">
        <w:rPr>
          <w:rFonts w:ascii="Times New Roman" w:eastAsia="Times New Roman" w:hAnsi="Times New Roman" w:cs="Times New Roman"/>
          <w:sz w:val="24"/>
          <w:szCs w:val="24"/>
          <w:lang w:eastAsia="ru-RU"/>
        </w:rPr>
        <w:t xml:space="preserve"> </w:t>
      </w:r>
      <w:proofErr w:type="spellStart"/>
      <w:r w:rsidRPr="00832A21">
        <w:rPr>
          <w:rFonts w:ascii="Times New Roman" w:eastAsia="Times New Roman" w:hAnsi="Times New Roman" w:cs="Times New Roman"/>
          <w:sz w:val="24"/>
          <w:szCs w:val="24"/>
          <w:lang w:eastAsia="ru-RU"/>
        </w:rPr>
        <w:t>дистония</w:t>
      </w:r>
      <w:proofErr w:type="spellEnd"/>
      <w:r w:rsidRPr="00832A21">
        <w:rPr>
          <w:rFonts w:ascii="Times New Roman" w:eastAsia="Times New Roman" w:hAnsi="Times New Roman" w:cs="Times New Roman"/>
          <w:sz w:val="24"/>
          <w:szCs w:val="24"/>
          <w:lang w:eastAsia="ru-RU"/>
        </w:rPr>
        <w:t xml:space="preserve">, хронический тонзиллит. Изучение факторов, влияющих на здоровье школьников с целью установления причин ухудшения их физического состояния,  позволяет сделать следующие выводы: число обучающихся, имеющих отклонения в физическом здоровье, </w:t>
      </w:r>
      <w:proofErr w:type="gramStart"/>
      <w:r w:rsidRPr="00832A21">
        <w:rPr>
          <w:rFonts w:ascii="Times New Roman" w:eastAsia="Times New Roman" w:hAnsi="Times New Roman" w:cs="Times New Roman"/>
          <w:sz w:val="24"/>
          <w:szCs w:val="24"/>
          <w:lang w:eastAsia="ru-RU"/>
        </w:rPr>
        <w:t>связано</w:t>
      </w:r>
      <w:proofErr w:type="gramEnd"/>
      <w:r w:rsidRPr="00832A21">
        <w:rPr>
          <w:rFonts w:ascii="Times New Roman" w:eastAsia="Times New Roman" w:hAnsi="Times New Roman" w:cs="Times New Roman"/>
          <w:sz w:val="24"/>
          <w:szCs w:val="24"/>
          <w:lang w:eastAsia="ru-RU"/>
        </w:rPr>
        <w:t xml:space="preserve"> прежде всего, с объективными причинами: воздействие неблагоприятной окружающей среды, плохим питанием, перегрузкой обучающихся; а также их недостаточная двигательная активность, вследствие чего снижается работоспособность на уроках и происходит рост острых и хронических заболеваний.  </w:t>
      </w:r>
      <w:r w:rsidRPr="00832A21">
        <w:rPr>
          <w:rFonts w:ascii="Times New Roman" w:eastAsia="Times New Roman" w:hAnsi="Times New Roman" w:cs="Times New Roman"/>
          <w:bCs/>
          <w:sz w:val="24"/>
          <w:szCs w:val="24"/>
          <w:lang w:eastAsia="ru-RU"/>
        </w:rPr>
        <w:t xml:space="preserve">Поэтому главной задачей школы по </w:t>
      </w:r>
      <w:proofErr w:type="spellStart"/>
      <w:r w:rsidRPr="00832A21">
        <w:rPr>
          <w:rFonts w:ascii="Times New Roman" w:eastAsia="Times New Roman" w:hAnsi="Times New Roman" w:cs="Times New Roman"/>
          <w:bCs/>
          <w:sz w:val="24"/>
          <w:szCs w:val="24"/>
          <w:lang w:eastAsia="ru-RU"/>
        </w:rPr>
        <w:lastRenderedPageBreak/>
        <w:t>здоровьесбережению</w:t>
      </w:r>
      <w:proofErr w:type="spellEnd"/>
      <w:r w:rsidRPr="00832A21">
        <w:rPr>
          <w:rFonts w:ascii="Times New Roman" w:eastAsia="Times New Roman" w:hAnsi="Times New Roman" w:cs="Times New Roman"/>
          <w:bCs/>
          <w:sz w:val="24"/>
          <w:szCs w:val="24"/>
          <w:lang w:eastAsia="ru-RU"/>
        </w:rPr>
        <w:t xml:space="preserve"> является устранение или, по крайней мере,  минимизация факторов, отрицательно сказывающихся на здоровье обучающихся.  Для этого в школе создаются условия для сохранения и укрепления здоровья </w:t>
      </w:r>
      <w:proofErr w:type="gramStart"/>
      <w:r w:rsidRPr="00832A21">
        <w:rPr>
          <w:rFonts w:ascii="Times New Roman" w:eastAsia="Times New Roman" w:hAnsi="Times New Roman" w:cs="Times New Roman"/>
          <w:bCs/>
          <w:sz w:val="24"/>
          <w:szCs w:val="24"/>
          <w:lang w:eastAsia="ru-RU"/>
        </w:rPr>
        <w:t>обучающихся</w:t>
      </w:r>
      <w:proofErr w:type="gramEnd"/>
      <w:r w:rsidRPr="00832A21">
        <w:rPr>
          <w:rFonts w:ascii="Times New Roman" w:eastAsia="Times New Roman" w:hAnsi="Times New Roman" w:cs="Times New Roman"/>
          <w:bCs/>
          <w:sz w:val="24"/>
          <w:szCs w:val="24"/>
          <w:lang w:eastAsia="ru-RU"/>
        </w:rPr>
        <w:t xml:space="preserve">. </w:t>
      </w:r>
    </w:p>
    <w:p w:rsidR="00B83D2A" w:rsidRPr="00190AB8" w:rsidRDefault="00B83D2A" w:rsidP="007455C9">
      <w:pPr>
        <w:pStyle w:val="3"/>
        <w:rPr>
          <w:rFonts w:eastAsia="Times New Roman"/>
          <w:color w:val="auto"/>
          <w:lang w:eastAsia="ru-RU"/>
        </w:rPr>
      </w:pPr>
      <w:r w:rsidRPr="00190AB8">
        <w:rPr>
          <w:rFonts w:eastAsia="Times New Roman"/>
          <w:color w:val="auto"/>
          <w:lang w:eastAsia="ru-RU"/>
        </w:rPr>
        <w:t>Частотность заболеваний обучающихся:</w:t>
      </w:r>
    </w:p>
    <w:tbl>
      <w:tblPr>
        <w:tblStyle w:val="3-2"/>
        <w:tblW w:w="0" w:type="auto"/>
        <w:tblLook w:val="04A0"/>
      </w:tblPr>
      <w:tblGrid>
        <w:gridCol w:w="914"/>
        <w:gridCol w:w="940"/>
        <w:gridCol w:w="1808"/>
        <w:gridCol w:w="1455"/>
        <w:gridCol w:w="1173"/>
        <w:gridCol w:w="1807"/>
        <w:gridCol w:w="1571"/>
      </w:tblGrid>
      <w:tr w:rsidR="003610DD" w:rsidRPr="00832A21" w:rsidTr="00357C5E">
        <w:trPr>
          <w:cnfStyle w:val="100000000000"/>
          <w:trHeight w:val="241"/>
        </w:trPr>
        <w:tc>
          <w:tcPr>
            <w:cnfStyle w:val="001000000000"/>
            <w:tcW w:w="914" w:type="dxa"/>
            <w:vMerge w:val="restart"/>
          </w:tcPr>
          <w:p w:rsidR="003610DD" w:rsidRPr="00832A21" w:rsidRDefault="003610DD" w:rsidP="007455C9">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Класс</w:t>
            </w:r>
          </w:p>
        </w:tc>
        <w:tc>
          <w:tcPr>
            <w:tcW w:w="4203" w:type="dxa"/>
            <w:gridSpan w:val="3"/>
          </w:tcPr>
          <w:p w:rsidR="003610DD" w:rsidRPr="00832A21" w:rsidRDefault="00B1179E" w:rsidP="007455C9">
            <w:pPr>
              <w:spacing w:line="276" w:lineRule="auto"/>
              <w:jc w:val="both"/>
              <w:cnfStyle w:val="100000000000"/>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2014-2015 учебный год</w:t>
            </w:r>
          </w:p>
        </w:tc>
        <w:tc>
          <w:tcPr>
            <w:tcW w:w="4551" w:type="dxa"/>
            <w:gridSpan w:val="3"/>
          </w:tcPr>
          <w:p w:rsidR="003610DD" w:rsidRPr="00832A21" w:rsidRDefault="00B1179E" w:rsidP="007455C9">
            <w:pPr>
              <w:spacing w:line="276" w:lineRule="auto"/>
              <w:jc w:val="both"/>
              <w:cnfStyle w:val="100000000000"/>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832A2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832A21">
              <w:rPr>
                <w:rFonts w:ascii="Times New Roman" w:eastAsia="Times New Roman" w:hAnsi="Times New Roman" w:cs="Times New Roman"/>
                <w:sz w:val="24"/>
                <w:szCs w:val="24"/>
                <w:lang w:eastAsia="ru-RU"/>
              </w:rPr>
              <w:t xml:space="preserve"> учебный год</w:t>
            </w:r>
          </w:p>
        </w:tc>
      </w:tr>
      <w:tr w:rsidR="00B1179E" w:rsidRPr="00832A21" w:rsidTr="00357C5E">
        <w:trPr>
          <w:cnfStyle w:val="000000100000"/>
          <w:trHeight w:val="465"/>
        </w:trPr>
        <w:tc>
          <w:tcPr>
            <w:cnfStyle w:val="001000000000"/>
            <w:tcW w:w="914" w:type="dxa"/>
            <w:vMerge/>
          </w:tcPr>
          <w:p w:rsidR="00B1179E" w:rsidRPr="00832A21" w:rsidRDefault="00B1179E" w:rsidP="007455C9">
            <w:pPr>
              <w:spacing w:line="276" w:lineRule="auto"/>
              <w:jc w:val="both"/>
              <w:rPr>
                <w:rFonts w:ascii="Times New Roman" w:eastAsia="Times New Roman" w:hAnsi="Times New Roman" w:cs="Times New Roman"/>
                <w:sz w:val="24"/>
                <w:szCs w:val="24"/>
                <w:lang w:eastAsia="ru-RU"/>
              </w:rPr>
            </w:pPr>
          </w:p>
        </w:tc>
        <w:tc>
          <w:tcPr>
            <w:tcW w:w="940" w:type="dxa"/>
          </w:tcPr>
          <w:p w:rsidR="00B1179E" w:rsidRPr="00832A21" w:rsidRDefault="00B1179E" w:rsidP="007455C9">
            <w:pPr>
              <w:spacing w:line="276" w:lineRule="auto"/>
              <w:jc w:val="both"/>
              <w:cnfStyle w:val="000000100000"/>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Кол-во</w:t>
            </w:r>
          </w:p>
          <w:p w:rsidR="00B1179E" w:rsidRPr="00832A21" w:rsidRDefault="00B1179E" w:rsidP="007455C9">
            <w:pPr>
              <w:spacing w:line="276" w:lineRule="auto"/>
              <w:jc w:val="both"/>
              <w:cnfStyle w:val="000000100000"/>
              <w:rPr>
                <w:rFonts w:ascii="Times New Roman" w:eastAsia="Times New Roman" w:hAnsi="Times New Roman" w:cs="Times New Roman"/>
                <w:sz w:val="24"/>
                <w:szCs w:val="24"/>
                <w:lang w:eastAsia="ru-RU"/>
              </w:rPr>
            </w:pPr>
            <w:proofErr w:type="spellStart"/>
            <w:r w:rsidRPr="00832A21">
              <w:rPr>
                <w:rFonts w:ascii="Times New Roman" w:eastAsia="Times New Roman" w:hAnsi="Times New Roman" w:cs="Times New Roman"/>
                <w:sz w:val="24"/>
                <w:szCs w:val="24"/>
                <w:lang w:eastAsia="ru-RU"/>
              </w:rPr>
              <w:t>об-ся</w:t>
            </w:r>
            <w:proofErr w:type="spellEnd"/>
          </w:p>
        </w:tc>
        <w:tc>
          <w:tcPr>
            <w:tcW w:w="1808" w:type="dxa"/>
          </w:tcPr>
          <w:p w:rsidR="00B1179E" w:rsidRPr="00832A21" w:rsidRDefault="00B1179E" w:rsidP="007455C9">
            <w:pPr>
              <w:spacing w:line="276" w:lineRule="auto"/>
              <w:jc w:val="both"/>
              <w:cnfStyle w:val="000000100000"/>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Болеют 3 и более  раз в год</w:t>
            </w:r>
          </w:p>
        </w:tc>
        <w:tc>
          <w:tcPr>
            <w:tcW w:w="1455" w:type="dxa"/>
          </w:tcPr>
          <w:p w:rsidR="00B1179E" w:rsidRPr="00832A21" w:rsidRDefault="00B1179E" w:rsidP="007455C9">
            <w:pPr>
              <w:spacing w:line="276" w:lineRule="auto"/>
              <w:jc w:val="both"/>
              <w:cnfStyle w:val="000000100000"/>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Не болеют</w:t>
            </w:r>
          </w:p>
        </w:tc>
        <w:tc>
          <w:tcPr>
            <w:tcW w:w="1173" w:type="dxa"/>
          </w:tcPr>
          <w:p w:rsidR="00B1179E" w:rsidRPr="00832A21" w:rsidRDefault="00B1179E" w:rsidP="007455C9">
            <w:pPr>
              <w:spacing w:line="276" w:lineRule="auto"/>
              <w:jc w:val="both"/>
              <w:cnfStyle w:val="000000100000"/>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Кол-во</w:t>
            </w:r>
          </w:p>
          <w:p w:rsidR="00B1179E" w:rsidRPr="00832A21" w:rsidRDefault="00B1179E" w:rsidP="007455C9">
            <w:pPr>
              <w:spacing w:line="276" w:lineRule="auto"/>
              <w:jc w:val="both"/>
              <w:cnfStyle w:val="000000100000"/>
              <w:rPr>
                <w:rFonts w:ascii="Times New Roman" w:eastAsia="Times New Roman" w:hAnsi="Times New Roman" w:cs="Times New Roman"/>
                <w:sz w:val="24"/>
                <w:szCs w:val="24"/>
                <w:lang w:eastAsia="ru-RU"/>
              </w:rPr>
            </w:pPr>
            <w:proofErr w:type="spellStart"/>
            <w:r w:rsidRPr="00832A21">
              <w:rPr>
                <w:rFonts w:ascii="Times New Roman" w:eastAsia="Times New Roman" w:hAnsi="Times New Roman" w:cs="Times New Roman"/>
                <w:sz w:val="24"/>
                <w:szCs w:val="24"/>
                <w:lang w:eastAsia="ru-RU"/>
              </w:rPr>
              <w:t>об-ся</w:t>
            </w:r>
            <w:proofErr w:type="spellEnd"/>
          </w:p>
        </w:tc>
        <w:tc>
          <w:tcPr>
            <w:tcW w:w="1807" w:type="dxa"/>
          </w:tcPr>
          <w:p w:rsidR="00B1179E" w:rsidRPr="00832A21" w:rsidRDefault="00B1179E" w:rsidP="007455C9">
            <w:pPr>
              <w:spacing w:line="276" w:lineRule="auto"/>
              <w:jc w:val="both"/>
              <w:cnfStyle w:val="000000100000"/>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Болеют 3 и более  раз в год</w:t>
            </w:r>
          </w:p>
        </w:tc>
        <w:tc>
          <w:tcPr>
            <w:tcW w:w="1571" w:type="dxa"/>
          </w:tcPr>
          <w:p w:rsidR="00B1179E" w:rsidRPr="00832A21" w:rsidRDefault="00B1179E" w:rsidP="007455C9">
            <w:pPr>
              <w:spacing w:line="276" w:lineRule="auto"/>
              <w:jc w:val="both"/>
              <w:cnfStyle w:val="000000100000"/>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Не болеют</w:t>
            </w:r>
          </w:p>
        </w:tc>
      </w:tr>
      <w:tr w:rsidR="00694C28" w:rsidRPr="00832A21" w:rsidTr="00357C5E">
        <w:trPr>
          <w:trHeight w:val="199"/>
        </w:trPr>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1</w:t>
            </w:r>
          </w:p>
        </w:tc>
        <w:tc>
          <w:tcPr>
            <w:tcW w:w="940" w:type="dxa"/>
          </w:tcPr>
          <w:p w:rsidR="00694C28" w:rsidRPr="00832A21" w:rsidRDefault="00694C28" w:rsidP="00694C28">
            <w:pPr>
              <w:spacing w:line="276" w:lineRule="auto"/>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08" w:type="dxa"/>
          </w:tcPr>
          <w:p w:rsidR="00694C28" w:rsidRPr="00BC5783"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455" w:type="dxa"/>
          </w:tcPr>
          <w:p w:rsidR="00694C28" w:rsidRPr="00BC5783"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p>
        </w:tc>
        <w:tc>
          <w:tcPr>
            <w:tcW w:w="1173" w:type="dxa"/>
          </w:tcPr>
          <w:p w:rsidR="00694C28" w:rsidRPr="00A01A03"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807"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1"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694C28" w:rsidRPr="00832A21" w:rsidTr="00357C5E">
        <w:trPr>
          <w:cnfStyle w:val="000000100000"/>
        </w:trPr>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2</w:t>
            </w:r>
          </w:p>
        </w:tc>
        <w:tc>
          <w:tcPr>
            <w:tcW w:w="940" w:type="dxa"/>
          </w:tcPr>
          <w:p w:rsidR="00694C28" w:rsidRPr="00832A21" w:rsidRDefault="00694C28" w:rsidP="00694C28">
            <w:pPr>
              <w:spacing w:line="276" w:lineRule="auto"/>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808" w:type="dxa"/>
          </w:tcPr>
          <w:p w:rsidR="00694C28" w:rsidRPr="00BC5783"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455" w:type="dxa"/>
          </w:tcPr>
          <w:p w:rsidR="00694C28" w:rsidRPr="00412B7B"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1173" w:type="dxa"/>
          </w:tcPr>
          <w:p w:rsidR="00694C28" w:rsidRPr="00A01A03"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807"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71"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694C28" w:rsidRPr="00832A21" w:rsidTr="00357C5E">
        <w:trPr>
          <w:trHeight w:val="315"/>
        </w:trPr>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3</w:t>
            </w:r>
          </w:p>
        </w:tc>
        <w:tc>
          <w:tcPr>
            <w:tcW w:w="940" w:type="dxa"/>
          </w:tcPr>
          <w:p w:rsidR="00694C28" w:rsidRPr="00832A21" w:rsidRDefault="00694C28" w:rsidP="00694C28">
            <w:pPr>
              <w:spacing w:line="276" w:lineRule="auto"/>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808" w:type="dxa"/>
          </w:tcPr>
          <w:p w:rsidR="00694C28" w:rsidRPr="00412B7B"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55" w:type="dxa"/>
          </w:tcPr>
          <w:p w:rsidR="00694C28" w:rsidRPr="00412B7B"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1173" w:type="dxa"/>
          </w:tcPr>
          <w:p w:rsidR="00694C28" w:rsidRPr="00A01A03"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807"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1"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694C28" w:rsidRPr="00832A21" w:rsidTr="00357C5E">
        <w:trPr>
          <w:cnfStyle w:val="000000100000"/>
        </w:trPr>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4</w:t>
            </w:r>
          </w:p>
        </w:tc>
        <w:tc>
          <w:tcPr>
            <w:tcW w:w="940" w:type="dxa"/>
          </w:tcPr>
          <w:p w:rsidR="00694C28" w:rsidRPr="00832A21" w:rsidRDefault="00694C28" w:rsidP="00694C28">
            <w:pPr>
              <w:spacing w:line="276" w:lineRule="auto"/>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808" w:type="dxa"/>
          </w:tcPr>
          <w:p w:rsidR="00694C28" w:rsidRPr="00BC5783"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455" w:type="dxa"/>
          </w:tcPr>
          <w:p w:rsidR="00694C28" w:rsidRPr="00412B7B"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1173" w:type="dxa"/>
          </w:tcPr>
          <w:p w:rsidR="00694C28" w:rsidRPr="00A01A03"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807"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71"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94C28" w:rsidRPr="00832A21" w:rsidTr="00357C5E">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5</w:t>
            </w:r>
          </w:p>
        </w:tc>
        <w:tc>
          <w:tcPr>
            <w:tcW w:w="940" w:type="dxa"/>
          </w:tcPr>
          <w:p w:rsidR="00694C28" w:rsidRPr="00832A21" w:rsidRDefault="00694C28" w:rsidP="00694C28">
            <w:pPr>
              <w:spacing w:line="276" w:lineRule="auto"/>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808" w:type="dxa"/>
          </w:tcPr>
          <w:p w:rsidR="00694C28" w:rsidRPr="00412B7B"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55" w:type="dxa"/>
          </w:tcPr>
          <w:p w:rsidR="00694C28" w:rsidRPr="00412B7B"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w:t>
            </w:r>
          </w:p>
        </w:tc>
        <w:tc>
          <w:tcPr>
            <w:tcW w:w="1173" w:type="dxa"/>
          </w:tcPr>
          <w:p w:rsidR="00694C28" w:rsidRPr="00A01A03"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807"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1"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694C28" w:rsidRPr="00832A21" w:rsidTr="00357C5E">
        <w:trPr>
          <w:cnfStyle w:val="000000100000"/>
        </w:trPr>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6</w:t>
            </w:r>
          </w:p>
        </w:tc>
        <w:tc>
          <w:tcPr>
            <w:tcW w:w="940" w:type="dxa"/>
          </w:tcPr>
          <w:p w:rsidR="00694C28" w:rsidRPr="00832A21" w:rsidRDefault="00694C28" w:rsidP="00694C28">
            <w:pPr>
              <w:spacing w:line="276" w:lineRule="auto"/>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808" w:type="dxa"/>
          </w:tcPr>
          <w:p w:rsidR="00694C28" w:rsidRPr="00BC5783"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455" w:type="dxa"/>
          </w:tcPr>
          <w:p w:rsidR="00694C28" w:rsidRPr="00412B7B"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p>
        </w:tc>
        <w:tc>
          <w:tcPr>
            <w:tcW w:w="1173" w:type="dxa"/>
          </w:tcPr>
          <w:p w:rsidR="00694C28" w:rsidRPr="00A01A03"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807"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71"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694C28" w:rsidRPr="00832A21" w:rsidTr="00357C5E">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7</w:t>
            </w:r>
          </w:p>
        </w:tc>
        <w:tc>
          <w:tcPr>
            <w:tcW w:w="940" w:type="dxa"/>
          </w:tcPr>
          <w:p w:rsidR="00694C28" w:rsidRPr="00832A21" w:rsidRDefault="00694C28" w:rsidP="00694C28">
            <w:pPr>
              <w:spacing w:line="276" w:lineRule="auto"/>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808" w:type="dxa"/>
          </w:tcPr>
          <w:p w:rsidR="00694C28" w:rsidRPr="00BC5783"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455" w:type="dxa"/>
          </w:tcPr>
          <w:p w:rsidR="00694C28" w:rsidRPr="00412B7B"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1173" w:type="dxa"/>
          </w:tcPr>
          <w:p w:rsidR="00694C28" w:rsidRPr="00A01A03"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807"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1"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694C28" w:rsidRPr="00832A21" w:rsidTr="00357C5E">
        <w:trPr>
          <w:cnfStyle w:val="000000100000"/>
        </w:trPr>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8</w:t>
            </w:r>
          </w:p>
        </w:tc>
        <w:tc>
          <w:tcPr>
            <w:tcW w:w="940" w:type="dxa"/>
          </w:tcPr>
          <w:p w:rsidR="00694C28" w:rsidRPr="00832A21" w:rsidRDefault="00694C28" w:rsidP="00694C28">
            <w:pPr>
              <w:spacing w:line="276" w:lineRule="auto"/>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808" w:type="dxa"/>
          </w:tcPr>
          <w:p w:rsidR="00694C28" w:rsidRPr="00412B7B"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455" w:type="dxa"/>
          </w:tcPr>
          <w:p w:rsidR="00694C28" w:rsidRPr="00412B7B"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1173" w:type="dxa"/>
          </w:tcPr>
          <w:p w:rsidR="00694C28" w:rsidRPr="00A01A03"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807"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71"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694C28" w:rsidRPr="00832A21" w:rsidTr="00357C5E">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9</w:t>
            </w:r>
          </w:p>
        </w:tc>
        <w:tc>
          <w:tcPr>
            <w:tcW w:w="940" w:type="dxa"/>
          </w:tcPr>
          <w:p w:rsidR="00694C28" w:rsidRPr="00832A21" w:rsidRDefault="00694C28" w:rsidP="00694C28">
            <w:pPr>
              <w:spacing w:line="276" w:lineRule="auto"/>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08" w:type="dxa"/>
          </w:tcPr>
          <w:p w:rsidR="00694C28" w:rsidRPr="00BC5783"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455" w:type="dxa"/>
          </w:tcPr>
          <w:p w:rsidR="00694C28" w:rsidRPr="00412B7B"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1173" w:type="dxa"/>
          </w:tcPr>
          <w:p w:rsidR="00694C28" w:rsidRPr="00A01A03"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807"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1"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94C28" w:rsidRPr="00832A21" w:rsidTr="00357C5E">
        <w:trPr>
          <w:cnfStyle w:val="000000100000"/>
        </w:trPr>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10</w:t>
            </w:r>
          </w:p>
        </w:tc>
        <w:tc>
          <w:tcPr>
            <w:tcW w:w="940" w:type="dxa"/>
          </w:tcPr>
          <w:p w:rsidR="00694C28" w:rsidRPr="00832A21" w:rsidRDefault="00694C28" w:rsidP="00694C28">
            <w:pPr>
              <w:spacing w:line="276" w:lineRule="auto"/>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08" w:type="dxa"/>
          </w:tcPr>
          <w:p w:rsidR="00694C28" w:rsidRPr="00BC5783"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1455" w:type="dxa"/>
          </w:tcPr>
          <w:p w:rsidR="00694C28" w:rsidRPr="00412B7B"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173" w:type="dxa"/>
          </w:tcPr>
          <w:p w:rsidR="00694C28" w:rsidRPr="00A01A03"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07"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71"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94C28" w:rsidRPr="00832A21" w:rsidTr="00357C5E">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11</w:t>
            </w:r>
          </w:p>
        </w:tc>
        <w:tc>
          <w:tcPr>
            <w:tcW w:w="940" w:type="dxa"/>
          </w:tcPr>
          <w:p w:rsidR="00694C28" w:rsidRPr="00832A21" w:rsidRDefault="00694C28" w:rsidP="00694C28">
            <w:pPr>
              <w:spacing w:line="276" w:lineRule="auto"/>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08" w:type="dxa"/>
          </w:tcPr>
          <w:p w:rsidR="00694C28" w:rsidRPr="00412B7B"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55" w:type="dxa"/>
          </w:tcPr>
          <w:p w:rsidR="00694C28" w:rsidRPr="00412B7B" w:rsidRDefault="00694C28" w:rsidP="00694C28">
            <w:pPr>
              <w:spacing w:line="276" w:lineRule="auto"/>
              <w:jc w:val="both"/>
              <w:cnfStyle w:val="0000000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173" w:type="dxa"/>
          </w:tcPr>
          <w:p w:rsidR="00694C28" w:rsidRPr="00A01A03"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07"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71" w:type="dxa"/>
          </w:tcPr>
          <w:p w:rsidR="00694C28" w:rsidRPr="00F26E35" w:rsidRDefault="00694C28" w:rsidP="00694C28">
            <w:pPr>
              <w:spacing w:line="23" w:lineRule="atLeast"/>
              <w:jc w:val="both"/>
              <w:cnfStyle w:val="0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94C28" w:rsidRPr="00832A21" w:rsidTr="00357C5E">
        <w:trPr>
          <w:cnfStyle w:val="000000100000"/>
        </w:trPr>
        <w:tc>
          <w:tcPr>
            <w:cnfStyle w:val="001000000000"/>
            <w:tcW w:w="914" w:type="dxa"/>
          </w:tcPr>
          <w:p w:rsidR="00694C28" w:rsidRPr="00832A21" w:rsidRDefault="00694C28" w:rsidP="00694C28">
            <w:pPr>
              <w:spacing w:line="276" w:lineRule="auto"/>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итого</w:t>
            </w:r>
          </w:p>
        </w:tc>
        <w:tc>
          <w:tcPr>
            <w:tcW w:w="940" w:type="dxa"/>
          </w:tcPr>
          <w:p w:rsidR="00694C28" w:rsidRPr="00832A21" w:rsidRDefault="00694C28" w:rsidP="00694C28">
            <w:pPr>
              <w:spacing w:line="276" w:lineRule="auto"/>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p>
        </w:tc>
        <w:tc>
          <w:tcPr>
            <w:tcW w:w="1808" w:type="dxa"/>
          </w:tcPr>
          <w:p w:rsidR="00694C28" w:rsidRPr="00B341D5"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455" w:type="dxa"/>
          </w:tcPr>
          <w:p w:rsidR="00694C28" w:rsidRPr="00B341D5" w:rsidRDefault="00694C28" w:rsidP="00694C28">
            <w:pPr>
              <w:spacing w:line="276" w:lineRule="auto"/>
              <w:jc w:val="both"/>
              <w:cnfStyle w:val="00000010000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171</w:t>
            </w:r>
          </w:p>
        </w:tc>
        <w:tc>
          <w:tcPr>
            <w:tcW w:w="1173" w:type="dxa"/>
          </w:tcPr>
          <w:p w:rsidR="00694C28" w:rsidRPr="00A01A03"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w:t>
            </w:r>
          </w:p>
        </w:tc>
        <w:tc>
          <w:tcPr>
            <w:tcW w:w="1807"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71" w:type="dxa"/>
          </w:tcPr>
          <w:p w:rsidR="00694C28" w:rsidRPr="00F26E35" w:rsidRDefault="00694C28" w:rsidP="00694C28">
            <w:pPr>
              <w:spacing w:line="23" w:lineRule="atLeast"/>
              <w:jc w:val="both"/>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r>
    </w:tbl>
    <w:p w:rsidR="00CD6405" w:rsidRPr="00030D17" w:rsidRDefault="00CD6405" w:rsidP="007455C9">
      <w:pPr>
        <w:spacing w:after="0"/>
        <w:ind w:firstLine="709"/>
        <w:jc w:val="both"/>
        <w:rPr>
          <w:rFonts w:ascii="Times New Roman" w:eastAsia="Times New Roman" w:hAnsi="Times New Roman" w:cs="Times New Roman"/>
          <w:color w:val="984204" w:themeColor="accent6" w:themeShade="80"/>
          <w:sz w:val="24"/>
          <w:szCs w:val="24"/>
          <w:lang w:eastAsia="ru-RU"/>
        </w:rPr>
      </w:pPr>
    </w:p>
    <w:p w:rsidR="00694C28"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 xml:space="preserve">Анализ анкетирования обучающихся и пропусков показывает, что в  течение последних лет наблюдается  тенденция к </w:t>
      </w:r>
      <w:r w:rsidR="00694C28">
        <w:rPr>
          <w:rFonts w:ascii="Times New Roman" w:eastAsia="Times New Roman" w:hAnsi="Times New Roman" w:cs="Times New Roman"/>
          <w:sz w:val="24"/>
          <w:szCs w:val="24"/>
          <w:lang w:eastAsia="ru-RU"/>
        </w:rPr>
        <w:t>стабильности состояния</w:t>
      </w:r>
      <w:r w:rsidRPr="00832A21">
        <w:rPr>
          <w:rFonts w:ascii="Times New Roman" w:eastAsia="Times New Roman" w:hAnsi="Times New Roman" w:cs="Times New Roman"/>
          <w:sz w:val="24"/>
          <w:szCs w:val="24"/>
          <w:lang w:eastAsia="ru-RU"/>
        </w:rPr>
        <w:t xml:space="preserve"> здоровья обучающихся. </w:t>
      </w:r>
    </w:p>
    <w:p w:rsidR="003610DD" w:rsidRPr="00832A21" w:rsidRDefault="003610DD" w:rsidP="007455C9">
      <w:pPr>
        <w:spacing w:after="0"/>
        <w:ind w:firstLine="709"/>
        <w:jc w:val="both"/>
        <w:rPr>
          <w:rFonts w:ascii="Times New Roman" w:eastAsia="Times New Roman" w:hAnsi="Times New Roman" w:cs="Times New Roman"/>
          <w:bCs/>
          <w:sz w:val="24"/>
          <w:szCs w:val="24"/>
          <w:lang w:eastAsia="ru-RU"/>
        </w:rPr>
      </w:pPr>
      <w:r w:rsidRPr="00832A21">
        <w:rPr>
          <w:rFonts w:ascii="Times New Roman" w:eastAsia="Times New Roman" w:hAnsi="Times New Roman" w:cs="Times New Roman"/>
          <w:sz w:val="24"/>
          <w:szCs w:val="24"/>
          <w:lang w:eastAsia="ru-RU"/>
        </w:rPr>
        <w:t xml:space="preserve">Вопрос организации питания обучающихся  на новый учебный год ежегодно рассматривается на общешкольном родительском собрании в начале учебного года,  где  обговаривается размер оплаты питания за месяц, график приема пищи, представление необходимых документов для получения льготного питания. До 5 сентября согласно поданным  документам определяется льготная категория детей и подается ходатайство Главе Черлакского района о предоставлении льготного питания данной категории детей. </w:t>
      </w:r>
    </w:p>
    <w:p w:rsidR="003610DD" w:rsidRPr="00832A21"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В МБОУ «</w:t>
      </w:r>
      <w:proofErr w:type="spellStart"/>
      <w:r w:rsidRPr="00832A21">
        <w:rPr>
          <w:rFonts w:ascii="Times New Roman" w:eastAsia="Times New Roman" w:hAnsi="Times New Roman" w:cs="Times New Roman"/>
          <w:sz w:val="24"/>
          <w:szCs w:val="24"/>
          <w:lang w:eastAsia="ru-RU"/>
        </w:rPr>
        <w:t>Черлакская</w:t>
      </w:r>
      <w:proofErr w:type="spellEnd"/>
      <w:r w:rsidRPr="00832A21">
        <w:rPr>
          <w:rFonts w:ascii="Times New Roman" w:eastAsia="Times New Roman" w:hAnsi="Times New Roman" w:cs="Times New Roman"/>
          <w:sz w:val="24"/>
          <w:szCs w:val="24"/>
          <w:lang w:eastAsia="ru-RU"/>
        </w:rPr>
        <w:t xml:space="preserve"> СОШ  №2» имеется столовая для  организации питания детей на 120  посадочных мест,  введен питьевой режим.  Поставка продуктов питания осуществляется по заключенным договорам с  поставщиками  ИП «С.Н.Бурля», ИП «Дубина», ООО «Возрождение» автотранспортом, имеющим санитарный паспорт.  Автономность в приготовлении пищи  дает большую возможность обеспечения на месте блюд самого разнообразного меню, приготовление пищи в таких условиях требует оснащения полным оборудованием для обработки сырья, приготовления пищи, её раздачи, сбора и мытья посуды. Оборудование на пищеблоке соответствует нормативам и </w:t>
      </w:r>
      <w:proofErr w:type="spellStart"/>
      <w:r w:rsidRPr="00832A21">
        <w:rPr>
          <w:rFonts w:ascii="Times New Roman" w:eastAsia="Times New Roman" w:hAnsi="Times New Roman" w:cs="Times New Roman"/>
          <w:sz w:val="24"/>
          <w:szCs w:val="24"/>
          <w:lang w:eastAsia="ru-RU"/>
        </w:rPr>
        <w:t>ГОСТам</w:t>
      </w:r>
      <w:proofErr w:type="spellEnd"/>
      <w:r w:rsidRPr="00832A21">
        <w:rPr>
          <w:rFonts w:ascii="Times New Roman" w:eastAsia="Times New Roman" w:hAnsi="Times New Roman" w:cs="Times New Roman"/>
          <w:sz w:val="24"/>
          <w:szCs w:val="24"/>
          <w:lang w:eastAsia="ru-RU"/>
        </w:rPr>
        <w:t xml:space="preserve"> и находится в рабочем состоянии.</w:t>
      </w:r>
    </w:p>
    <w:p w:rsidR="003610DD" w:rsidRPr="00832A21"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 xml:space="preserve">Школьная столовая полностью укомплектована необходимой посудой. Ее чистоте уделяется повышенное внимание. Мытье и дезинфекция производятся с соблюдением всех норм санитарно-гигиенического режима, используются  средства дезинфекции, проводится их прокаливание.  В работе постоянно находятся два комплекта столовых приборов. Это позволяет увеличить время дезинфекции. За время работы в школе не было ни одного случая заболевания </w:t>
      </w:r>
      <w:r w:rsidRPr="00832A21">
        <w:rPr>
          <w:rFonts w:ascii="Times New Roman" w:eastAsia="Times New Roman" w:hAnsi="Times New Roman" w:cs="Times New Roman"/>
          <w:sz w:val="24"/>
          <w:szCs w:val="24"/>
          <w:lang w:eastAsia="ru-RU"/>
        </w:rPr>
        <w:lastRenderedPageBreak/>
        <w:t xml:space="preserve">кишечной инфекцией по вине столовой. Перед входом в помещение столовой для мытья рук </w:t>
      </w:r>
      <w:proofErr w:type="gramStart"/>
      <w:r w:rsidRPr="00832A21">
        <w:rPr>
          <w:rFonts w:ascii="Times New Roman" w:eastAsia="Times New Roman" w:hAnsi="Times New Roman" w:cs="Times New Roman"/>
          <w:sz w:val="24"/>
          <w:szCs w:val="24"/>
          <w:lang w:eastAsia="ru-RU"/>
        </w:rPr>
        <w:t>обучающимися</w:t>
      </w:r>
      <w:proofErr w:type="gramEnd"/>
      <w:r w:rsidRPr="00832A21">
        <w:rPr>
          <w:rFonts w:ascii="Times New Roman" w:eastAsia="Times New Roman" w:hAnsi="Times New Roman" w:cs="Times New Roman"/>
          <w:sz w:val="24"/>
          <w:szCs w:val="24"/>
          <w:lang w:eastAsia="ru-RU"/>
        </w:rPr>
        <w:t xml:space="preserve"> организовано специальное место. </w:t>
      </w:r>
    </w:p>
    <w:p w:rsidR="003610DD" w:rsidRPr="00832A21"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В школьной столовой большое внимание уделяется правильному хранению продуктов. В школе имеется 3 единицы  холодильного оборудования, предназначенные для хранения разного вида продуктов.  Их наличие помогает сохранить качество продуктов до непосредственного их приготовления. Кроме того, в обязанности работников пищеблока  входит выполнение всех норм хранения и реализации продуктов, а также выполнение всех санитарно-гигиенических норм.</w:t>
      </w:r>
    </w:p>
    <w:p w:rsidR="003610DD" w:rsidRPr="00832A21"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 xml:space="preserve">Соблюдение норм хранения продуктов и калорийности питания контролируется медицинской сестрой  ежедневно. </w:t>
      </w:r>
    </w:p>
    <w:p w:rsidR="003610DD" w:rsidRPr="00832A21"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В школе ведутся журналы:</w:t>
      </w:r>
    </w:p>
    <w:p w:rsidR="003610DD" w:rsidRPr="00832A21"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 xml:space="preserve">"Журнал бракеража пищевых продуктов и продовольственного сырья"    </w:t>
      </w:r>
    </w:p>
    <w:p w:rsidR="003610DD" w:rsidRPr="00832A21"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"Журнал бракеража готовой кулинарной продукции"</w:t>
      </w:r>
    </w:p>
    <w:p w:rsidR="003610DD" w:rsidRPr="00832A21"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"Журнал здоровья"</w:t>
      </w:r>
    </w:p>
    <w:p w:rsidR="003610DD" w:rsidRPr="00832A21"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"Журнал проведения витаминизации третьих  и сладких блюд"</w:t>
      </w:r>
    </w:p>
    <w:p w:rsidR="003610DD" w:rsidRPr="00832A21"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"Журнал учета температурного режима холодильного оборудования"</w:t>
      </w:r>
    </w:p>
    <w:p w:rsidR="00B83D2A" w:rsidRPr="00694C28" w:rsidRDefault="003610DD" w:rsidP="007455C9">
      <w:pPr>
        <w:spacing w:after="0"/>
        <w:ind w:firstLine="709"/>
        <w:jc w:val="both"/>
        <w:rPr>
          <w:rFonts w:ascii="Times New Roman" w:eastAsia="Times New Roman" w:hAnsi="Times New Roman" w:cs="Times New Roman"/>
          <w:sz w:val="24"/>
          <w:szCs w:val="24"/>
          <w:lang w:eastAsia="ru-RU"/>
        </w:rPr>
      </w:pPr>
      <w:r w:rsidRPr="00832A21">
        <w:rPr>
          <w:rFonts w:ascii="Times New Roman" w:eastAsia="Times New Roman" w:hAnsi="Times New Roman" w:cs="Times New Roman"/>
          <w:sz w:val="24"/>
          <w:szCs w:val="24"/>
          <w:lang w:eastAsia="ru-RU"/>
        </w:rPr>
        <w:t xml:space="preserve">  </w:t>
      </w:r>
      <w:r w:rsidR="00FC18AB" w:rsidRPr="00030D17">
        <w:rPr>
          <w:rFonts w:ascii="Times New Roman" w:eastAsia="Times New Roman" w:hAnsi="Times New Roman" w:cs="Times New Roman"/>
          <w:color w:val="984204" w:themeColor="accent6" w:themeShade="80"/>
          <w:sz w:val="24"/>
          <w:szCs w:val="24"/>
          <w:lang w:eastAsia="ru-RU"/>
        </w:rPr>
        <w:t xml:space="preserve"> </w:t>
      </w:r>
    </w:p>
    <w:p w:rsidR="00B83D2A" w:rsidRPr="00694C28" w:rsidRDefault="007305F0" w:rsidP="007455C9">
      <w:pPr>
        <w:shd w:val="clear" w:color="auto" w:fill="FFFFFF"/>
        <w:tabs>
          <w:tab w:val="left" w:pos="-774"/>
          <w:tab w:val="left" w:pos="778"/>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83D2A" w:rsidRPr="00694C28">
        <w:rPr>
          <w:rFonts w:ascii="Times New Roman" w:eastAsia="Times New Roman" w:hAnsi="Times New Roman" w:cs="Times New Roman"/>
          <w:sz w:val="24"/>
          <w:szCs w:val="24"/>
          <w:lang w:eastAsia="ru-RU"/>
        </w:rPr>
        <w:t xml:space="preserve"> школе   организовано </w:t>
      </w:r>
      <w:r>
        <w:rPr>
          <w:rFonts w:ascii="Times New Roman" w:eastAsia="Times New Roman" w:hAnsi="Times New Roman" w:cs="Times New Roman"/>
          <w:sz w:val="24"/>
          <w:szCs w:val="24"/>
          <w:lang w:eastAsia="ru-RU"/>
        </w:rPr>
        <w:t>одно</w:t>
      </w:r>
      <w:r w:rsidR="00B83D2A" w:rsidRPr="00694C28">
        <w:rPr>
          <w:rFonts w:ascii="Times New Roman" w:eastAsia="Times New Roman" w:hAnsi="Times New Roman" w:cs="Times New Roman"/>
          <w:sz w:val="24"/>
          <w:szCs w:val="24"/>
          <w:lang w:eastAsia="ru-RU"/>
        </w:rPr>
        <w:t xml:space="preserve">разовое питание </w:t>
      </w:r>
      <w:r>
        <w:rPr>
          <w:rFonts w:ascii="Times New Roman" w:eastAsia="Times New Roman" w:hAnsi="Times New Roman" w:cs="Times New Roman"/>
          <w:sz w:val="24"/>
          <w:szCs w:val="24"/>
          <w:lang w:eastAsia="ru-RU"/>
        </w:rPr>
        <w:t xml:space="preserve">горячим завтраком. </w:t>
      </w:r>
      <w:r w:rsidR="00B83D2A" w:rsidRPr="00694C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Питается 68</w:t>
      </w:r>
      <w:r w:rsidR="00B83D2A" w:rsidRPr="00694C28">
        <w:rPr>
          <w:rFonts w:ascii="Times New Roman" w:eastAsia="Times New Roman" w:hAnsi="Times New Roman" w:cs="Times New Roman"/>
          <w:sz w:val="24"/>
          <w:szCs w:val="24"/>
          <w:lang w:eastAsia="ru-RU"/>
        </w:rPr>
        <w:t>% обучающихся, из них в 201</w:t>
      </w:r>
      <w:r>
        <w:rPr>
          <w:rFonts w:ascii="Times New Roman" w:eastAsia="Times New Roman" w:hAnsi="Times New Roman" w:cs="Times New Roman"/>
          <w:sz w:val="24"/>
          <w:szCs w:val="24"/>
          <w:lang w:eastAsia="ru-RU"/>
        </w:rPr>
        <w:t>5</w:t>
      </w:r>
      <w:r w:rsidR="00B83D2A" w:rsidRPr="00694C2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00B83D2A" w:rsidRPr="00694C28">
        <w:rPr>
          <w:rFonts w:ascii="Times New Roman" w:eastAsia="Times New Roman" w:hAnsi="Times New Roman" w:cs="Times New Roman"/>
          <w:sz w:val="24"/>
          <w:szCs w:val="24"/>
          <w:lang w:eastAsia="ru-RU"/>
        </w:rPr>
        <w:t xml:space="preserve"> учебном году  </w:t>
      </w:r>
      <w:r>
        <w:rPr>
          <w:rFonts w:ascii="Times New Roman" w:eastAsia="Times New Roman" w:hAnsi="Times New Roman" w:cs="Times New Roman"/>
          <w:sz w:val="24"/>
          <w:szCs w:val="24"/>
          <w:lang w:eastAsia="ru-RU"/>
        </w:rPr>
        <w:t>116</w:t>
      </w:r>
      <w:r w:rsidR="00B83D2A" w:rsidRPr="00694C28">
        <w:rPr>
          <w:rFonts w:ascii="Times New Roman" w:eastAsia="Times New Roman" w:hAnsi="Times New Roman" w:cs="Times New Roman"/>
          <w:sz w:val="24"/>
          <w:szCs w:val="24"/>
          <w:lang w:eastAsia="ru-RU"/>
        </w:rPr>
        <w:t xml:space="preserve">  </w:t>
      </w:r>
      <w:r w:rsidR="00B83D2A" w:rsidRPr="007305F0">
        <w:rPr>
          <w:rFonts w:ascii="Times New Roman" w:eastAsia="Times New Roman" w:hAnsi="Times New Roman" w:cs="Times New Roman"/>
          <w:sz w:val="24"/>
          <w:szCs w:val="24"/>
          <w:lang w:eastAsia="ru-RU"/>
        </w:rPr>
        <w:t>обучающихся (</w:t>
      </w:r>
      <w:r>
        <w:rPr>
          <w:rFonts w:ascii="Times New Roman" w:eastAsia="Times New Roman" w:hAnsi="Times New Roman" w:cs="Times New Roman"/>
          <w:sz w:val="24"/>
          <w:szCs w:val="24"/>
          <w:lang w:eastAsia="ru-RU"/>
        </w:rPr>
        <w:t>37</w:t>
      </w:r>
      <w:r w:rsidR="00B83D2A" w:rsidRPr="007305F0">
        <w:rPr>
          <w:rFonts w:ascii="Times New Roman" w:eastAsia="Times New Roman" w:hAnsi="Times New Roman" w:cs="Times New Roman"/>
          <w:sz w:val="24"/>
          <w:szCs w:val="24"/>
          <w:lang w:eastAsia="ru-RU"/>
        </w:rPr>
        <w:t xml:space="preserve"> %)</w:t>
      </w:r>
      <w:r w:rsidR="00B83D2A" w:rsidRPr="00694C28">
        <w:rPr>
          <w:rFonts w:ascii="Times New Roman" w:eastAsia="Times New Roman" w:hAnsi="Times New Roman" w:cs="Times New Roman"/>
          <w:sz w:val="24"/>
          <w:szCs w:val="24"/>
          <w:lang w:eastAsia="ru-RU"/>
        </w:rPr>
        <w:t xml:space="preserve"> пользуются льготным  питанием за счет средств бюджета – </w:t>
      </w:r>
      <w:r w:rsidR="00FC18AB" w:rsidRPr="00694C28">
        <w:rPr>
          <w:rFonts w:ascii="Times New Roman" w:eastAsia="Times New Roman" w:hAnsi="Times New Roman" w:cs="Times New Roman"/>
          <w:sz w:val="24"/>
          <w:szCs w:val="24"/>
          <w:lang w:eastAsia="ru-RU"/>
        </w:rPr>
        <w:t>10</w:t>
      </w:r>
      <w:r w:rsidR="00B83D2A" w:rsidRPr="00694C28">
        <w:rPr>
          <w:rFonts w:ascii="Times New Roman" w:eastAsia="Times New Roman" w:hAnsi="Times New Roman" w:cs="Times New Roman"/>
          <w:sz w:val="24"/>
          <w:szCs w:val="24"/>
          <w:lang w:eastAsia="ru-RU"/>
        </w:rPr>
        <w:t xml:space="preserve"> рублей в день.  Питание  льготной  категории </w:t>
      </w:r>
      <w:proofErr w:type="gramStart"/>
      <w:r w:rsidR="00B83D2A" w:rsidRPr="00694C28">
        <w:rPr>
          <w:rFonts w:ascii="Times New Roman" w:eastAsia="Times New Roman" w:hAnsi="Times New Roman" w:cs="Times New Roman"/>
          <w:sz w:val="24"/>
          <w:szCs w:val="24"/>
          <w:lang w:eastAsia="ru-RU"/>
        </w:rPr>
        <w:t>обучающ</w:t>
      </w:r>
      <w:r w:rsidR="00140495" w:rsidRPr="00694C28">
        <w:rPr>
          <w:rFonts w:ascii="Times New Roman" w:eastAsia="Times New Roman" w:hAnsi="Times New Roman" w:cs="Times New Roman"/>
          <w:sz w:val="24"/>
          <w:szCs w:val="24"/>
          <w:lang w:eastAsia="ru-RU"/>
        </w:rPr>
        <w:t>ихся</w:t>
      </w:r>
      <w:proofErr w:type="gramEnd"/>
      <w:r w:rsidR="00140495" w:rsidRPr="00694C28">
        <w:rPr>
          <w:rFonts w:ascii="Times New Roman" w:eastAsia="Times New Roman" w:hAnsi="Times New Roman" w:cs="Times New Roman"/>
          <w:sz w:val="24"/>
          <w:szCs w:val="24"/>
          <w:lang w:eastAsia="ru-RU"/>
        </w:rPr>
        <w:t xml:space="preserve"> организовано в </w:t>
      </w:r>
      <w:proofErr w:type="spellStart"/>
      <w:r w:rsidR="00140495" w:rsidRPr="00694C28">
        <w:rPr>
          <w:rFonts w:ascii="Times New Roman" w:eastAsia="Times New Roman" w:hAnsi="Times New Roman" w:cs="Times New Roman"/>
          <w:sz w:val="24"/>
          <w:szCs w:val="24"/>
          <w:lang w:eastAsia="ru-RU"/>
        </w:rPr>
        <w:t>софинансиро</w:t>
      </w:r>
      <w:r w:rsidR="00B83D2A" w:rsidRPr="00694C28">
        <w:rPr>
          <w:rFonts w:ascii="Times New Roman" w:eastAsia="Times New Roman" w:hAnsi="Times New Roman" w:cs="Times New Roman"/>
          <w:sz w:val="24"/>
          <w:szCs w:val="24"/>
          <w:lang w:eastAsia="ru-RU"/>
        </w:rPr>
        <w:t>вании</w:t>
      </w:r>
      <w:proofErr w:type="spellEnd"/>
      <w:r w:rsidR="00B83D2A" w:rsidRPr="00694C28">
        <w:rPr>
          <w:rFonts w:ascii="Times New Roman" w:eastAsia="Times New Roman" w:hAnsi="Times New Roman" w:cs="Times New Roman"/>
          <w:sz w:val="24"/>
          <w:szCs w:val="24"/>
          <w:lang w:eastAsia="ru-RU"/>
        </w:rPr>
        <w:t xml:space="preserve"> с родительской платой. Денежные средства зачисляются на расчетный счет школы, а далее  перечисляются за продукты питания по заключенным с поставщиками договорам.  Нецелевого использования денежных средств, предназначенных для организации питания обучающихся, не допускается. Питание школьников осуществляется  в соответствии с утвержденным графиком. </w:t>
      </w:r>
      <w:proofErr w:type="gramStart"/>
      <w:r w:rsidR="00B83D2A" w:rsidRPr="00694C28">
        <w:rPr>
          <w:rFonts w:ascii="Times New Roman" w:eastAsia="Times New Roman" w:hAnsi="Times New Roman" w:cs="Times New Roman"/>
          <w:sz w:val="24"/>
          <w:szCs w:val="24"/>
          <w:lang w:eastAsia="ru-RU"/>
        </w:rPr>
        <w:t xml:space="preserve">В обязанности классных руководителей входит  сопровождение обучающихся </w:t>
      </w:r>
      <w:r w:rsidR="00B83D2A" w:rsidRPr="00694C28">
        <w:rPr>
          <w:rFonts w:ascii="Times New Roman" w:eastAsia="Times New Roman" w:hAnsi="Times New Roman" w:cs="Times New Roman"/>
          <w:spacing w:val="-2"/>
          <w:sz w:val="24"/>
          <w:szCs w:val="24"/>
          <w:lang w:eastAsia="ru-RU"/>
        </w:rPr>
        <w:t xml:space="preserve">в столовую, контроль  за дисциплиной во время приема пищи проводит дежурный </w:t>
      </w:r>
      <w:r w:rsidR="00B83D2A" w:rsidRPr="00694C28">
        <w:rPr>
          <w:rFonts w:ascii="Times New Roman" w:eastAsia="Times New Roman" w:hAnsi="Times New Roman" w:cs="Times New Roman"/>
          <w:sz w:val="24"/>
          <w:szCs w:val="24"/>
          <w:lang w:eastAsia="ru-RU"/>
        </w:rPr>
        <w:t xml:space="preserve">учитель, учет посещаемости столовой обучающимися  проводят  классные руководители и  ответственный за организацию питания обучающихся </w:t>
      </w:r>
      <w:proofErr w:type="spellStart"/>
      <w:r w:rsidR="00694C28" w:rsidRPr="00694C28">
        <w:rPr>
          <w:rFonts w:ascii="Times New Roman" w:eastAsia="Times New Roman" w:hAnsi="Times New Roman" w:cs="Times New Roman"/>
          <w:sz w:val="24"/>
          <w:szCs w:val="24"/>
          <w:lang w:eastAsia="ru-RU"/>
        </w:rPr>
        <w:t>Айтимишева</w:t>
      </w:r>
      <w:proofErr w:type="spellEnd"/>
      <w:r w:rsidR="00694C28" w:rsidRPr="00694C28">
        <w:rPr>
          <w:rFonts w:ascii="Times New Roman" w:eastAsia="Times New Roman" w:hAnsi="Times New Roman" w:cs="Times New Roman"/>
          <w:sz w:val="24"/>
          <w:szCs w:val="24"/>
          <w:lang w:eastAsia="ru-RU"/>
        </w:rPr>
        <w:t xml:space="preserve"> А. Э..  </w:t>
      </w:r>
      <w:r w:rsidR="00D52D32" w:rsidRPr="00694C28">
        <w:rPr>
          <w:rFonts w:ascii="Times New Roman" w:eastAsia="Times New Roman" w:hAnsi="Times New Roman" w:cs="Times New Roman"/>
          <w:sz w:val="24"/>
          <w:szCs w:val="24"/>
          <w:lang w:eastAsia="ru-RU"/>
        </w:rPr>
        <w:t>По приказу директора школы о</w:t>
      </w:r>
      <w:r w:rsidR="00B83D2A" w:rsidRPr="00694C28">
        <w:rPr>
          <w:rFonts w:ascii="Times New Roman" w:eastAsia="Times New Roman" w:hAnsi="Times New Roman" w:cs="Times New Roman"/>
          <w:sz w:val="24"/>
          <w:szCs w:val="24"/>
          <w:lang w:eastAsia="ru-RU"/>
        </w:rPr>
        <w:t>тчет за расходование</w:t>
      </w:r>
      <w:r w:rsidR="00D52D32" w:rsidRPr="00694C28">
        <w:rPr>
          <w:rFonts w:ascii="Times New Roman" w:eastAsia="Times New Roman" w:hAnsi="Times New Roman" w:cs="Times New Roman"/>
          <w:sz w:val="24"/>
          <w:szCs w:val="24"/>
          <w:lang w:eastAsia="ru-RU"/>
        </w:rPr>
        <w:t xml:space="preserve">м </w:t>
      </w:r>
      <w:r w:rsidR="00B83D2A" w:rsidRPr="00694C28">
        <w:rPr>
          <w:rFonts w:ascii="Times New Roman" w:eastAsia="Times New Roman" w:hAnsi="Times New Roman" w:cs="Times New Roman"/>
          <w:sz w:val="24"/>
          <w:szCs w:val="24"/>
          <w:lang w:eastAsia="ru-RU"/>
        </w:rPr>
        <w:t xml:space="preserve"> денежных средств</w:t>
      </w:r>
      <w:r w:rsidR="00D52D32" w:rsidRPr="00694C28">
        <w:rPr>
          <w:rFonts w:ascii="Times New Roman" w:eastAsia="Times New Roman" w:hAnsi="Times New Roman" w:cs="Times New Roman"/>
          <w:sz w:val="24"/>
          <w:szCs w:val="24"/>
          <w:lang w:eastAsia="ru-RU"/>
        </w:rPr>
        <w:t xml:space="preserve"> по питанию </w:t>
      </w:r>
      <w:r w:rsidR="00B83D2A" w:rsidRPr="00694C28">
        <w:rPr>
          <w:rFonts w:ascii="Times New Roman" w:eastAsia="Times New Roman" w:hAnsi="Times New Roman" w:cs="Times New Roman"/>
          <w:sz w:val="24"/>
          <w:szCs w:val="24"/>
          <w:lang w:eastAsia="ru-RU"/>
        </w:rPr>
        <w:t xml:space="preserve"> проводит завхоз школы </w:t>
      </w:r>
      <w:proofErr w:type="spellStart"/>
      <w:r w:rsidR="00140495" w:rsidRPr="00694C28">
        <w:rPr>
          <w:rFonts w:ascii="Times New Roman" w:eastAsia="Times New Roman" w:hAnsi="Times New Roman" w:cs="Times New Roman"/>
          <w:sz w:val="24"/>
          <w:szCs w:val="24"/>
          <w:lang w:eastAsia="ru-RU"/>
        </w:rPr>
        <w:t>Волынкина</w:t>
      </w:r>
      <w:proofErr w:type="spellEnd"/>
      <w:r w:rsidR="00140495" w:rsidRPr="00694C28">
        <w:rPr>
          <w:rFonts w:ascii="Times New Roman" w:eastAsia="Times New Roman" w:hAnsi="Times New Roman" w:cs="Times New Roman"/>
          <w:sz w:val="24"/>
          <w:szCs w:val="24"/>
          <w:lang w:eastAsia="ru-RU"/>
        </w:rPr>
        <w:t xml:space="preserve"> С.И.</w:t>
      </w:r>
      <w:proofErr w:type="gramEnd"/>
    </w:p>
    <w:p w:rsidR="00B83D2A" w:rsidRPr="00694C28" w:rsidRDefault="00B83D2A" w:rsidP="007455C9">
      <w:pPr>
        <w:spacing w:after="0"/>
        <w:ind w:firstLine="709"/>
        <w:jc w:val="both"/>
        <w:rPr>
          <w:rFonts w:ascii="Times New Roman" w:eastAsia="Times New Roman" w:hAnsi="Times New Roman" w:cs="Times New Roman"/>
          <w:sz w:val="24"/>
          <w:szCs w:val="24"/>
          <w:lang w:eastAsia="ru-RU"/>
        </w:rPr>
      </w:pPr>
      <w:r w:rsidRPr="00694C28">
        <w:rPr>
          <w:rFonts w:ascii="Times New Roman" w:eastAsia="Times New Roman" w:hAnsi="Times New Roman" w:cs="Times New Roman"/>
          <w:sz w:val="24"/>
          <w:szCs w:val="24"/>
          <w:lang w:eastAsia="ru-RU"/>
        </w:rPr>
        <w:t xml:space="preserve">Большое внимание уделяется калорийности школьного питания. </w:t>
      </w:r>
    </w:p>
    <w:p w:rsidR="00B83D2A" w:rsidRPr="00694C28" w:rsidRDefault="00B83D2A" w:rsidP="007455C9">
      <w:pPr>
        <w:spacing w:after="0"/>
        <w:ind w:firstLine="709"/>
        <w:jc w:val="both"/>
        <w:rPr>
          <w:rFonts w:ascii="Times New Roman" w:eastAsia="Times New Roman" w:hAnsi="Times New Roman" w:cs="Times New Roman"/>
          <w:b/>
          <w:sz w:val="24"/>
          <w:szCs w:val="24"/>
          <w:lang w:eastAsia="ru-RU"/>
        </w:rPr>
      </w:pPr>
      <w:r w:rsidRPr="00694C28">
        <w:rPr>
          <w:rFonts w:ascii="Times New Roman" w:eastAsia="Times New Roman" w:hAnsi="Times New Roman" w:cs="Times New Roman"/>
          <w:sz w:val="24"/>
          <w:szCs w:val="24"/>
          <w:lang w:eastAsia="ru-RU"/>
        </w:rPr>
        <w:t xml:space="preserve">Используется 10-дневное  цикличное меню в соответствии с нормами </w:t>
      </w:r>
      <w:proofErr w:type="spellStart"/>
      <w:r w:rsidRPr="00694C28">
        <w:rPr>
          <w:rFonts w:ascii="Times New Roman" w:eastAsia="Times New Roman" w:hAnsi="Times New Roman" w:cs="Times New Roman"/>
          <w:sz w:val="24"/>
          <w:szCs w:val="24"/>
          <w:lang w:eastAsia="ru-RU"/>
        </w:rPr>
        <w:t>СанПиН</w:t>
      </w:r>
      <w:proofErr w:type="spellEnd"/>
      <w:r w:rsidRPr="00694C28">
        <w:rPr>
          <w:rFonts w:ascii="Times New Roman" w:eastAsia="Times New Roman" w:hAnsi="Times New Roman" w:cs="Times New Roman"/>
          <w:sz w:val="24"/>
          <w:szCs w:val="24"/>
          <w:lang w:eastAsia="ru-RU"/>
        </w:rPr>
        <w:t xml:space="preserve">, утвержденное </w:t>
      </w:r>
      <w:r w:rsidR="00FC18AB" w:rsidRPr="00694C28">
        <w:rPr>
          <w:rFonts w:ascii="Times New Roman" w:eastAsia="Times New Roman" w:hAnsi="Times New Roman" w:cs="Times New Roman"/>
          <w:sz w:val="24"/>
          <w:szCs w:val="24"/>
          <w:lang w:eastAsia="ru-RU"/>
        </w:rPr>
        <w:t>заместителем</w:t>
      </w:r>
      <w:r w:rsidRPr="00694C28">
        <w:rPr>
          <w:rFonts w:ascii="Times New Roman" w:eastAsia="Times New Roman" w:hAnsi="Times New Roman" w:cs="Times New Roman"/>
          <w:sz w:val="24"/>
          <w:szCs w:val="24"/>
          <w:lang w:eastAsia="ru-RU"/>
        </w:rPr>
        <w:t xml:space="preserve"> Главн</w:t>
      </w:r>
      <w:r w:rsidR="00FC18AB" w:rsidRPr="00694C28">
        <w:rPr>
          <w:rFonts w:ascii="Times New Roman" w:eastAsia="Times New Roman" w:hAnsi="Times New Roman" w:cs="Times New Roman"/>
          <w:sz w:val="24"/>
          <w:szCs w:val="24"/>
          <w:lang w:eastAsia="ru-RU"/>
        </w:rPr>
        <w:t>ого</w:t>
      </w:r>
      <w:r w:rsidRPr="00694C28">
        <w:rPr>
          <w:rFonts w:ascii="Times New Roman" w:eastAsia="Times New Roman" w:hAnsi="Times New Roman" w:cs="Times New Roman"/>
          <w:sz w:val="24"/>
          <w:szCs w:val="24"/>
          <w:lang w:eastAsia="ru-RU"/>
        </w:rPr>
        <w:t xml:space="preserve"> врач</w:t>
      </w:r>
      <w:r w:rsidR="00FC18AB" w:rsidRPr="00694C28">
        <w:rPr>
          <w:rFonts w:ascii="Times New Roman" w:eastAsia="Times New Roman" w:hAnsi="Times New Roman" w:cs="Times New Roman"/>
          <w:sz w:val="24"/>
          <w:szCs w:val="24"/>
          <w:lang w:eastAsia="ru-RU"/>
        </w:rPr>
        <w:t>а</w:t>
      </w:r>
      <w:r w:rsidRPr="00694C28">
        <w:rPr>
          <w:rFonts w:ascii="Times New Roman" w:eastAsia="Times New Roman" w:hAnsi="Times New Roman" w:cs="Times New Roman"/>
          <w:sz w:val="24"/>
          <w:szCs w:val="24"/>
          <w:lang w:eastAsia="ru-RU"/>
        </w:rPr>
        <w:t xml:space="preserve">  филиала ФГУЗ «Центр гигиены и эпидемиологии в </w:t>
      </w:r>
      <w:r w:rsidR="00FC18AB" w:rsidRPr="00694C28">
        <w:rPr>
          <w:rFonts w:ascii="Times New Roman" w:eastAsia="Times New Roman" w:hAnsi="Times New Roman" w:cs="Times New Roman"/>
          <w:sz w:val="24"/>
          <w:szCs w:val="24"/>
          <w:lang w:eastAsia="ru-RU"/>
        </w:rPr>
        <w:t xml:space="preserve">Омской </w:t>
      </w:r>
      <w:r w:rsidRPr="00694C28">
        <w:rPr>
          <w:rFonts w:ascii="Times New Roman" w:eastAsia="Times New Roman" w:hAnsi="Times New Roman" w:cs="Times New Roman"/>
          <w:sz w:val="24"/>
          <w:szCs w:val="24"/>
          <w:lang w:eastAsia="ru-RU"/>
        </w:rPr>
        <w:t xml:space="preserve">области </w:t>
      </w:r>
      <w:r w:rsidR="00FC18AB" w:rsidRPr="00694C28">
        <w:rPr>
          <w:rFonts w:ascii="Times New Roman" w:eastAsia="Times New Roman" w:hAnsi="Times New Roman" w:cs="Times New Roman"/>
          <w:sz w:val="24"/>
          <w:szCs w:val="24"/>
          <w:lang w:eastAsia="ru-RU"/>
        </w:rPr>
        <w:t xml:space="preserve">М.К. </w:t>
      </w:r>
      <w:proofErr w:type="spellStart"/>
      <w:r w:rsidR="00FC18AB" w:rsidRPr="00694C28">
        <w:rPr>
          <w:rFonts w:ascii="Times New Roman" w:eastAsia="Times New Roman" w:hAnsi="Times New Roman" w:cs="Times New Roman"/>
          <w:sz w:val="24"/>
          <w:szCs w:val="24"/>
          <w:lang w:eastAsia="ru-RU"/>
        </w:rPr>
        <w:t>Теущаковой</w:t>
      </w:r>
      <w:proofErr w:type="spellEnd"/>
      <w:r w:rsidR="00FC18AB" w:rsidRPr="00694C28">
        <w:rPr>
          <w:rFonts w:ascii="Times New Roman" w:eastAsia="Times New Roman" w:hAnsi="Times New Roman" w:cs="Times New Roman"/>
          <w:sz w:val="24"/>
          <w:szCs w:val="24"/>
          <w:lang w:eastAsia="ru-RU"/>
        </w:rPr>
        <w:t>.</w:t>
      </w:r>
    </w:p>
    <w:p w:rsidR="00B83D2A" w:rsidRPr="00694C28" w:rsidRDefault="00B83D2A" w:rsidP="007455C9">
      <w:pPr>
        <w:spacing w:after="0"/>
        <w:ind w:firstLine="709"/>
        <w:jc w:val="both"/>
        <w:rPr>
          <w:rFonts w:ascii="Times New Roman" w:eastAsia="Times New Roman" w:hAnsi="Times New Roman" w:cs="Times New Roman"/>
          <w:sz w:val="24"/>
          <w:szCs w:val="24"/>
          <w:lang w:eastAsia="ru-RU"/>
        </w:rPr>
      </w:pPr>
      <w:r w:rsidRPr="00694C28">
        <w:rPr>
          <w:rFonts w:ascii="Times New Roman" w:eastAsia="Times New Roman" w:hAnsi="Times New Roman" w:cs="Times New Roman"/>
          <w:sz w:val="24"/>
          <w:szCs w:val="24"/>
          <w:lang w:eastAsia="ru-RU"/>
        </w:rPr>
        <w:t xml:space="preserve">В меню обучающихся систематически включаются блюда из мяса, рыбы, молока. Для профилактики авитаминоза и ОРВИ у </w:t>
      </w:r>
      <w:proofErr w:type="gramStart"/>
      <w:r w:rsidRPr="00694C28">
        <w:rPr>
          <w:rFonts w:ascii="Times New Roman" w:eastAsia="Times New Roman" w:hAnsi="Times New Roman" w:cs="Times New Roman"/>
          <w:sz w:val="24"/>
          <w:szCs w:val="24"/>
          <w:lang w:eastAsia="ru-RU"/>
        </w:rPr>
        <w:t>обучающихся</w:t>
      </w:r>
      <w:proofErr w:type="gramEnd"/>
      <w:r w:rsidRPr="00694C28">
        <w:rPr>
          <w:rFonts w:ascii="Times New Roman" w:eastAsia="Times New Roman" w:hAnsi="Times New Roman" w:cs="Times New Roman"/>
          <w:sz w:val="24"/>
          <w:szCs w:val="24"/>
          <w:lang w:eastAsia="ru-RU"/>
        </w:rPr>
        <w:t xml:space="preserve"> школы</w:t>
      </w:r>
      <w:r w:rsidR="00D52D32" w:rsidRPr="00694C28">
        <w:rPr>
          <w:rFonts w:ascii="Times New Roman" w:eastAsia="Times New Roman" w:hAnsi="Times New Roman" w:cs="Times New Roman"/>
          <w:sz w:val="24"/>
          <w:szCs w:val="24"/>
          <w:lang w:eastAsia="ru-RU"/>
        </w:rPr>
        <w:t xml:space="preserve"> </w:t>
      </w:r>
      <w:r w:rsidRPr="00694C28">
        <w:rPr>
          <w:rFonts w:ascii="Times New Roman" w:eastAsia="Times New Roman" w:hAnsi="Times New Roman" w:cs="Times New Roman"/>
          <w:sz w:val="24"/>
          <w:szCs w:val="24"/>
          <w:lang w:eastAsia="ru-RU"/>
        </w:rPr>
        <w:t xml:space="preserve"> в рационе используется аскорбиновая кислота. В столовой </w:t>
      </w:r>
      <w:proofErr w:type="gramStart"/>
      <w:r w:rsidRPr="00694C28">
        <w:rPr>
          <w:rFonts w:ascii="Times New Roman" w:eastAsia="Times New Roman" w:hAnsi="Times New Roman" w:cs="Times New Roman"/>
          <w:sz w:val="24"/>
          <w:szCs w:val="24"/>
          <w:lang w:eastAsia="ru-RU"/>
        </w:rPr>
        <w:t>проводится</w:t>
      </w:r>
      <w:proofErr w:type="gramEnd"/>
      <w:r w:rsidRPr="00694C28">
        <w:rPr>
          <w:rFonts w:ascii="Times New Roman" w:eastAsia="Times New Roman" w:hAnsi="Times New Roman" w:cs="Times New Roman"/>
          <w:sz w:val="24"/>
          <w:szCs w:val="24"/>
          <w:lang w:eastAsia="ru-RU"/>
        </w:rPr>
        <w:t xml:space="preserve"> работа по отбору  проб готовой продукции, которая хранится в специальном холодильнике в </w:t>
      </w:r>
      <w:r w:rsidR="00FC18AB" w:rsidRPr="00694C28">
        <w:rPr>
          <w:rFonts w:ascii="Times New Roman" w:eastAsia="Times New Roman" w:hAnsi="Times New Roman" w:cs="Times New Roman"/>
          <w:sz w:val="24"/>
          <w:szCs w:val="24"/>
          <w:lang w:eastAsia="ru-RU"/>
        </w:rPr>
        <w:t>стерилизованных стеклянных банках</w:t>
      </w:r>
      <w:r w:rsidRPr="00694C28">
        <w:rPr>
          <w:rFonts w:ascii="Times New Roman" w:eastAsia="Times New Roman" w:hAnsi="Times New Roman" w:cs="Times New Roman"/>
          <w:sz w:val="24"/>
          <w:szCs w:val="24"/>
          <w:lang w:eastAsia="ru-RU"/>
        </w:rPr>
        <w:t xml:space="preserve"> в течение двух суток.</w:t>
      </w:r>
    </w:p>
    <w:p w:rsidR="00B83D2A" w:rsidRPr="00694C28" w:rsidRDefault="00B83D2A" w:rsidP="007455C9">
      <w:pPr>
        <w:spacing w:after="0"/>
        <w:ind w:firstLine="709"/>
        <w:jc w:val="both"/>
        <w:rPr>
          <w:rFonts w:ascii="Times New Roman" w:eastAsia="Times New Roman" w:hAnsi="Times New Roman" w:cs="Times New Roman"/>
          <w:sz w:val="24"/>
          <w:szCs w:val="24"/>
          <w:lang w:eastAsia="ru-RU"/>
        </w:rPr>
      </w:pPr>
      <w:r w:rsidRPr="00694C28">
        <w:rPr>
          <w:rFonts w:ascii="Times New Roman" w:eastAsia="Times New Roman" w:hAnsi="Times New Roman" w:cs="Times New Roman"/>
          <w:sz w:val="24"/>
          <w:szCs w:val="24"/>
          <w:lang w:eastAsia="ru-RU"/>
        </w:rPr>
        <w:t xml:space="preserve">Ежедневно до девяти часов </w:t>
      </w:r>
      <w:r w:rsidR="00FC18AB" w:rsidRPr="00694C28">
        <w:rPr>
          <w:rFonts w:ascii="Times New Roman" w:eastAsia="Times New Roman" w:hAnsi="Times New Roman" w:cs="Times New Roman"/>
          <w:sz w:val="24"/>
          <w:szCs w:val="24"/>
          <w:lang w:eastAsia="ru-RU"/>
        </w:rPr>
        <w:t xml:space="preserve"> </w:t>
      </w:r>
      <w:r w:rsidRPr="00694C28">
        <w:rPr>
          <w:rFonts w:ascii="Times New Roman" w:eastAsia="Times New Roman" w:hAnsi="Times New Roman" w:cs="Times New Roman"/>
          <w:sz w:val="24"/>
          <w:szCs w:val="24"/>
          <w:lang w:eastAsia="ru-RU"/>
        </w:rPr>
        <w:t xml:space="preserve"> утра происходит учет наличного состава обучающихся, производится корректировка предварительных заказов предыдущего дня. Ежемесячно ведется оформление документации и отчета за безналичные средства перед </w:t>
      </w:r>
      <w:r w:rsidR="00140495" w:rsidRPr="00694C28">
        <w:rPr>
          <w:rFonts w:ascii="Times New Roman" w:eastAsia="Times New Roman" w:hAnsi="Times New Roman" w:cs="Times New Roman"/>
          <w:sz w:val="24"/>
          <w:szCs w:val="24"/>
          <w:lang w:eastAsia="ru-RU"/>
        </w:rPr>
        <w:t>Комитетом по образованию</w:t>
      </w:r>
      <w:r w:rsidRPr="00694C28">
        <w:rPr>
          <w:rFonts w:ascii="Times New Roman" w:eastAsia="Times New Roman" w:hAnsi="Times New Roman" w:cs="Times New Roman"/>
          <w:sz w:val="24"/>
          <w:szCs w:val="24"/>
          <w:lang w:eastAsia="ru-RU"/>
        </w:rPr>
        <w:t xml:space="preserve"> Администрации </w:t>
      </w:r>
      <w:r w:rsidR="00140495" w:rsidRPr="00694C28">
        <w:rPr>
          <w:rFonts w:ascii="Times New Roman" w:eastAsia="Times New Roman" w:hAnsi="Times New Roman" w:cs="Times New Roman"/>
          <w:sz w:val="24"/>
          <w:szCs w:val="24"/>
          <w:lang w:eastAsia="ru-RU"/>
        </w:rPr>
        <w:t>Черлакского</w:t>
      </w:r>
      <w:r w:rsidRPr="00694C28">
        <w:rPr>
          <w:rFonts w:ascii="Times New Roman" w:eastAsia="Times New Roman" w:hAnsi="Times New Roman" w:cs="Times New Roman"/>
          <w:sz w:val="24"/>
          <w:szCs w:val="24"/>
          <w:lang w:eastAsia="ru-RU"/>
        </w:rPr>
        <w:t xml:space="preserve"> района. </w:t>
      </w:r>
    </w:p>
    <w:p w:rsidR="00B83D2A" w:rsidRPr="00694C28" w:rsidRDefault="00B83D2A" w:rsidP="007455C9">
      <w:pPr>
        <w:spacing w:after="0"/>
        <w:ind w:firstLine="709"/>
        <w:jc w:val="both"/>
        <w:rPr>
          <w:rFonts w:ascii="Times New Roman" w:eastAsia="Times New Roman" w:hAnsi="Times New Roman" w:cs="Times New Roman"/>
          <w:sz w:val="24"/>
          <w:szCs w:val="24"/>
          <w:highlight w:val="yellow"/>
          <w:lang w:eastAsia="ru-RU"/>
        </w:rPr>
      </w:pPr>
      <w:r w:rsidRPr="00694C28">
        <w:rPr>
          <w:rFonts w:ascii="Times New Roman" w:eastAsia="Times New Roman" w:hAnsi="Times New Roman" w:cs="Times New Roman"/>
          <w:sz w:val="24"/>
          <w:szCs w:val="24"/>
          <w:lang w:eastAsia="ru-RU"/>
        </w:rPr>
        <w:lastRenderedPageBreak/>
        <w:t xml:space="preserve">На перемене в столовой дежурит </w:t>
      </w:r>
      <w:proofErr w:type="gramStart"/>
      <w:r w:rsidRPr="00694C28">
        <w:rPr>
          <w:rFonts w:ascii="Times New Roman" w:eastAsia="Times New Roman" w:hAnsi="Times New Roman" w:cs="Times New Roman"/>
          <w:sz w:val="24"/>
          <w:szCs w:val="24"/>
          <w:lang w:eastAsia="ru-RU"/>
        </w:rPr>
        <w:t>ответственный</w:t>
      </w:r>
      <w:proofErr w:type="gramEnd"/>
      <w:r w:rsidRPr="00694C28">
        <w:rPr>
          <w:rFonts w:ascii="Times New Roman" w:eastAsia="Times New Roman" w:hAnsi="Times New Roman" w:cs="Times New Roman"/>
          <w:sz w:val="24"/>
          <w:szCs w:val="24"/>
          <w:lang w:eastAsia="ru-RU"/>
        </w:rPr>
        <w:t xml:space="preserve"> за организацию питания и </w:t>
      </w:r>
      <w:r w:rsidR="00140495" w:rsidRPr="00694C28">
        <w:rPr>
          <w:rFonts w:ascii="Times New Roman" w:eastAsia="Times New Roman" w:hAnsi="Times New Roman" w:cs="Times New Roman"/>
          <w:sz w:val="24"/>
          <w:szCs w:val="24"/>
          <w:lang w:eastAsia="ru-RU"/>
        </w:rPr>
        <w:t>классные руководители классов, они</w:t>
      </w:r>
      <w:r w:rsidRPr="00694C28">
        <w:rPr>
          <w:rFonts w:ascii="Times New Roman" w:eastAsia="Times New Roman" w:hAnsi="Times New Roman" w:cs="Times New Roman"/>
          <w:sz w:val="24"/>
          <w:szCs w:val="24"/>
          <w:lang w:eastAsia="ru-RU"/>
        </w:rPr>
        <w:t xml:space="preserve"> смотрят за порядком в зале</w:t>
      </w:r>
      <w:r w:rsidR="005A289B" w:rsidRPr="00694C28">
        <w:rPr>
          <w:rFonts w:ascii="Times New Roman" w:eastAsia="Times New Roman" w:hAnsi="Times New Roman" w:cs="Times New Roman"/>
          <w:sz w:val="24"/>
          <w:szCs w:val="24"/>
          <w:lang w:eastAsia="ru-RU"/>
        </w:rPr>
        <w:t xml:space="preserve">. </w:t>
      </w:r>
      <w:r w:rsidRPr="00694C28">
        <w:rPr>
          <w:rFonts w:ascii="Times New Roman" w:eastAsia="Times New Roman" w:hAnsi="Times New Roman" w:cs="Times New Roman"/>
          <w:sz w:val="24"/>
          <w:szCs w:val="24"/>
          <w:lang w:eastAsia="ru-RU"/>
        </w:rPr>
        <w:t xml:space="preserve">Средняя стоимость школьного завтрака в день на человека </w:t>
      </w:r>
      <w:r w:rsidR="00E278D7" w:rsidRPr="00694C28">
        <w:rPr>
          <w:rFonts w:ascii="Times New Roman" w:eastAsia="Times New Roman" w:hAnsi="Times New Roman" w:cs="Times New Roman"/>
          <w:sz w:val="24"/>
          <w:szCs w:val="24"/>
          <w:lang w:eastAsia="ru-RU"/>
        </w:rPr>
        <w:t>3</w:t>
      </w:r>
      <w:r w:rsidR="007305F0">
        <w:rPr>
          <w:rFonts w:ascii="Times New Roman" w:eastAsia="Times New Roman" w:hAnsi="Times New Roman" w:cs="Times New Roman"/>
          <w:sz w:val="24"/>
          <w:szCs w:val="24"/>
          <w:lang w:eastAsia="ru-RU"/>
        </w:rPr>
        <w:t>6</w:t>
      </w:r>
      <w:r w:rsidRPr="00694C28">
        <w:rPr>
          <w:rFonts w:ascii="Times New Roman" w:eastAsia="Times New Roman" w:hAnsi="Times New Roman" w:cs="Times New Roman"/>
          <w:sz w:val="24"/>
          <w:szCs w:val="24"/>
          <w:lang w:eastAsia="ru-RU"/>
        </w:rPr>
        <w:t xml:space="preserve"> руб.</w:t>
      </w:r>
    </w:p>
    <w:p w:rsidR="00B83D2A" w:rsidRPr="00694C28" w:rsidRDefault="00B83D2A" w:rsidP="00C16941">
      <w:pPr>
        <w:pStyle w:val="1"/>
        <w:numPr>
          <w:ilvl w:val="1"/>
          <w:numId w:val="29"/>
        </w:numPr>
        <w:rPr>
          <w:color w:val="auto"/>
        </w:rPr>
      </w:pPr>
      <w:r w:rsidRPr="00694C28">
        <w:rPr>
          <w:color w:val="auto"/>
        </w:rPr>
        <w:t xml:space="preserve">Направления и формы внеурочной образовательной и воспитательной деятельности с </w:t>
      </w:r>
      <w:proofErr w:type="gramStart"/>
      <w:r w:rsidRPr="00694C28">
        <w:rPr>
          <w:color w:val="auto"/>
        </w:rPr>
        <w:t>обучающимися</w:t>
      </w:r>
      <w:proofErr w:type="gramEnd"/>
      <w:r w:rsidRPr="00694C28">
        <w:rPr>
          <w:color w:val="auto"/>
        </w:rPr>
        <w:t xml:space="preserve"> в целях пропаганды здорового питания.</w:t>
      </w:r>
    </w:p>
    <w:p w:rsidR="00B83D2A" w:rsidRPr="00694C28" w:rsidRDefault="00B83D2A" w:rsidP="007455C9">
      <w:pPr>
        <w:spacing w:after="0"/>
        <w:ind w:firstLine="709"/>
        <w:jc w:val="both"/>
        <w:rPr>
          <w:rFonts w:ascii="Times New Roman" w:eastAsia="Times New Roman" w:hAnsi="Times New Roman" w:cs="Times New Roman"/>
          <w:sz w:val="24"/>
          <w:szCs w:val="24"/>
          <w:lang w:eastAsia="ru-RU"/>
        </w:rPr>
      </w:pPr>
      <w:r w:rsidRPr="00694C28">
        <w:rPr>
          <w:rFonts w:ascii="Times New Roman" w:eastAsia="Times New Roman" w:hAnsi="Times New Roman" w:cs="Times New Roman"/>
          <w:sz w:val="24"/>
          <w:szCs w:val="24"/>
          <w:lang w:eastAsia="ru-RU"/>
        </w:rPr>
        <w:t>Для формирования правильного пищевого поведения, воспитания культуры питания и ответственности за свое здоровье у детей и подростков, в школе проводятся классные часы по тематике   правильного питания (разработка прилагается).</w:t>
      </w:r>
    </w:p>
    <w:p w:rsidR="00B83D2A" w:rsidRPr="00694C28" w:rsidRDefault="00B83D2A" w:rsidP="007455C9">
      <w:pPr>
        <w:spacing w:after="0"/>
        <w:ind w:firstLine="709"/>
        <w:jc w:val="both"/>
        <w:rPr>
          <w:rFonts w:ascii="Times New Roman" w:eastAsia="Times New Roman" w:hAnsi="Times New Roman" w:cs="Times New Roman"/>
          <w:sz w:val="24"/>
          <w:szCs w:val="24"/>
          <w:lang w:eastAsia="ru-RU"/>
        </w:rPr>
      </w:pPr>
      <w:proofErr w:type="gramStart"/>
      <w:r w:rsidRPr="00694C28">
        <w:rPr>
          <w:rFonts w:ascii="Times New Roman" w:eastAsia="Times New Roman" w:hAnsi="Times New Roman" w:cs="Times New Roman"/>
          <w:sz w:val="24"/>
          <w:szCs w:val="24"/>
          <w:lang w:eastAsia="ru-RU"/>
        </w:rPr>
        <w:t>Классными руководителями проводится внеклассная воспитательная работа с обучающимися по воспитанию культуры питания и ответственности за свое здоровье, проведение дней именинника, праздничных чаепитий, разъяснительных бесед и т.д.</w:t>
      </w:r>
      <w:proofErr w:type="gramEnd"/>
      <w:r w:rsidRPr="00694C28">
        <w:rPr>
          <w:rFonts w:ascii="Times New Roman" w:eastAsia="Times New Roman" w:hAnsi="Times New Roman" w:cs="Times New Roman"/>
          <w:sz w:val="24"/>
          <w:szCs w:val="24"/>
          <w:lang w:eastAsia="ru-RU"/>
        </w:rPr>
        <w:t xml:space="preserve"> Традиционно раз в полугодие проводятся </w:t>
      </w:r>
      <w:r w:rsidR="00012190" w:rsidRPr="00694C28">
        <w:rPr>
          <w:rFonts w:ascii="Times New Roman" w:eastAsia="Times New Roman" w:hAnsi="Times New Roman" w:cs="Times New Roman"/>
          <w:sz w:val="24"/>
          <w:szCs w:val="24"/>
          <w:lang w:eastAsia="ru-RU"/>
        </w:rPr>
        <w:t xml:space="preserve"> </w:t>
      </w:r>
      <w:r w:rsidRPr="00694C28">
        <w:rPr>
          <w:rFonts w:ascii="Times New Roman" w:eastAsia="Times New Roman" w:hAnsi="Times New Roman" w:cs="Times New Roman"/>
          <w:sz w:val="24"/>
          <w:szCs w:val="24"/>
          <w:lang w:eastAsia="ru-RU"/>
        </w:rPr>
        <w:t>Дни здоровья,  в рамках которых  проходят этапы по правильному и здоровому питани</w:t>
      </w:r>
      <w:r w:rsidR="00140495" w:rsidRPr="00694C28">
        <w:rPr>
          <w:rFonts w:ascii="Times New Roman" w:eastAsia="Times New Roman" w:hAnsi="Times New Roman" w:cs="Times New Roman"/>
          <w:sz w:val="24"/>
          <w:szCs w:val="24"/>
          <w:lang w:eastAsia="ru-RU"/>
        </w:rPr>
        <w:t>ю</w:t>
      </w:r>
      <w:r w:rsidRPr="00694C28">
        <w:rPr>
          <w:rFonts w:ascii="Times New Roman" w:eastAsia="Times New Roman" w:hAnsi="Times New Roman" w:cs="Times New Roman"/>
          <w:sz w:val="24"/>
          <w:szCs w:val="24"/>
          <w:lang w:eastAsia="ru-RU"/>
        </w:rPr>
        <w:t xml:space="preserve">, по витаминизации. Фельдшером проводятся разъяснительные беседы о витаминизации в периоды эпидемии гриппа, ОРВИ и др., а также о диетическом питании при </w:t>
      </w:r>
      <w:r w:rsidR="00140495" w:rsidRPr="00694C28">
        <w:rPr>
          <w:rFonts w:ascii="Times New Roman" w:eastAsia="Times New Roman" w:hAnsi="Times New Roman" w:cs="Times New Roman"/>
          <w:sz w:val="24"/>
          <w:szCs w:val="24"/>
          <w:lang w:eastAsia="ru-RU"/>
        </w:rPr>
        <w:t>желудочно-кишечных заболеваниях.</w:t>
      </w:r>
    </w:p>
    <w:p w:rsidR="00B83D2A" w:rsidRPr="00694C28" w:rsidRDefault="00B83D2A" w:rsidP="007455C9">
      <w:pPr>
        <w:spacing w:after="0"/>
        <w:ind w:firstLine="709"/>
        <w:jc w:val="both"/>
        <w:rPr>
          <w:rFonts w:ascii="Times New Roman" w:eastAsia="Times New Roman" w:hAnsi="Times New Roman" w:cs="Times New Roman"/>
          <w:sz w:val="24"/>
          <w:szCs w:val="24"/>
          <w:lang w:eastAsia="ru-RU"/>
        </w:rPr>
      </w:pPr>
      <w:r w:rsidRPr="00694C28">
        <w:rPr>
          <w:rFonts w:ascii="Times New Roman" w:eastAsia="Times New Roman" w:hAnsi="Times New Roman" w:cs="Times New Roman"/>
          <w:sz w:val="24"/>
          <w:szCs w:val="24"/>
          <w:lang w:eastAsia="ru-RU"/>
        </w:rPr>
        <w:t xml:space="preserve">На уроках «Технологии» в 5–7 классах  в раздел «Технология обработки пищевых продуктов», а на уроках «Биологии» в 8 классах ребятам прививают навыки «Гигиены питания». </w:t>
      </w:r>
    </w:p>
    <w:p w:rsidR="005A289B" w:rsidRPr="00694C28" w:rsidRDefault="005A289B" w:rsidP="007455C9">
      <w:pPr>
        <w:spacing w:after="0"/>
        <w:ind w:firstLine="709"/>
        <w:jc w:val="both"/>
        <w:rPr>
          <w:rFonts w:ascii="Times New Roman" w:eastAsia="Times New Roman" w:hAnsi="Times New Roman" w:cs="Times New Roman"/>
          <w:sz w:val="24"/>
          <w:szCs w:val="24"/>
          <w:lang w:eastAsia="ru-RU"/>
        </w:rPr>
      </w:pPr>
    </w:p>
    <w:p w:rsidR="00BA075D" w:rsidRPr="00694C28" w:rsidRDefault="00BA075D" w:rsidP="00C16941">
      <w:pPr>
        <w:pStyle w:val="1"/>
        <w:numPr>
          <w:ilvl w:val="1"/>
          <w:numId w:val="29"/>
        </w:numPr>
        <w:rPr>
          <w:color w:val="auto"/>
        </w:rPr>
      </w:pPr>
      <w:r w:rsidRPr="00694C28">
        <w:rPr>
          <w:color w:val="auto"/>
        </w:rPr>
        <w:t>Условия для обучения детей с ограниченными  возможностями здоровья</w:t>
      </w:r>
    </w:p>
    <w:p w:rsidR="002C0A6A" w:rsidRPr="002C0A6A" w:rsidRDefault="002C0A6A" w:rsidP="002C0A6A">
      <w:pPr>
        <w:spacing w:after="0" w:line="23" w:lineRule="atLeast"/>
        <w:ind w:firstLine="708"/>
        <w:jc w:val="both"/>
        <w:rPr>
          <w:rFonts w:ascii="Times New Roman" w:hAnsi="Times New Roman" w:cs="Times New Roman"/>
          <w:sz w:val="24"/>
          <w:szCs w:val="24"/>
          <w:lang w:eastAsia="ru-RU"/>
        </w:rPr>
      </w:pPr>
      <w:r w:rsidRPr="002C0A6A">
        <w:rPr>
          <w:rFonts w:ascii="Times New Roman" w:hAnsi="Times New Roman" w:cs="Times New Roman"/>
          <w:sz w:val="24"/>
          <w:szCs w:val="24"/>
        </w:rPr>
        <w:t xml:space="preserve">В школе созданы условия для обучения детей с ограниченными возможностями здоровья по индивидуальным учебным планам. В 2015-2016 году  у 3 учащихся обучение было организовано  на  дому на основании заявлений родителей (законных представителей) и  заключений врачебно – консультационной комиссии. У 2 обучающихся по адаптированной </w:t>
      </w:r>
      <w:r>
        <w:rPr>
          <w:rFonts w:ascii="Times New Roman" w:hAnsi="Times New Roman" w:cs="Times New Roman"/>
          <w:sz w:val="24"/>
          <w:szCs w:val="24"/>
        </w:rPr>
        <w:t>общеобразовательной программе (</w:t>
      </w:r>
      <w:r w:rsidRPr="002C0A6A">
        <w:rPr>
          <w:rFonts w:ascii="Times New Roman" w:hAnsi="Times New Roman" w:cs="Times New Roman"/>
          <w:sz w:val="24"/>
          <w:szCs w:val="24"/>
        </w:rPr>
        <w:t xml:space="preserve">для детей с нарушением интеллекта)  и 1 </w:t>
      </w:r>
      <w:proofErr w:type="gramStart"/>
      <w:r w:rsidRPr="002C0A6A">
        <w:rPr>
          <w:rFonts w:ascii="Times New Roman" w:hAnsi="Times New Roman" w:cs="Times New Roman"/>
          <w:sz w:val="24"/>
          <w:szCs w:val="24"/>
        </w:rPr>
        <w:t>обучающийся</w:t>
      </w:r>
      <w:proofErr w:type="gramEnd"/>
      <w:r w:rsidRPr="002C0A6A">
        <w:rPr>
          <w:rFonts w:ascii="Times New Roman" w:hAnsi="Times New Roman" w:cs="Times New Roman"/>
          <w:sz w:val="24"/>
          <w:szCs w:val="24"/>
        </w:rPr>
        <w:t xml:space="preserve"> в общеобразовательном классе.</w:t>
      </w:r>
    </w:p>
    <w:p w:rsidR="0067368C" w:rsidRPr="00BB0875" w:rsidRDefault="0067368C" w:rsidP="00C16941">
      <w:pPr>
        <w:pStyle w:val="1"/>
        <w:numPr>
          <w:ilvl w:val="1"/>
          <w:numId w:val="29"/>
        </w:numPr>
        <w:rPr>
          <w:color w:val="auto"/>
        </w:rPr>
      </w:pPr>
      <w:r w:rsidRPr="00BB0875">
        <w:rPr>
          <w:color w:val="auto"/>
        </w:rPr>
        <w:t xml:space="preserve">Кадровый состав </w:t>
      </w:r>
    </w:p>
    <w:p w:rsidR="0067368C" w:rsidRPr="00BB0875" w:rsidRDefault="0067368C" w:rsidP="007455C9">
      <w:pPr>
        <w:autoSpaceDE w:val="0"/>
        <w:autoSpaceDN w:val="0"/>
        <w:adjustRightInd w:val="0"/>
        <w:spacing w:after="0"/>
        <w:ind w:firstLine="709"/>
        <w:jc w:val="both"/>
        <w:rPr>
          <w:rFonts w:ascii="Times New Roman" w:hAnsi="Times New Roman" w:cs="Times New Roman"/>
          <w:sz w:val="24"/>
          <w:szCs w:val="24"/>
        </w:rPr>
      </w:pPr>
      <w:r w:rsidRPr="00BB0875">
        <w:rPr>
          <w:rFonts w:ascii="Times New Roman" w:hAnsi="Times New Roman" w:cs="Times New Roman"/>
          <w:sz w:val="24"/>
          <w:szCs w:val="24"/>
        </w:rPr>
        <w:t xml:space="preserve"> </w:t>
      </w:r>
    </w:p>
    <w:p w:rsidR="0067368C" w:rsidRPr="00BB0875" w:rsidRDefault="0067368C" w:rsidP="007455C9">
      <w:pPr>
        <w:shd w:val="clear" w:color="auto" w:fill="FFFFFF"/>
        <w:tabs>
          <w:tab w:val="left" w:pos="5760"/>
          <w:tab w:val="left" w:pos="6300"/>
        </w:tabs>
        <w:spacing w:after="0"/>
        <w:ind w:firstLine="709"/>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Учебно-воспитательный проце</w:t>
      </w:r>
      <w:proofErr w:type="gramStart"/>
      <w:r w:rsidRPr="00BB0875">
        <w:rPr>
          <w:rFonts w:ascii="Times New Roman" w:eastAsia="Times New Roman" w:hAnsi="Times New Roman" w:cs="Times New Roman"/>
          <w:sz w:val="24"/>
          <w:szCs w:val="24"/>
          <w:lang w:eastAsia="ru-RU"/>
        </w:rPr>
        <w:t>сс в шк</w:t>
      </w:r>
      <w:proofErr w:type="gramEnd"/>
      <w:r w:rsidRPr="00BB0875">
        <w:rPr>
          <w:rFonts w:ascii="Times New Roman" w:eastAsia="Times New Roman" w:hAnsi="Times New Roman" w:cs="Times New Roman"/>
          <w:sz w:val="24"/>
          <w:szCs w:val="24"/>
          <w:lang w:eastAsia="ru-RU"/>
        </w:rPr>
        <w:t>оле осуществляют 3</w:t>
      </w:r>
      <w:r w:rsidR="00BB0875" w:rsidRPr="00BB0875">
        <w:rPr>
          <w:rFonts w:ascii="Times New Roman" w:eastAsia="Times New Roman" w:hAnsi="Times New Roman" w:cs="Times New Roman"/>
          <w:sz w:val="24"/>
          <w:szCs w:val="24"/>
          <w:lang w:eastAsia="ru-RU"/>
        </w:rPr>
        <w:t>4</w:t>
      </w:r>
      <w:r w:rsidRPr="00BB0875">
        <w:rPr>
          <w:rFonts w:ascii="Times New Roman" w:eastAsia="Times New Roman" w:hAnsi="Times New Roman" w:cs="Times New Roman"/>
          <w:sz w:val="24"/>
          <w:szCs w:val="24"/>
          <w:lang w:eastAsia="ru-RU"/>
        </w:rPr>
        <w:t xml:space="preserve"> педагогических работника, включая членов администрации</w:t>
      </w:r>
      <w:r w:rsidR="00BB0875" w:rsidRPr="00BB0875">
        <w:rPr>
          <w:rFonts w:ascii="Times New Roman" w:eastAsia="Times New Roman" w:hAnsi="Times New Roman" w:cs="Times New Roman"/>
          <w:sz w:val="24"/>
          <w:szCs w:val="24"/>
          <w:lang w:eastAsia="ru-RU"/>
        </w:rPr>
        <w:t xml:space="preserve"> и совместителей</w:t>
      </w:r>
      <w:r w:rsidRPr="00BB0875">
        <w:rPr>
          <w:rFonts w:ascii="Times New Roman" w:eastAsia="Times New Roman" w:hAnsi="Times New Roman" w:cs="Times New Roman"/>
          <w:sz w:val="24"/>
          <w:szCs w:val="24"/>
          <w:lang w:eastAsia="ru-RU"/>
        </w:rPr>
        <w:t xml:space="preserve">. </w:t>
      </w:r>
    </w:p>
    <w:p w:rsidR="0067368C" w:rsidRPr="00BB0875" w:rsidRDefault="0067368C" w:rsidP="007455C9">
      <w:pPr>
        <w:shd w:val="clear" w:color="auto" w:fill="FFFFFF"/>
        <w:tabs>
          <w:tab w:val="left" w:pos="5760"/>
          <w:tab w:val="left" w:pos="6300"/>
        </w:tabs>
        <w:spacing w:after="0"/>
        <w:ind w:firstLine="709"/>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Отличник народного просвещения РСФСР -1</w:t>
      </w:r>
    </w:p>
    <w:p w:rsidR="0067368C" w:rsidRPr="00BB0875" w:rsidRDefault="0067368C" w:rsidP="007455C9">
      <w:pPr>
        <w:shd w:val="clear" w:color="auto" w:fill="FFFFFF"/>
        <w:tabs>
          <w:tab w:val="left" w:pos="5760"/>
          <w:tab w:val="left" w:pos="6300"/>
        </w:tabs>
        <w:spacing w:after="0"/>
        <w:ind w:firstLine="709"/>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Почетный работник общего образования РФ - 2</w:t>
      </w:r>
    </w:p>
    <w:p w:rsidR="0067368C" w:rsidRPr="00BB0875" w:rsidRDefault="0067368C" w:rsidP="007455C9">
      <w:pPr>
        <w:shd w:val="clear" w:color="auto" w:fill="FFFFFF"/>
        <w:tabs>
          <w:tab w:val="left" w:pos="5760"/>
          <w:tab w:val="left" w:pos="6300"/>
        </w:tabs>
        <w:spacing w:after="0"/>
        <w:ind w:firstLine="709"/>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 xml:space="preserve">Награждены грамотой Минобразования </w:t>
      </w:r>
      <w:r w:rsidR="00832A21" w:rsidRPr="00BB0875">
        <w:rPr>
          <w:rFonts w:ascii="Times New Roman" w:eastAsia="Times New Roman" w:hAnsi="Times New Roman" w:cs="Times New Roman"/>
          <w:sz w:val="24"/>
          <w:szCs w:val="24"/>
          <w:lang w:eastAsia="ru-RU"/>
        </w:rPr>
        <w:t xml:space="preserve">образования и науки </w:t>
      </w:r>
      <w:r w:rsidRPr="00BB0875">
        <w:rPr>
          <w:rFonts w:ascii="Times New Roman" w:eastAsia="Times New Roman" w:hAnsi="Times New Roman" w:cs="Times New Roman"/>
          <w:sz w:val="24"/>
          <w:szCs w:val="24"/>
          <w:lang w:eastAsia="ru-RU"/>
        </w:rPr>
        <w:t xml:space="preserve">РФ - </w:t>
      </w:r>
      <w:r w:rsidR="00BB0875" w:rsidRPr="00BB0875">
        <w:rPr>
          <w:rFonts w:ascii="Times New Roman" w:eastAsia="Times New Roman" w:hAnsi="Times New Roman" w:cs="Times New Roman"/>
          <w:sz w:val="24"/>
          <w:szCs w:val="24"/>
          <w:lang w:eastAsia="ru-RU"/>
        </w:rPr>
        <w:t>10</w:t>
      </w:r>
      <w:r w:rsidRPr="00BB0875">
        <w:rPr>
          <w:rFonts w:ascii="Times New Roman" w:eastAsia="Times New Roman" w:hAnsi="Times New Roman" w:cs="Times New Roman"/>
          <w:sz w:val="24"/>
          <w:szCs w:val="24"/>
          <w:lang w:eastAsia="ru-RU"/>
        </w:rPr>
        <w:t xml:space="preserve">. </w:t>
      </w:r>
    </w:p>
    <w:p w:rsidR="0067368C" w:rsidRPr="00BB0875" w:rsidRDefault="0067368C" w:rsidP="007455C9">
      <w:pPr>
        <w:shd w:val="clear" w:color="auto" w:fill="FFFFFF"/>
        <w:tabs>
          <w:tab w:val="left" w:pos="5760"/>
          <w:tab w:val="left" w:pos="6300"/>
        </w:tabs>
        <w:spacing w:after="0"/>
        <w:ind w:firstLine="709"/>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 xml:space="preserve">Более 25 лет работают – </w:t>
      </w:r>
      <w:r w:rsidR="00EB7C37" w:rsidRPr="00BB0875">
        <w:rPr>
          <w:rFonts w:ascii="Times New Roman" w:eastAsia="Times New Roman" w:hAnsi="Times New Roman" w:cs="Times New Roman"/>
          <w:sz w:val="24"/>
          <w:szCs w:val="24"/>
          <w:lang w:eastAsia="ru-RU"/>
        </w:rPr>
        <w:t>1</w:t>
      </w:r>
      <w:r w:rsidR="00BB0875" w:rsidRPr="00BB0875">
        <w:rPr>
          <w:rFonts w:ascii="Times New Roman" w:eastAsia="Times New Roman" w:hAnsi="Times New Roman" w:cs="Times New Roman"/>
          <w:sz w:val="24"/>
          <w:szCs w:val="24"/>
          <w:lang w:eastAsia="ru-RU"/>
        </w:rPr>
        <w:t>3</w:t>
      </w:r>
      <w:r w:rsidRPr="00BB0875">
        <w:rPr>
          <w:rFonts w:ascii="Times New Roman" w:eastAsia="Times New Roman" w:hAnsi="Times New Roman" w:cs="Times New Roman"/>
          <w:sz w:val="24"/>
          <w:szCs w:val="24"/>
          <w:lang w:eastAsia="ru-RU"/>
        </w:rPr>
        <w:t xml:space="preserve"> чел., </w:t>
      </w:r>
    </w:p>
    <w:p w:rsidR="0067368C" w:rsidRPr="00BB0875" w:rsidRDefault="0067368C" w:rsidP="007455C9">
      <w:pPr>
        <w:shd w:val="clear" w:color="auto" w:fill="FFFFFF"/>
        <w:tabs>
          <w:tab w:val="left" w:pos="5760"/>
          <w:tab w:val="left" w:pos="6300"/>
        </w:tabs>
        <w:spacing w:after="0"/>
        <w:ind w:firstLine="709"/>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 xml:space="preserve">            20 до 25 лет – 3 чел.,</w:t>
      </w:r>
    </w:p>
    <w:p w:rsidR="0067368C" w:rsidRPr="00BB0875" w:rsidRDefault="0067368C" w:rsidP="007455C9">
      <w:pPr>
        <w:shd w:val="clear" w:color="auto" w:fill="FFFFFF"/>
        <w:tabs>
          <w:tab w:val="left" w:pos="5760"/>
          <w:tab w:val="left" w:pos="6300"/>
        </w:tabs>
        <w:spacing w:after="0"/>
        <w:ind w:firstLine="709"/>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 xml:space="preserve">10 – 20 лет – 6 чел., </w:t>
      </w:r>
    </w:p>
    <w:p w:rsidR="0067368C" w:rsidRPr="00BB0875" w:rsidRDefault="0067368C" w:rsidP="007455C9">
      <w:pPr>
        <w:shd w:val="clear" w:color="auto" w:fill="FFFFFF"/>
        <w:tabs>
          <w:tab w:val="left" w:pos="5760"/>
          <w:tab w:val="left" w:pos="6300"/>
        </w:tabs>
        <w:spacing w:after="0"/>
        <w:ind w:firstLine="709"/>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 xml:space="preserve">5-10 лет – 3 чел., </w:t>
      </w:r>
    </w:p>
    <w:p w:rsidR="0067368C" w:rsidRPr="00BB0875" w:rsidRDefault="0067368C" w:rsidP="007455C9">
      <w:pPr>
        <w:shd w:val="clear" w:color="auto" w:fill="FFFFFF"/>
        <w:tabs>
          <w:tab w:val="left" w:pos="5760"/>
          <w:tab w:val="left" w:pos="6300"/>
        </w:tabs>
        <w:spacing w:after="0"/>
        <w:ind w:firstLine="709"/>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lastRenderedPageBreak/>
        <w:t xml:space="preserve">от 2 до 5 лет – 2 чел.  </w:t>
      </w:r>
    </w:p>
    <w:p w:rsidR="0067368C" w:rsidRPr="00BB0875" w:rsidRDefault="0067368C" w:rsidP="007455C9">
      <w:pPr>
        <w:shd w:val="clear" w:color="auto" w:fill="FFFFFF"/>
        <w:tabs>
          <w:tab w:val="left" w:pos="5760"/>
          <w:tab w:val="left" w:pos="6300"/>
        </w:tabs>
        <w:spacing w:after="0"/>
        <w:ind w:firstLine="709"/>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До 2 лет – 2 (Молодые специалисты)</w:t>
      </w:r>
    </w:p>
    <w:p w:rsidR="0067368C" w:rsidRPr="00BB0875" w:rsidRDefault="0067368C" w:rsidP="007455C9">
      <w:pPr>
        <w:pStyle w:val="3"/>
        <w:rPr>
          <w:rFonts w:eastAsia="Times New Roman"/>
          <w:color w:val="auto"/>
          <w:lang w:eastAsia="ru-RU"/>
        </w:rPr>
      </w:pPr>
      <w:r w:rsidRPr="00BB0875">
        <w:rPr>
          <w:rFonts w:eastAsia="Times New Roman"/>
          <w:color w:val="auto"/>
          <w:lang w:eastAsia="ru-RU"/>
        </w:rPr>
        <w:t xml:space="preserve"> </w:t>
      </w:r>
      <w:r w:rsidR="005A289B" w:rsidRPr="00BB0875">
        <w:rPr>
          <w:rFonts w:eastAsia="Times New Roman"/>
          <w:color w:val="auto"/>
          <w:lang w:eastAsia="ru-RU"/>
        </w:rPr>
        <w:t>П</w:t>
      </w:r>
      <w:r w:rsidRPr="00BB0875">
        <w:rPr>
          <w:rFonts w:eastAsia="Times New Roman"/>
          <w:color w:val="auto"/>
          <w:lang w:eastAsia="ru-RU"/>
        </w:rPr>
        <w:t>о уровню образования:</w:t>
      </w:r>
    </w:p>
    <w:tbl>
      <w:tblPr>
        <w:tblStyle w:val="1-2"/>
        <w:tblW w:w="0" w:type="auto"/>
        <w:tblLayout w:type="fixed"/>
        <w:tblLook w:val="0000"/>
      </w:tblPr>
      <w:tblGrid>
        <w:gridCol w:w="2366"/>
        <w:gridCol w:w="2366"/>
        <w:gridCol w:w="2366"/>
        <w:gridCol w:w="2366"/>
      </w:tblGrid>
      <w:tr w:rsidR="001D2A92" w:rsidRPr="00BB0875" w:rsidTr="00357C5E">
        <w:trPr>
          <w:cnfStyle w:val="000000100000"/>
          <w:trHeight w:hRule="exact" w:val="1238"/>
        </w:trPr>
        <w:tc>
          <w:tcPr>
            <w:cnfStyle w:val="000010000000"/>
            <w:tcW w:w="2366" w:type="dxa"/>
          </w:tcPr>
          <w:p w:rsidR="001D2A92" w:rsidRPr="00BB0875" w:rsidRDefault="001D2A92" w:rsidP="007455C9">
            <w:pPr>
              <w:spacing w:line="276" w:lineRule="auto"/>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 xml:space="preserve">Категория </w:t>
            </w:r>
            <w:r w:rsidRPr="00BB0875">
              <w:rPr>
                <w:rFonts w:ascii="Times New Roman" w:eastAsia="Times New Roman" w:hAnsi="Times New Roman" w:cs="Times New Roman"/>
                <w:spacing w:val="-3"/>
                <w:sz w:val="24"/>
                <w:szCs w:val="24"/>
                <w:lang w:eastAsia="ru-RU"/>
              </w:rPr>
              <w:t>специалистов</w:t>
            </w:r>
          </w:p>
        </w:tc>
        <w:tc>
          <w:tcPr>
            <w:tcW w:w="2366" w:type="dxa"/>
          </w:tcPr>
          <w:p w:rsidR="001D2A92" w:rsidRPr="00BB0875" w:rsidRDefault="001D2A92" w:rsidP="007455C9">
            <w:pPr>
              <w:spacing w:line="276" w:lineRule="auto"/>
              <w:jc w:val="both"/>
              <w:cnfStyle w:val="0000001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 xml:space="preserve"> </w:t>
            </w:r>
            <w:r w:rsidRPr="00BB0875">
              <w:rPr>
                <w:rFonts w:ascii="Times New Roman" w:eastAsia="Times New Roman" w:hAnsi="Times New Roman" w:cs="Times New Roman"/>
                <w:spacing w:val="-4"/>
                <w:sz w:val="24"/>
                <w:szCs w:val="24"/>
                <w:lang w:eastAsia="ru-RU"/>
              </w:rPr>
              <w:t xml:space="preserve">Высшее </w:t>
            </w:r>
            <w:r w:rsidRPr="00BB0875">
              <w:rPr>
                <w:rFonts w:ascii="Times New Roman" w:eastAsia="Times New Roman" w:hAnsi="Times New Roman" w:cs="Times New Roman"/>
                <w:spacing w:val="-5"/>
                <w:sz w:val="24"/>
                <w:szCs w:val="24"/>
                <w:lang w:eastAsia="ru-RU"/>
              </w:rPr>
              <w:t>образование</w:t>
            </w:r>
          </w:p>
        </w:tc>
        <w:tc>
          <w:tcPr>
            <w:cnfStyle w:val="000010000000"/>
            <w:tcW w:w="2366" w:type="dxa"/>
          </w:tcPr>
          <w:p w:rsidR="001D2A92" w:rsidRPr="00BB0875" w:rsidRDefault="001D2A92" w:rsidP="007455C9">
            <w:pPr>
              <w:spacing w:line="276" w:lineRule="auto"/>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pacing w:val="-3"/>
                <w:sz w:val="24"/>
                <w:szCs w:val="24"/>
                <w:lang w:eastAsia="ru-RU"/>
              </w:rPr>
              <w:t xml:space="preserve">Незаконченное </w:t>
            </w:r>
            <w:r w:rsidRPr="00BB0875">
              <w:rPr>
                <w:rFonts w:ascii="Times New Roman" w:eastAsia="Times New Roman" w:hAnsi="Times New Roman" w:cs="Times New Roman"/>
                <w:spacing w:val="-2"/>
                <w:sz w:val="24"/>
                <w:szCs w:val="24"/>
                <w:lang w:eastAsia="ru-RU"/>
              </w:rPr>
              <w:t>высшее</w:t>
            </w:r>
          </w:p>
        </w:tc>
        <w:tc>
          <w:tcPr>
            <w:tcW w:w="2366" w:type="dxa"/>
          </w:tcPr>
          <w:p w:rsidR="001D2A92" w:rsidRPr="00BB0875" w:rsidRDefault="001D2A92" w:rsidP="007455C9">
            <w:pPr>
              <w:spacing w:line="276" w:lineRule="auto"/>
              <w:jc w:val="both"/>
              <w:cnfStyle w:val="0000001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pacing w:val="-1"/>
                <w:sz w:val="24"/>
                <w:szCs w:val="24"/>
                <w:lang w:eastAsia="ru-RU"/>
              </w:rPr>
              <w:t xml:space="preserve">Среднее </w:t>
            </w:r>
            <w:r w:rsidRPr="00BB0875">
              <w:rPr>
                <w:rFonts w:ascii="Times New Roman" w:eastAsia="Times New Roman" w:hAnsi="Times New Roman" w:cs="Times New Roman"/>
                <w:spacing w:val="-2"/>
                <w:sz w:val="24"/>
                <w:szCs w:val="24"/>
                <w:lang w:eastAsia="ru-RU"/>
              </w:rPr>
              <w:t>специальное</w:t>
            </w:r>
          </w:p>
        </w:tc>
      </w:tr>
      <w:tr w:rsidR="001D2A92" w:rsidRPr="00BB0875" w:rsidTr="00357C5E">
        <w:trPr>
          <w:trHeight w:hRule="exact" w:val="703"/>
        </w:trPr>
        <w:tc>
          <w:tcPr>
            <w:cnfStyle w:val="000010000000"/>
            <w:tcW w:w="2366" w:type="dxa"/>
          </w:tcPr>
          <w:p w:rsidR="001D2A92" w:rsidRPr="00BB0875" w:rsidRDefault="001D2A92" w:rsidP="007455C9">
            <w:pPr>
              <w:shd w:val="clear" w:color="auto" w:fill="FFFFFF"/>
              <w:spacing w:line="276" w:lineRule="auto"/>
              <w:jc w:val="center"/>
              <w:rPr>
                <w:rFonts w:ascii="Times New Roman" w:eastAsia="Times New Roman" w:hAnsi="Times New Roman" w:cs="Times New Roman"/>
                <w:sz w:val="24"/>
                <w:szCs w:val="24"/>
                <w:lang w:eastAsia="ru-RU"/>
              </w:rPr>
            </w:pPr>
            <w:r w:rsidRPr="00BB0875">
              <w:rPr>
                <w:rFonts w:ascii="Times New Roman" w:eastAsia="Times New Roman" w:hAnsi="Times New Roman" w:cs="Times New Roman"/>
                <w:spacing w:val="-1"/>
                <w:sz w:val="24"/>
                <w:szCs w:val="24"/>
                <w:lang w:eastAsia="ru-RU"/>
              </w:rPr>
              <w:t xml:space="preserve">Учителя </w:t>
            </w:r>
            <w:r w:rsidRPr="00BB0875">
              <w:rPr>
                <w:rFonts w:ascii="Times New Roman" w:eastAsia="Times New Roman" w:hAnsi="Times New Roman" w:cs="Times New Roman"/>
                <w:spacing w:val="-2"/>
                <w:sz w:val="24"/>
                <w:szCs w:val="24"/>
                <w:lang w:eastAsia="ru-RU"/>
              </w:rPr>
              <w:t>начальных к</w:t>
            </w:r>
            <w:r w:rsidRPr="00BB0875">
              <w:rPr>
                <w:rFonts w:ascii="Times New Roman" w:eastAsia="Times New Roman" w:hAnsi="Times New Roman" w:cs="Times New Roman"/>
                <w:spacing w:val="-1"/>
                <w:sz w:val="24"/>
                <w:szCs w:val="24"/>
                <w:lang w:eastAsia="ru-RU"/>
              </w:rPr>
              <w:t>лассов</w:t>
            </w:r>
          </w:p>
        </w:tc>
        <w:tc>
          <w:tcPr>
            <w:tcW w:w="2366" w:type="dxa"/>
          </w:tcPr>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8</w:t>
            </w:r>
          </w:p>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p>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p>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p>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p>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p>
        </w:tc>
        <w:tc>
          <w:tcPr>
            <w:cnfStyle w:val="000010000000"/>
            <w:tcW w:w="2366" w:type="dxa"/>
          </w:tcPr>
          <w:p w:rsidR="001D2A92" w:rsidRPr="00BB0875" w:rsidRDefault="001D2A92" w:rsidP="007455C9">
            <w:pPr>
              <w:shd w:val="clear" w:color="auto" w:fill="FFFFFF"/>
              <w:spacing w:line="276" w:lineRule="auto"/>
              <w:jc w:val="center"/>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0</w:t>
            </w:r>
          </w:p>
        </w:tc>
        <w:tc>
          <w:tcPr>
            <w:tcW w:w="2366" w:type="dxa"/>
          </w:tcPr>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2</w:t>
            </w:r>
          </w:p>
        </w:tc>
      </w:tr>
      <w:tr w:rsidR="001D2A92" w:rsidRPr="00BB0875" w:rsidTr="00357C5E">
        <w:trPr>
          <w:cnfStyle w:val="000000100000"/>
          <w:trHeight w:hRule="exact" w:val="703"/>
        </w:trPr>
        <w:tc>
          <w:tcPr>
            <w:cnfStyle w:val="000010000000"/>
            <w:tcW w:w="2366" w:type="dxa"/>
          </w:tcPr>
          <w:p w:rsidR="001D2A92" w:rsidRPr="00BB0875" w:rsidRDefault="001D2A92" w:rsidP="007455C9">
            <w:pPr>
              <w:shd w:val="clear" w:color="auto" w:fill="FFFFFF"/>
              <w:spacing w:line="276" w:lineRule="auto"/>
              <w:jc w:val="center"/>
              <w:rPr>
                <w:rFonts w:ascii="Times New Roman" w:eastAsia="Times New Roman" w:hAnsi="Times New Roman" w:cs="Times New Roman"/>
                <w:spacing w:val="-1"/>
                <w:sz w:val="24"/>
                <w:szCs w:val="24"/>
                <w:lang w:eastAsia="ru-RU"/>
              </w:rPr>
            </w:pPr>
            <w:r w:rsidRPr="00BB0875">
              <w:rPr>
                <w:rFonts w:ascii="Times New Roman" w:eastAsia="Times New Roman" w:hAnsi="Times New Roman" w:cs="Times New Roman"/>
                <w:sz w:val="24"/>
                <w:szCs w:val="24"/>
                <w:lang w:eastAsia="ru-RU"/>
              </w:rPr>
              <w:t>Учителя предметники</w:t>
            </w:r>
          </w:p>
        </w:tc>
        <w:tc>
          <w:tcPr>
            <w:tcW w:w="2366" w:type="dxa"/>
          </w:tcPr>
          <w:p w:rsidR="001D2A92" w:rsidRPr="00BB0875" w:rsidRDefault="001D2A92" w:rsidP="007455C9">
            <w:pPr>
              <w:shd w:val="clear" w:color="auto" w:fill="FFFFFF"/>
              <w:spacing w:line="276" w:lineRule="auto"/>
              <w:jc w:val="center"/>
              <w:cnfStyle w:val="0000001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18</w:t>
            </w:r>
          </w:p>
        </w:tc>
        <w:tc>
          <w:tcPr>
            <w:cnfStyle w:val="000010000000"/>
            <w:tcW w:w="2366" w:type="dxa"/>
          </w:tcPr>
          <w:p w:rsidR="001D2A92" w:rsidRPr="00BB0875" w:rsidRDefault="001D2A92" w:rsidP="007455C9">
            <w:pPr>
              <w:shd w:val="clear" w:color="auto" w:fill="FFFFFF"/>
              <w:spacing w:line="276" w:lineRule="auto"/>
              <w:jc w:val="center"/>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0</w:t>
            </w:r>
          </w:p>
        </w:tc>
        <w:tc>
          <w:tcPr>
            <w:tcW w:w="2366" w:type="dxa"/>
          </w:tcPr>
          <w:p w:rsidR="001D2A92" w:rsidRPr="00BB0875" w:rsidRDefault="001D2A92" w:rsidP="007455C9">
            <w:pPr>
              <w:shd w:val="clear" w:color="auto" w:fill="FFFFFF"/>
              <w:spacing w:line="276" w:lineRule="auto"/>
              <w:jc w:val="center"/>
              <w:cnfStyle w:val="0000001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0</w:t>
            </w:r>
          </w:p>
        </w:tc>
      </w:tr>
    </w:tbl>
    <w:p w:rsidR="0067368C" w:rsidRPr="00BB0875" w:rsidRDefault="005A289B" w:rsidP="007455C9">
      <w:pPr>
        <w:pStyle w:val="3"/>
        <w:rPr>
          <w:rFonts w:eastAsia="Times New Roman"/>
          <w:color w:val="auto"/>
          <w:lang w:eastAsia="ru-RU"/>
        </w:rPr>
      </w:pPr>
      <w:r w:rsidRPr="00BB0875">
        <w:rPr>
          <w:rFonts w:eastAsia="Times New Roman"/>
          <w:color w:val="auto"/>
          <w:lang w:eastAsia="ru-RU"/>
        </w:rPr>
        <w:t>П</w:t>
      </w:r>
      <w:r w:rsidR="0067368C" w:rsidRPr="00BB0875">
        <w:rPr>
          <w:rFonts w:eastAsia="Times New Roman"/>
          <w:color w:val="auto"/>
          <w:lang w:eastAsia="ru-RU"/>
        </w:rPr>
        <w:t>о квалификационным категориям:</w:t>
      </w:r>
    </w:p>
    <w:tbl>
      <w:tblPr>
        <w:tblStyle w:val="2-2"/>
        <w:tblW w:w="0" w:type="auto"/>
        <w:tblLayout w:type="fixed"/>
        <w:tblLook w:val="0000"/>
      </w:tblPr>
      <w:tblGrid>
        <w:gridCol w:w="2366"/>
        <w:gridCol w:w="2366"/>
        <w:gridCol w:w="2366"/>
        <w:gridCol w:w="2366"/>
      </w:tblGrid>
      <w:tr w:rsidR="001D2A92" w:rsidRPr="00BB0875" w:rsidTr="00357C5E">
        <w:trPr>
          <w:cnfStyle w:val="000000100000"/>
          <w:trHeight w:hRule="exact" w:val="1238"/>
        </w:trPr>
        <w:tc>
          <w:tcPr>
            <w:cnfStyle w:val="000010000000"/>
            <w:tcW w:w="2366" w:type="dxa"/>
          </w:tcPr>
          <w:p w:rsidR="001D2A92" w:rsidRPr="00BB0875" w:rsidRDefault="001D2A92" w:rsidP="007455C9">
            <w:pPr>
              <w:spacing w:line="276" w:lineRule="auto"/>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pacing w:val="-2"/>
                <w:sz w:val="24"/>
                <w:szCs w:val="24"/>
                <w:lang w:eastAsia="ru-RU"/>
              </w:rPr>
              <w:t xml:space="preserve">Работники с высшей </w:t>
            </w:r>
            <w:r w:rsidRPr="00BB0875">
              <w:rPr>
                <w:rFonts w:ascii="Times New Roman" w:eastAsia="Times New Roman" w:hAnsi="Times New Roman" w:cs="Times New Roman"/>
                <w:spacing w:val="-1"/>
                <w:sz w:val="24"/>
                <w:szCs w:val="24"/>
                <w:lang w:eastAsia="ru-RU"/>
              </w:rPr>
              <w:t>категорией</w:t>
            </w:r>
            <w:r w:rsidRPr="00BB0875">
              <w:rPr>
                <w:rFonts w:ascii="Times New Roman" w:eastAsia="Times New Roman" w:hAnsi="Times New Roman" w:cs="Times New Roman"/>
                <w:sz w:val="24"/>
                <w:szCs w:val="24"/>
                <w:lang w:eastAsia="ru-RU"/>
              </w:rPr>
              <w:t xml:space="preserve"> </w:t>
            </w:r>
          </w:p>
        </w:tc>
        <w:tc>
          <w:tcPr>
            <w:tcW w:w="2366" w:type="dxa"/>
          </w:tcPr>
          <w:p w:rsidR="001D2A92" w:rsidRPr="00BB0875" w:rsidRDefault="001D2A92" w:rsidP="007455C9">
            <w:pPr>
              <w:spacing w:line="276" w:lineRule="auto"/>
              <w:jc w:val="both"/>
              <w:cnfStyle w:val="0000001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 xml:space="preserve"> </w:t>
            </w:r>
            <w:r w:rsidRPr="00BB0875">
              <w:rPr>
                <w:rFonts w:ascii="Times New Roman" w:eastAsia="Times New Roman" w:hAnsi="Times New Roman" w:cs="Times New Roman"/>
                <w:sz w:val="24"/>
                <w:szCs w:val="24"/>
                <w:lang w:val="en-US" w:eastAsia="ru-RU"/>
              </w:rPr>
              <w:t>C I</w:t>
            </w:r>
            <w:r w:rsidRPr="00BB0875">
              <w:rPr>
                <w:rFonts w:ascii="Times New Roman" w:eastAsia="Times New Roman" w:hAnsi="Times New Roman" w:cs="Times New Roman"/>
                <w:sz w:val="24"/>
                <w:szCs w:val="24"/>
                <w:lang w:eastAsia="ru-RU"/>
              </w:rPr>
              <w:t xml:space="preserve"> </w:t>
            </w:r>
            <w:r w:rsidRPr="00BB0875">
              <w:rPr>
                <w:rFonts w:ascii="Times New Roman" w:eastAsia="Times New Roman" w:hAnsi="Times New Roman" w:cs="Times New Roman"/>
                <w:spacing w:val="-3"/>
                <w:sz w:val="24"/>
                <w:szCs w:val="24"/>
                <w:lang w:eastAsia="ru-RU"/>
              </w:rPr>
              <w:t xml:space="preserve">квалификационной </w:t>
            </w:r>
            <w:r w:rsidRPr="00BB0875">
              <w:rPr>
                <w:rFonts w:ascii="Times New Roman" w:eastAsia="Times New Roman" w:hAnsi="Times New Roman" w:cs="Times New Roman"/>
                <w:spacing w:val="-2"/>
                <w:sz w:val="24"/>
                <w:szCs w:val="24"/>
                <w:lang w:eastAsia="ru-RU"/>
              </w:rPr>
              <w:t>категорией</w:t>
            </w:r>
          </w:p>
        </w:tc>
        <w:tc>
          <w:tcPr>
            <w:cnfStyle w:val="000010000000"/>
            <w:tcW w:w="2366" w:type="dxa"/>
          </w:tcPr>
          <w:p w:rsidR="001D2A92" w:rsidRPr="00BB0875" w:rsidRDefault="001D2A92" w:rsidP="007455C9">
            <w:pPr>
              <w:spacing w:line="276" w:lineRule="auto"/>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Соответствие занимаемой должности</w:t>
            </w:r>
          </w:p>
        </w:tc>
        <w:tc>
          <w:tcPr>
            <w:tcW w:w="2366" w:type="dxa"/>
          </w:tcPr>
          <w:p w:rsidR="001D2A92" w:rsidRPr="00BB0875" w:rsidRDefault="001D2A92" w:rsidP="007455C9">
            <w:pPr>
              <w:spacing w:line="276" w:lineRule="auto"/>
              <w:jc w:val="both"/>
              <w:cnfStyle w:val="000000100000"/>
              <w:rPr>
                <w:rFonts w:ascii="Times New Roman" w:eastAsia="Times New Roman" w:hAnsi="Times New Roman" w:cs="Times New Roman"/>
                <w:sz w:val="24"/>
                <w:szCs w:val="24"/>
                <w:lang w:eastAsia="ru-RU"/>
              </w:rPr>
            </w:pPr>
            <w:proofErr w:type="gramStart"/>
            <w:r w:rsidRPr="00BB0875">
              <w:rPr>
                <w:rFonts w:ascii="Times New Roman" w:eastAsia="Times New Roman" w:hAnsi="Times New Roman" w:cs="Times New Roman"/>
                <w:sz w:val="24"/>
                <w:szCs w:val="24"/>
                <w:lang w:eastAsia="ru-RU"/>
              </w:rPr>
              <w:t>Без</w:t>
            </w:r>
            <w:proofErr w:type="gramEnd"/>
            <w:r w:rsidRPr="00BB0875">
              <w:rPr>
                <w:rFonts w:ascii="Times New Roman" w:eastAsia="Times New Roman" w:hAnsi="Times New Roman" w:cs="Times New Roman"/>
                <w:sz w:val="24"/>
                <w:szCs w:val="24"/>
                <w:lang w:eastAsia="ru-RU"/>
              </w:rPr>
              <w:t xml:space="preserve">  квалификационной категорией</w:t>
            </w:r>
          </w:p>
        </w:tc>
      </w:tr>
      <w:tr w:rsidR="001D2A92" w:rsidRPr="00BB0875" w:rsidTr="00357C5E">
        <w:trPr>
          <w:trHeight w:hRule="exact" w:val="341"/>
        </w:trPr>
        <w:tc>
          <w:tcPr>
            <w:cnfStyle w:val="000010000000"/>
            <w:tcW w:w="2366" w:type="dxa"/>
          </w:tcPr>
          <w:p w:rsidR="001D2A92" w:rsidRPr="00BB0875" w:rsidRDefault="001D2A92" w:rsidP="007455C9">
            <w:pPr>
              <w:shd w:val="clear" w:color="auto" w:fill="FFFFFF"/>
              <w:spacing w:line="276" w:lineRule="auto"/>
              <w:jc w:val="center"/>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9</w:t>
            </w:r>
          </w:p>
        </w:tc>
        <w:tc>
          <w:tcPr>
            <w:tcW w:w="2366" w:type="dxa"/>
          </w:tcPr>
          <w:p w:rsidR="001D2A92" w:rsidRPr="00BB0875" w:rsidRDefault="00EB7C37"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13</w:t>
            </w:r>
          </w:p>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p>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p>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p>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p>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p>
        </w:tc>
        <w:tc>
          <w:tcPr>
            <w:cnfStyle w:val="000010000000"/>
            <w:tcW w:w="2366" w:type="dxa"/>
          </w:tcPr>
          <w:p w:rsidR="001D2A92" w:rsidRPr="00BB0875" w:rsidRDefault="00BB0875" w:rsidP="007455C9">
            <w:pPr>
              <w:shd w:val="clear" w:color="auto" w:fill="FFFFFF"/>
              <w:spacing w:line="276" w:lineRule="auto"/>
              <w:jc w:val="center"/>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1</w:t>
            </w:r>
          </w:p>
        </w:tc>
        <w:tc>
          <w:tcPr>
            <w:tcW w:w="2366" w:type="dxa"/>
          </w:tcPr>
          <w:p w:rsidR="001D2A92" w:rsidRPr="00BB0875" w:rsidRDefault="001D2A92" w:rsidP="007455C9">
            <w:pPr>
              <w:shd w:val="clear" w:color="auto" w:fill="FFFFFF"/>
              <w:spacing w:line="276" w:lineRule="auto"/>
              <w:jc w:val="center"/>
              <w:cnfStyle w:val="0000000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8</w:t>
            </w:r>
          </w:p>
        </w:tc>
      </w:tr>
    </w:tbl>
    <w:p w:rsidR="0067368C" w:rsidRPr="00BB0875" w:rsidRDefault="005A289B" w:rsidP="007455C9">
      <w:pPr>
        <w:pStyle w:val="3"/>
        <w:rPr>
          <w:rFonts w:eastAsia="Times New Roman"/>
          <w:color w:val="auto"/>
          <w:lang w:eastAsia="ru-RU"/>
        </w:rPr>
      </w:pPr>
      <w:r w:rsidRPr="00BB0875">
        <w:rPr>
          <w:rFonts w:eastAsia="Times New Roman"/>
          <w:color w:val="auto"/>
          <w:lang w:eastAsia="ru-RU"/>
        </w:rPr>
        <w:t>П</w:t>
      </w:r>
      <w:r w:rsidR="0067368C" w:rsidRPr="00BB0875">
        <w:rPr>
          <w:rFonts w:eastAsia="Times New Roman"/>
          <w:color w:val="auto"/>
          <w:lang w:eastAsia="ru-RU"/>
        </w:rPr>
        <w:t xml:space="preserve">о </w:t>
      </w:r>
      <w:proofErr w:type="spellStart"/>
      <w:r w:rsidR="0067368C" w:rsidRPr="00BB0875">
        <w:rPr>
          <w:rFonts w:eastAsia="Times New Roman"/>
          <w:color w:val="auto"/>
          <w:lang w:val="en-US" w:eastAsia="ru-RU"/>
        </w:rPr>
        <w:t>возрасту</w:t>
      </w:r>
      <w:proofErr w:type="spellEnd"/>
      <w:r w:rsidR="0067368C" w:rsidRPr="00BB0875">
        <w:rPr>
          <w:rFonts w:eastAsia="Times New Roman"/>
          <w:color w:val="auto"/>
          <w:lang w:eastAsia="ru-RU"/>
        </w:rPr>
        <w:t>:</w:t>
      </w:r>
      <w:r w:rsidRPr="00BB0875">
        <w:rPr>
          <w:rFonts w:eastAsia="Times New Roman"/>
          <w:color w:val="auto"/>
          <w:lang w:eastAsia="ru-RU"/>
        </w:rPr>
        <w:t xml:space="preserve"> </w:t>
      </w:r>
    </w:p>
    <w:tbl>
      <w:tblPr>
        <w:tblStyle w:val="1-11"/>
        <w:tblW w:w="0" w:type="auto"/>
        <w:tblLayout w:type="fixed"/>
        <w:tblLook w:val="0000"/>
      </w:tblPr>
      <w:tblGrid>
        <w:gridCol w:w="1706"/>
        <w:gridCol w:w="1754"/>
        <w:gridCol w:w="1805"/>
        <w:gridCol w:w="1805"/>
        <w:gridCol w:w="1951"/>
      </w:tblGrid>
      <w:tr w:rsidR="0067368C" w:rsidRPr="00BB0875" w:rsidTr="00357C5E">
        <w:trPr>
          <w:cnfStyle w:val="000000100000"/>
          <w:trHeight w:hRule="exact" w:val="293"/>
        </w:trPr>
        <w:tc>
          <w:tcPr>
            <w:cnfStyle w:val="000010000000"/>
            <w:tcW w:w="1706" w:type="dxa"/>
          </w:tcPr>
          <w:p w:rsidR="0067368C" w:rsidRPr="00BB0875" w:rsidRDefault="0067368C" w:rsidP="007455C9">
            <w:pPr>
              <w:spacing w:line="276" w:lineRule="auto"/>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 xml:space="preserve"> Моложе 25 лет</w:t>
            </w:r>
          </w:p>
        </w:tc>
        <w:tc>
          <w:tcPr>
            <w:tcW w:w="1754" w:type="dxa"/>
          </w:tcPr>
          <w:p w:rsidR="0067368C" w:rsidRPr="00BB0875" w:rsidRDefault="0067368C" w:rsidP="007455C9">
            <w:pPr>
              <w:spacing w:line="276" w:lineRule="auto"/>
              <w:jc w:val="both"/>
              <w:cnfStyle w:val="0000001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 xml:space="preserve"> 25-35 лет</w:t>
            </w:r>
          </w:p>
        </w:tc>
        <w:tc>
          <w:tcPr>
            <w:cnfStyle w:val="000010000000"/>
            <w:tcW w:w="1805" w:type="dxa"/>
          </w:tcPr>
          <w:p w:rsidR="0067368C" w:rsidRPr="00BB0875" w:rsidRDefault="0067368C" w:rsidP="007455C9">
            <w:pPr>
              <w:spacing w:line="276" w:lineRule="auto"/>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35-55лет</w:t>
            </w:r>
          </w:p>
        </w:tc>
        <w:tc>
          <w:tcPr>
            <w:tcW w:w="1805" w:type="dxa"/>
          </w:tcPr>
          <w:p w:rsidR="0067368C" w:rsidRPr="00BB0875" w:rsidRDefault="0067368C" w:rsidP="007455C9">
            <w:pPr>
              <w:spacing w:line="276" w:lineRule="auto"/>
              <w:jc w:val="both"/>
              <w:cnfStyle w:val="00000010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55-60 лет</w:t>
            </w:r>
          </w:p>
        </w:tc>
        <w:tc>
          <w:tcPr>
            <w:cnfStyle w:val="000010000000"/>
            <w:tcW w:w="1951" w:type="dxa"/>
          </w:tcPr>
          <w:p w:rsidR="0067368C" w:rsidRPr="00BB0875" w:rsidRDefault="0067368C" w:rsidP="007455C9">
            <w:pPr>
              <w:spacing w:line="276" w:lineRule="auto"/>
              <w:jc w:val="both"/>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свыше 60 лет</w:t>
            </w:r>
          </w:p>
        </w:tc>
      </w:tr>
      <w:tr w:rsidR="0067368C" w:rsidRPr="00BB0875" w:rsidTr="00357C5E">
        <w:trPr>
          <w:cnfStyle w:val="000000010000"/>
          <w:trHeight w:hRule="exact" w:val="341"/>
        </w:trPr>
        <w:tc>
          <w:tcPr>
            <w:cnfStyle w:val="000010000000"/>
            <w:tcW w:w="1706" w:type="dxa"/>
          </w:tcPr>
          <w:p w:rsidR="0067368C" w:rsidRPr="00BB0875" w:rsidRDefault="0067368C" w:rsidP="007455C9">
            <w:pPr>
              <w:shd w:val="clear" w:color="auto" w:fill="FFFFFF"/>
              <w:spacing w:line="276" w:lineRule="auto"/>
              <w:jc w:val="center"/>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3</w:t>
            </w:r>
          </w:p>
        </w:tc>
        <w:tc>
          <w:tcPr>
            <w:tcW w:w="1754" w:type="dxa"/>
          </w:tcPr>
          <w:p w:rsidR="0067368C" w:rsidRPr="00BB0875" w:rsidRDefault="00BB0875" w:rsidP="007455C9">
            <w:pPr>
              <w:shd w:val="clear" w:color="auto" w:fill="FFFFFF"/>
              <w:spacing w:line="276" w:lineRule="auto"/>
              <w:jc w:val="center"/>
              <w:cnfStyle w:val="00000001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6</w:t>
            </w:r>
          </w:p>
          <w:p w:rsidR="005A289B" w:rsidRPr="00BB0875" w:rsidRDefault="005A289B" w:rsidP="007455C9">
            <w:pPr>
              <w:shd w:val="clear" w:color="auto" w:fill="FFFFFF"/>
              <w:spacing w:line="276" w:lineRule="auto"/>
              <w:jc w:val="center"/>
              <w:cnfStyle w:val="000000010000"/>
              <w:rPr>
                <w:rFonts w:ascii="Times New Roman" w:eastAsia="Times New Roman" w:hAnsi="Times New Roman" w:cs="Times New Roman"/>
                <w:sz w:val="24"/>
                <w:szCs w:val="24"/>
                <w:lang w:eastAsia="ru-RU"/>
              </w:rPr>
            </w:pPr>
          </w:p>
          <w:p w:rsidR="005A289B" w:rsidRPr="00BB0875" w:rsidRDefault="005A289B" w:rsidP="007455C9">
            <w:pPr>
              <w:shd w:val="clear" w:color="auto" w:fill="FFFFFF"/>
              <w:spacing w:line="276" w:lineRule="auto"/>
              <w:jc w:val="center"/>
              <w:cnfStyle w:val="000000010000"/>
              <w:rPr>
                <w:rFonts w:ascii="Times New Roman" w:eastAsia="Times New Roman" w:hAnsi="Times New Roman" w:cs="Times New Roman"/>
                <w:sz w:val="24"/>
                <w:szCs w:val="24"/>
                <w:lang w:eastAsia="ru-RU"/>
              </w:rPr>
            </w:pPr>
          </w:p>
          <w:p w:rsidR="005A289B" w:rsidRPr="00BB0875" w:rsidRDefault="005A289B" w:rsidP="007455C9">
            <w:pPr>
              <w:shd w:val="clear" w:color="auto" w:fill="FFFFFF"/>
              <w:spacing w:line="276" w:lineRule="auto"/>
              <w:jc w:val="center"/>
              <w:cnfStyle w:val="000000010000"/>
              <w:rPr>
                <w:rFonts w:ascii="Times New Roman" w:eastAsia="Times New Roman" w:hAnsi="Times New Roman" w:cs="Times New Roman"/>
                <w:sz w:val="24"/>
                <w:szCs w:val="24"/>
                <w:lang w:eastAsia="ru-RU"/>
              </w:rPr>
            </w:pPr>
          </w:p>
          <w:p w:rsidR="005A289B" w:rsidRPr="00BB0875" w:rsidRDefault="005A289B" w:rsidP="007455C9">
            <w:pPr>
              <w:shd w:val="clear" w:color="auto" w:fill="FFFFFF"/>
              <w:spacing w:line="276" w:lineRule="auto"/>
              <w:jc w:val="center"/>
              <w:cnfStyle w:val="000000010000"/>
              <w:rPr>
                <w:rFonts w:ascii="Times New Roman" w:eastAsia="Times New Roman" w:hAnsi="Times New Roman" w:cs="Times New Roman"/>
                <w:sz w:val="24"/>
                <w:szCs w:val="24"/>
                <w:lang w:eastAsia="ru-RU"/>
              </w:rPr>
            </w:pPr>
          </w:p>
          <w:p w:rsidR="005A289B" w:rsidRPr="00BB0875" w:rsidRDefault="005A289B" w:rsidP="007455C9">
            <w:pPr>
              <w:shd w:val="clear" w:color="auto" w:fill="FFFFFF"/>
              <w:spacing w:line="276" w:lineRule="auto"/>
              <w:jc w:val="center"/>
              <w:cnfStyle w:val="000000010000"/>
              <w:rPr>
                <w:rFonts w:ascii="Times New Roman" w:eastAsia="Times New Roman" w:hAnsi="Times New Roman" w:cs="Times New Roman"/>
                <w:sz w:val="24"/>
                <w:szCs w:val="24"/>
                <w:lang w:eastAsia="ru-RU"/>
              </w:rPr>
            </w:pPr>
          </w:p>
        </w:tc>
        <w:tc>
          <w:tcPr>
            <w:cnfStyle w:val="000010000000"/>
            <w:tcW w:w="1805" w:type="dxa"/>
          </w:tcPr>
          <w:p w:rsidR="0067368C" w:rsidRPr="00BB0875" w:rsidRDefault="00EB7C37" w:rsidP="00BB0875">
            <w:pPr>
              <w:shd w:val="clear" w:color="auto" w:fill="FFFFFF"/>
              <w:spacing w:line="276" w:lineRule="auto"/>
              <w:jc w:val="center"/>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1</w:t>
            </w:r>
            <w:r w:rsidR="00BB0875" w:rsidRPr="00BB0875">
              <w:rPr>
                <w:rFonts w:ascii="Times New Roman" w:eastAsia="Times New Roman" w:hAnsi="Times New Roman" w:cs="Times New Roman"/>
                <w:sz w:val="24"/>
                <w:szCs w:val="24"/>
                <w:lang w:eastAsia="ru-RU"/>
              </w:rPr>
              <w:t>4</w:t>
            </w:r>
          </w:p>
        </w:tc>
        <w:tc>
          <w:tcPr>
            <w:tcW w:w="1805" w:type="dxa"/>
          </w:tcPr>
          <w:p w:rsidR="0067368C" w:rsidRPr="00BB0875" w:rsidRDefault="0067368C" w:rsidP="007455C9">
            <w:pPr>
              <w:shd w:val="clear" w:color="auto" w:fill="FFFFFF"/>
              <w:spacing w:line="276" w:lineRule="auto"/>
              <w:jc w:val="center"/>
              <w:cnfStyle w:val="000000010000"/>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3</w:t>
            </w:r>
          </w:p>
        </w:tc>
        <w:tc>
          <w:tcPr>
            <w:cnfStyle w:val="000010000000"/>
            <w:tcW w:w="1951" w:type="dxa"/>
          </w:tcPr>
          <w:p w:rsidR="0067368C" w:rsidRPr="00BB0875" w:rsidRDefault="0067368C" w:rsidP="007455C9">
            <w:pPr>
              <w:shd w:val="clear" w:color="auto" w:fill="FFFFFF"/>
              <w:spacing w:line="276" w:lineRule="auto"/>
              <w:jc w:val="center"/>
              <w:rPr>
                <w:rFonts w:ascii="Times New Roman" w:eastAsia="Times New Roman" w:hAnsi="Times New Roman" w:cs="Times New Roman"/>
                <w:sz w:val="24"/>
                <w:szCs w:val="24"/>
                <w:lang w:eastAsia="ru-RU"/>
              </w:rPr>
            </w:pPr>
            <w:r w:rsidRPr="00BB0875">
              <w:rPr>
                <w:rFonts w:ascii="Times New Roman" w:eastAsia="Times New Roman" w:hAnsi="Times New Roman" w:cs="Times New Roman"/>
                <w:sz w:val="24"/>
                <w:szCs w:val="24"/>
                <w:lang w:eastAsia="ru-RU"/>
              </w:rPr>
              <w:t>4</w:t>
            </w:r>
          </w:p>
        </w:tc>
      </w:tr>
    </w:tbl>
    <w:p w:rsidR="0067368C" w:rsidRPr="00BB0875" w:rsidRDefault="00054D32" w:rsidP="007455C9">
      <w:pPr>
        <w:pStyle w:val="3"/>
        <w:rPr>
          <w:rFonts w:eastAsia="Times New Roman"/>
          <w:color w:val="auto"/>
          <w:lang w:eastAsia="ru-RU"/>
        </w:rPr>
      </w:pPr>
      <w:r w:rsidRPr="00BB0875">
        <w:rPr>
          <w:rFonts w:eastAsia="Times New Roman"/>
          <w:color w:val="auto"/>
          <w:lang w:eastAsia="ru-RU"/>
        </w:rPr>
        <w:t>П</w:t>
      </w:r>
      <w:r w:rsidR="0067368C" w:rsidRPr="00BB0875">
        <w:rPr>
          <w:rFonts w:eastAsia="Times New Roman"/>
          <w:color w:val="auto"/>
          <w:lang w:eastAsia="ru-RU"/>
        </w:rPr>
        <w:t>о полу:</w:t>
      </w:r>
    </w:p>
    <w:tbl>
      <w:tblPr>
        <w:tblStyle w:val="1-2"/>
        <w:tblW w:w="0" w:type="auto"/>
        <w:tblLook w:val="01E0"/>
      </w:tblPr>
      <w:tblGrid>
        <w:gridCol w:w="1440"/>
        <w:gridCol w:w="1620"/>
      </w:tblGrid>
      <w:tr w:rsidR="0067368C" w:rsidRPr="00BB0875" w:rsidTr="00357C5E">
        <w:trPr>
          <w:cnfStyle w:val="100000000000"/>
        </w:trPr>
        <w:tc>
          <w:tcPr>
            <w:cnfStyle w:val="001000000000"/>
            <w:tcW w:w="1440" w:type="dxa"/>
          </w:tcPr>
          <w:p w:rsidR="0067368C" w:rsidRPr="00BB0875" w:rsidRDefault="0067368C" w:rsidP="007455C9">
            <w:pPr>
              <w:spacing w:line="276" w:lineRule="auto"/>
              <w:jc w:val="both"/>
              <w:rPr>
                <w:rFonts w:ascii="Times New Roman" w:eastAsia="Times New Roman" w:hAnsi="Times New Roman" w:cs="Times New Roman"/>
                <w:b w:val="0"/>
                <w:sz w:val="24"/>
                <w:szCs w:val="24"/>
                <w:lang w:eastAsia="ru-RU"/>
              </w:rPr>
            </w:pPr>
            <w:r w:rsidRPr="00BB0875">
              <w:rPr>
                <w:rFonts w:ascii="Times New Roman" w:eastAsia="Times New Roman" w:hAnsi="Times New Roman" w:cs="Times New Roman"/>
                <w:b w:val="0"/>
                <w:sz w:val="24"/>
                <w:szCs w:val="24"/>
                <w:lang w:eastAsia="ru-RU"/>
              </w:rPr>
              <w:t>мужчины</w:t>
            </w:r>
          </w:p>
        </w:tc>
        <w:tc>
          <w:tcPr>
            <w:cnfStyle w:val="000100000000"/>
            <w:tcW w:w="1620" w:type="dxa"/>
          </w:tcPr>
          <w:p w:rsidR="0067368C" w:rsidRPr="00BB0875" w:rsidRDefault="0067368C" w:rsidP="007455C9">
            <w:pPr>
              <w:spacing w:line="276" w:lineRule="auto"/>
              <w:jc w:val="both"/>
              <w:rPr>
                <w:rFonts w:ascii="Times New Roman" w:eastAsia="Times New Roman" w:hAnsi="Times New Roman" w:cs="Times New Roman"/>
                <w:b w:val="0"/>
                <w:sz w:val="24"/>
                <w:szCs w:val="24"/>
                <w:lang w:eastAsia="ru-RU"/>
              </w:rPr>
            </w:pPr>
            <w:r w:rsidRPr="00BB0875">
              <w:rPr>
                <w:rFonts w:ascii="Times New Roman" w:eastAsia="Times New Roman" w:hAnsi="Times New Roman" w:cs="Times New Roman"/>
                <w:b w:val="0"/>
                <w:sz w:val="24"/>
                <w:szCs w:val="24"/>
                <w:lang w:eastAsia="ru-RU"/>
              </w:rPr>
              <w:t>женщины</w:t>
            </w:r>
          </w:p>
        </w:tc>
      </w:tr>
      <w:tr w:rsidR="0067368C" w:rsidRPr="00BB0875" w:rsidTr="00357C5E">
        <w:trPr>
          <w:cnfStyle w:val="010000000000"/>
        </w:trPr>
        <w:tc>
          <w:tcPr>
            <w:cnfStyle w:val="001000000000"/>
            <w:tcW w:w="1440" w:type="dxa"/>
          </w:tcPr>
          <w:p w:rsidR="0067368C" w:rsidRPr="00BB0875" w:rsidRDefault="0067368C" w:rsidP="007455C9">
            <w:pPr>
              <w:spacing w:line="276" w:lineRule="auto"/>
              <w:jc w:val="both"/>
              <w:rPr>
                <w:rFonts w:ascii="Times New Roman" w:eastAsia="Times New Roman" w:hAnsi="Times New Roman" w:cs="Times New Roman"/>
                <w:b w:val="0"/>
                <w:sz w:val="24"/>
                <w:szCs w:val="24"/>
                <w:lang w:eastAsia="ru-RU"/>
              </w:rPr>
            </w:pPr>
            <w:r w:rsidRPr="00BB0875">
              <w:rPr>
                <w:rFonts w:ascii="Times New Roman" w:eastAsia="Times New Roman" w:hAnsi="Times New Roman" w:cs="Times New Roman"/>
                <w:b w:val="0"/>
                <w:sz w:val="24"/>
                <w:szCs w:val="24"/>
                <w:lang w:eastAsia="ru-RU"/>
              </w:rPr>
              <w:t>5 чел.</w:t>
            </w:r>
          </w:p>
        </w:tc>
        <w:tc>
          <w:tcPr>
            <w:cnfStyle w:val="000100000000"/>
            <w:tcW w:w="1620" w:type="dxa"/>
          </w:tcPr>
          <w:p w:rsidR="0067368C" w:rsidRPr="00BB0875" w:rsidRDefault="00832A21" w:rsidP="00BB0875">
            <w:pPr>
              <w:spacing w:line="276" w:lineRule="auto"/>
              <w:jc w:val="both"/>
              <w:rPr>
                <w:rFonts w:ascii="Times New Roman" w:eastAsia="Times New Roman" w:hAnsi="Times New Roman" w:cs="Times New Roman"/>
                <w:b w:val="0"/>
                <w:sz w:val="24"/>
                <w:szCs w:val="24"/>
                <w:lang w:eastAsia="ru-RU"/>
              </w:rPr>
            </w:pPr>
            <w:r w:rsidRPr="00BB0875">
              <w:rPr>
                <w:rFonts w:ascii="Times New Roman" w:eastAsia="Times New Roman" w:hAnsi="Times New Roman" w:cs="Times New Roman"/>
                <w:b w:val="0"/>
                <w:sz w:val="24"/>
                <w:szCs w:val="24"/>
                <w:lang w:eastAsia="ru-RU"/>
              </w:rPr>
              <w:t>2</w:t>
            </w:r>
            <w:r w:rsidR="00BB0875" w:rsidRPr="00BB0875">
              <w:rPr>
                <w:rFonts w:ascii="Times New Roman" w:eastAsia="Times New Roman" w:hAnsi="Times New Roman" w:cs="Times New Roman"/>
                <w:b w:val="0"/>
                <w:sz w:val="24"/>
                <w:szCs w:val="24"/>
                <w:lang w:eastAsia="ru-RU"/>
              </w:rPr>
              <w:t>9</w:t>
            </w:r>
            <w:r w:rsidR="0067368C" w:rsidRPr="00BB0875">
              <w:rPr>
                <w:rFonts w:ascii="Times New Roman" w:eastAsia="Times New Roman" w:hAnsi="Times New Roman" w:cs="Times New Roman"/>
                <w:b w:val="0"/>
                <w:sz w:val="24"/>
                <w:szCs w:val="24"/>
                <w:lang w:eastAsia="ru-RU"/>
              </w:rPr>
              <w:t xml:space="preserve"> чел.</w:t>
            </w:r>
          </w:p>
        </w:tc>
      </w:tr>
    </w:tbl>
    <w:p w:rsidR="001D2A92" w:rsidRPr="00030D17" w:rsidRDefault="001D2A92" w:rsidP="007455C9">
      <w:pPr>
        <w:spacing w:after="0"/>
        <w:ind w:firstLine="709"/>
        <w:jc w:val="both"/>
        <w:rPr>
          <w:rFonts w:ascii="Times New Roman" w:eastAsia="Times New Roman" w:hAnsi="Times New Roman" w:cs="Times New Roman"/>
          <w:color w:val="984204" w:themeColor="accent6" w:themeShade="80"/>
          <w:sz w:val="24"/>
          <w:szCs w:val="24"/>
          <w:lang w:eastAsia="ru-RU"/>
        </w:rPr>
      </w:pPr>
    </w:p>
    <w:p w:rsidR="00BB0875" w:rsidRPr="00995560" w:rsidRDefault="00BB0875" w:rsidP="00BB0875">
      <w:pPr>
        <w:spacing w:after="0" w:line="240" w:lineRule="auto"/>
        <w:ind w:firstLine="540"/>
        <w:jc w:val="both"/>
        <w:rPr>
          <w:rFonts w:ascii="Times New Roman" w:hAnsi="Times New Roman"/>
          <w:sz w:val="24"/>
          <w:szCs w:val="24"/>
          <w:lang w:eastAsia="ru-RU"/>
        </w:rPr>
      </w:pPr>
      <w:r w:rsidRPr="00995560">
        <w:rPr>
          <w:rFonts w:ascii="Times New Roman" w:hAnsi="Times New Roman"/>
          <w:sz w:val="24"/>
          <w:szCs w:val="24"/>
          <w:lang w:eastAsia="ru-RU"/>
        </w:rPr>
        <w:t xml:space="preserve">Анализ  позволяет сделать вывод, что в школе подобран достаточно профессиональный состав, хотя  8 учителей, не имеют квалификационные категории, так как работают в школе 1-2 года, из них 2 молодых специалиста, но они имеют надежную опору и поддержку среди квалифицированных педагогов – </w:t>
      </w:r>
      <w:proofErr w:type="spellStart"/>
      <w:r w:rsidRPr="00995560">
        <w:rPr>
          <w:rFonts w:ascii="Times New Roman" w:hAnsi="Times New Roman"/>
          <w:sz w:val="24"/>
          <w:szCs w:val="24"/>
          <w:lang w:eastAsia="ru-RU"/>
        </w:rPr>
        <w:t>стажистов</w:t>
      </w:r>
      <w:proofErr w:type="spellEnd"/>
      <w:r w:rsidRPr="00995560">
        <w:rPr>
          <w:rFonts w:ascii="Times New Roman" w:hAnsi="Times New Roman"/>
          <w:sz w:val="24"/>
          <w:szCs w:val="24"/>
          <w:lang w:eastAsia="ru-RU"/>
        </w:rPr>
        <w:t>.</w:t>
      </w:r>
    </w:p>
    <w:p w:rsidR="00BB0875" w:rsidRPr="00995560" w:rsidRDefault="00BB0875" w:rsidP="00BB0875">
      <w:pPr>
        <w:spacing w:after="0" w:line="240" w:lineRule="auto"/>
        <w:jc w:val="both"/>
        <w:rPr>
          <w:rFonts w:ascii="Times New Roman" w:hAnsi="Times New Roman"/>
          <w:sz w:val="24"/>
          <w:szCs w:val="24"/>
          <w:lang w:eastAsia="ru-RU"/>
        </w:rPr>
      </w:pPr>
      <w:r w:rsidRPr="009E0051">
        <w:rPr>
          <w:rFonts w:ascii="Times New Roman" w:hAnsi="Times New Roman"/>
          <w:color w:val="FF0000"/>
          <w:sz w:val="24"/>
          <w:szCs w:val="24"/>
          <w:lang w:eastAsia="ru-RU"/>
        </w:rPr>
        <w:t xml:space="preserve"> </w:t>
      </w:r>
      <w:r w:rsidRPr="00995560">
        <w:rPr>
          <w:rFonts w:ascii="Times New Roman" w:hAnsi="Times New Roman"/>
          <w:sz w:val="24"/>
          <w:szCs w:val="24"/>
          <w:lang w:eastAsia="ru-RU"/>
        </w:rPr>
        <w:t>Образование педагогов соответствует базовому образовательному преподаваемому предмету.</w:t>
      </w:r>
    </w:p>
    <w:p w:rsidR="00BB0875" w:rsidRPr="00995560" w:rsidRDefault="00BB0875" w:rsidP="00BB0875">
      <w:pPr>
        <w:spacing w:after="0"/>
        <w:jc w:val="both"/>
        <w:rPr>
          <w:rFonts w:ascii="Times New Roman" w:hAnsi="Times New Roman"/>
          <w:sz w:val="24"/>
          <w:szCs w:val="24"/>
        </w:rPr>
      </w:pPr>
      <w:r w:rsidRPr="00995560">
        <w:rPr>
          <w:rFonts w:ascii="Times New Roman" w:hAnsi="Times New Roman"/>
          <w:b/>
          <w:sz w:val="24"/>
          <w:szCs w:val="24"/>
          <w:lang w:eastAsia="ru-RU"/>
        </w:rPr>
        <w:t xml:space="preserve">Вывод: </w:t>
      </w:r>
      <w:r w:rsidRPr="00995560">
        <w:rPr>
          <w:rFonts w:ascii="Times New Roman" w:hAnsi="Times New Roman"/>
          <w:sz w:val="24"/>
          <w:szCs w:val="24"/>
        </w:rPr>
        <w:t>Анализ кадрового обеспечения введения ФГОС в 2015-2016 учебном году в МБОУ «</w:t>
      </w:r>
      <w:proofErr w:type="spellStart"/>
      <w:r w:rsidRPr="00995560">
        <w:rPr>
          <w:rFonts w:ascii="Times New Roman" w:hAnsi="Times New Roman"/>
          <w:sz w:val="24"/>
          <w:szCs w:val="24"/>
        </w:rPr>
        <w:t>Черлакская</w:t>
      </w:r>
      <w:proofErr w:type="spellEnd"/>
      <w:r w:rsidRPr="00995560">
        <w:rPr>
          <w:rFonts w:ascii="Times New Roman" w:hAnsi="Times New Roman"/>
          <w:sz w:val="24"/>
          <w:szCs w:val="24"/>
        </w:rPr>
        <w:t xml:space="preserve"> СОШ №2» показал:</w:t>
      </w:r>
    </w:p>
    <w:p w:rsidR="00BB0875" w:rsidRPr="00995560" w:rsidRDefault="00BB0875" w:rsidP="00BB0875">
      <w:pPr>
        <w:spacing w:after="0"/>
        <w:jc w:val="both"/>
        <w:rPr>
          <w:rFonts w:ascii="Times New Roman" w:hAnsi="Times New Roman"/>
          <w:sz w:val="24"/>
          <w:szCs w:val="24"/>
        </w:rPr>
      </w:pPr>
      <w:r w:rsidRPr="00995560">
        <w:rPr>
          <w:rFonts w:ascii="Times New Roman" w:hAnsi="Times New Roman"/>
          <w:sz w:val="24"/>
          <w:szCs w:val="24"/>
        </w:rPr>
        <w:t>•</w:t>
      </w:r>
      <w:r w:rsidRPr="00995560">
        <w:rPr>
          <w:rFonts w:ascii="Times New Roman" w:hAnsi="Times New Roman"/>
          <w:sz w:val="24"/>
          <w:szCs w:val="24"/>
        </w:rPr>
        <w:tab/>
        <w:t>должностные инструкции работников в МБОУ «</w:t>
      </w:r>
      <w:proofErr w:type="spellStart"/>
      <w:r w:rsidRPr="00995560">
        <w:rPr>
          <w:rFonts w:ascii="Times New Roman" w:hAnsi="Times New Roman"/>
          <w:sz w:val="24"/>
          <w:szCs w:val="24"/>
        </w:rPr>
        <w:t>Черлакская</w:t>
      </w:r>
      <w:proofErr w:type="spellEnd"/>
      <w:r w:rsidRPr="00995560">
        <w:rPr>
          <w:rFonts w:ascii="Times New Roman" w:hAnsi="Times New Roman"/>
          <w:sz w:val="24"/>
          <w:szCs w:val="24"/>
        </w:rPr>
        <w:t xml:space="preserve"> СОШ №2» приведены в соответствие с ФГОС и единым квалификационным справочником должностей руководителей, специалистов и служащих, утв. приказом </w:t>
      </w:r>
      <w:proofErr w:type="spellStart"/>
      <w:r w:rsidRPr="00995560">
        <w:rPr>
          <w:rFonts w:ascii="Times New Roman" w:hAnsi="Times New Roman"/>
          <w:sz w:val="24"/>
          <w:szCs w:val="24"/>
        </w:rPr>
        <w:t>Минздравсоцразвития</w:t>
      </w:r>
      <w:proofErr w:type="spellEnd"/>
      <w:r w:rsidRPr="00995560">
        <w:rPr>
          <w:rFonts w:ascii="Times New Roman" w:hAnsi="Times New Roman"/>
          <w:sz w:val="24"/>
          <w:szCs w:val="24"/>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w:t>
      </w:r>
    </w:p>
    <w:p w:rsidR="00BB0875" w:rsidRPr="00995560" w:rsidRDefault="00BB0875" w:rsidP="00BB0875">
      <w:pPr>
        <w:spacing w:after="0"/>
        <w:jc w:val="both"/>
        <w:rPr>
          <w:rFonts w:ascii="Times New Roman" w:hAnsi="Times New Roman"/>
          <w:sz w:val="24"/>
          <w:szCs w:val="24"/>
        </w:rPr>
      </w:pPr>
      <w:r w:rsidRPr="00995560">
        <w:rPr>
          <w:rFonts w:ascii="Times New Roman" w:hAnsi="Times New Roman"/>
          <w:sz w:val="24"/>
          <w:szCs w:val="24"/>
        </w:rPr>
        <w:t>•</w:t>
      </w:r>
      <w:r w:rsidRPr="00995560">
        <w:rPr>
          <w:rFonts w:ascii="Times New Roman" w:hAnsi="Times New Roman"/>
          <w:sz w:val="24"/>
          <w:szCs w:val="24"/>
        </w:rPr>
        <w:tab/>
        <w:t>разработан план-график повышения квалификации педагогических и руководящих работников школы в связи с введением и реализацией ФГОС.</w:t>
      </w:r>
    </w:p>
    <w:p w:rsidR="00BB0875" w:rsidRPr="00995560" w:rsidRDefault="00BB0875" w:rsidP="00BB0875">
      <w:pPr>
        <w:spacing w:after="0"/>
        <w:ind w:firstLine="708"/>
        <w:jc w:val="both"/>
        <w:rPr>
          <w:rFonts w:ascii="Times New Roman" w:hAnsi="Times New Roman"/>
          <w:sz w:val="24"/>
          <w:szCs w:val="24"/>
        </w:rPr>
      </w:pPr>
      <w:r w:rsidRPr="00995560">
        <w:rPr>
          <w:rFonts w:ascii="Times New Roman" w:hAnsi="Times New Roman"/>
          <w:sz w:val="24"/>
          <w:szCs w:val="24"/>
        </w:rPr>
        <w:t>Задачи совершенствования кадрового обеспечения введения ФГОС в МБОУ «</w:t>
      </w:r>
      <w:proofErr w:type="spellStart"/>
      <w:r w:rsidRPr="00995560">
        <w:rPr>
          <w:rFonts w:ascii="Times New Roman" w:hAnsi="Times New Roman"/>
          <w:sz w:val="24"/>
          <w:szCs w:val="24"/>
        </w:rPr>
        <w:t>Черлакская</w:t>
      </w:r>
      <w:proofErr w:type="spellEnd"/>
      <w:r w:rsidRPr="00995560">
        <w:rPr>
          <w:rFonts w:ascii="Times New Roman" w:hAnsi="Times New Roman"/>
          <w:sz w:val="24"/>
          <w:szCs w:val="24"/>
        </w:rPr>
        <w:t xml:space="preserve"> СОШ №2» на 2016-2017учебный год:</w:t>
      </w:r>
    </w:p>
    <w:p w:rsidR="00BB0875" w:rsidRPr="00995560" w:rsidRDefault="00BB0875" w:rsidP="00BB0875">
      <w:pPr>
        <w:spacing w:after="0"/>
        <w:jc w:val="both"/>
        <w:rPr>
          <w:rFonts w:ascii="Times New Roman" w:hAnsi="Times New Roman"/>
          <w:sz w:val="24"/>
          <w:szCs w:val="24"/>
        </w:rPr>
      </w:pPr>
      <w:r w:rsidRPr="00995560">
        <w:rPr>
          <w:rFonts w:ascii="Times New Roman" w:hAnsi="Times New Roman"/>
          <w:sz w:val="24"/>
          <w:szCs w:val="24"/>
        </w:rPr>
        <w:lastRenderedPageBreak/>
        <w:t>•</w:t>
      </w:r>
      <w:r w:rsidRPr="00995560">
        <w:rPr>
          <w:rFonts w:ascii="Times New Roman" w:hAnsi="Times New Roman"/>
          <w:sz w:val="24"/>
          <w:szCs w:val="24"/>
        </w:rPr>
        <w:tab/>
        <w:t>обеспечить повышение квалификации по темам организации образовательного процесса в соответствии с ФГОС всех педагогических работников начальной школы;</w:t>
      </w:r>
    </w:p>
    <w:p w:rsidR="00BB0875" w:rsidRDefault="00BB0875" w:rsidP="00BB0875">
      <w:pPr>
        <w:spacing w:after="0"/>
        <w:jc w:val="both"/>
        <w:rPr>
          <w:rFonts w:ascii="Times New Roman" w:hAnsi="Times New Roman"/>
          <w:sz w:val="24"/>
          <w:szCs w:val="24"/>
        </w:rPr>
      </w:pPr>
      <w:r w:rsidRPr="00995560">
        <w:rPr>
          <w:rFonts w:ascii="Times New Roman" w:hAnsi="Times New Roman"/>
          <w:sz w:val="24"/>
          <w:szCs w:val="24"/>
        </w:rPr>
        <w:t>•</w:t>
      </w:r>
      <w:r w:rsidRPr="00995560">
        <w:rPr>
          <w:rFonts w:ascii="Times New Roman" w:hAnsi="Times New Roman"/>
          <w:sz w:val="24"/>
          <w:szCs w:val="24"/>
        </w:rPr>
        <w:tab/>
        <w:t>обеспечить непрерывность профессионального развития педагогических работников  МБОУ «</w:t>
      </w:r>
      <w:proofErr w:type="spellStart"/>
      <w:r w:rsidRPr="00995560">
        <w:rPr>
          <w:rFonts w:ascii="Times New Roman" w:hAnsi="Times New Roman"/>
          <w:sz w:val="24"/>
          <w:szCs w:val="24"/>
        </w:rPr>
        <w:t>Черлакская</w:t>
      </w:r>
      <w:proofErr w:type="spellEnd"/>
      <w:r w:rsidRPr="00995560">
        <w:rPr>
          <w:rFonts w:ascii="Times New Roman" w:hAnsi="Times New Roman"/>
          <w:sz w:val="24"/>
          <w:szCs w:val="24"/>
        </w:rPr>
        <w:t xml:space="preserve"> СОШ №2»</w:t>
      </w:r>
    </w:p>
    <w:p w:rsidR="00BB0875" w:rsidRDefault="00BB0875" w:rsidP="00BB0875">
      <w:pPr>
        <w:spacing w:after="0"/>
        <w:jc w:val="both"/>
        <w:rPr>
          <w:rFonts w:ascii="Times New Roman" w:hAnsi="Times New Roman"/>
          <w:sz w:val="24"/>
          <w:szCs w:val="24"/>
        </w:rPr>
      </w:pPr>
    </w:p>
    <w:p w:rsidR="0067368C" w:rsidRPr="00BB0875" w:rsidRDefault="0067368C" w:rsidP="00C16941">
      <w:pPr>
        <w:pStyle w:val="1"/>
        <w:numPr>
          <w:ilvl w:val="1"/>
          <w:numId w:val="29"/>
        </w:numPr>
        <w:rPr>
          <w:color w:val="auto"/>
        </w:rPr>
      </w:pPr>
      <w:r w:rsidRPr="00BB0875">
        <w:rPr>
          <w:color w:val="auto"/>
        </w:rPr>
        <w:t>Средняя наполняемость классов</w:t>
      </w:r>
    </w:p>
    <w:p w:rsidR="0067368C" w:rsidRPr="00BB0875" w:rsidRDefault="0067368C" w:rsidP="007455C9">
      <w:pPr>
        <w:spacing w:after="0"/>
        <w:ind w:firstLine="709"/>
        <w:jc w:val="both"/>
        <w:rPr>
          <w:rFonts w:ascii="Times New Roman" w:eastAsia="Calibri" w:hAnsi="Times New Roman" w:cs="Times New Roman"/>
          <w:sz w:val="24"/>
          <w:szCs w:val="24"/>
        </w:rPr>
      </w:pPr>
    </w:p>
    <w:p w:rsidR="007B3525" w:rsidRPr="00BB0875" w:rsidRDefault="0067368C" w:rsidP="007455C9">
      <w:pPr>
        <w:spacing w:after="0"/>
        <w:ind w:firstLine="709"/>
        <w:jc w:val="both"/>
        <w:rPr>
          <w:rFonts w:ascii="Times New Roman" w:eastAsia="Calibri" w:hAnsi="Times New Roman" w:cs="Times New Roman"/>
          <w:sz w:val="24"/>
          <w:szCs w:val="24"/>
        </w:rPr>
      </w:pPr>
      <w:r w:rsidRPr="00BB0875">
        <w:rPr>
          <w:rFonts w:ascii="Times New Roman" w:eastAsia="Calibri" w:hAnsi="Times New Roman" w:cs="Times New Roman"/>
          <w:sz w:val="24"/>
          <w:szCs w:val="24"/>
        </w:rPr>
        <w:t xml:space="preserve">Средняя наполняемость классов на всех уровнях образования </w:t>
      </w:r>
      <w:r w:rsidR="00054D32" w:rsidRPr="00BB0875">
        <w:rPr>
          <w:rFonts w:ascii="Times New Roman" w:eastAsia="Calibri" w:hAnsi="Times New Roman" w:cs="Times New Roman"/>
          <w:sz w:val="24"/>
          <w:szCs w:val="24"/>
        </w:rPr>
        <w:t xml:space="preserve">в среднем </w:t>
      </w:r>
      <w:r w:rsidRPr="00BB0875">
        <w:rPr>
          <w:rFonts w:ascii="Times New Roman" w:eastAsia="Calibri" w:hAnsi="Times New Roman" w:cs="Times New Roman"/>
          <w:sz w:val="24"/>
          <w:szCs w:val="24"/>
        </w:rPr>
        <w:t xml:space="preserve">составляет </w:t>
      </w:r>
      <w:r w:rsidR="00BB0875" w:rsidRPr="00BB0875">
        <w:rPr>
          <w:rFonts w:ascii="Times New Roman" w:eastAsia="Calibri" w:hAnsi="Times New Roman" w:cs="Times New Roman"/>
          <w:sz w:val="24"/>
          <w:szCs w:val="24"/>
        </w:rPr>
        <w:t>18</w:t>
      </w:r>
      <w:r w:rsidRPr="00BB0875">
        <w:rPr>
          <w:rFonts w:ascii="Times New Roman" w:eastAsia="Calibri" w:hAnsi="Times New Roman" w:cs="Times New Roman"/>
          <w:sz w:val="24"/>
          <w:szCs w:val="24"/>
        </w:rPr>
        <w:t xml:space="preserve"> </w:t>
      </w:r>
      <w:r w:rsidR="00054D32" w:rsidRPr="00BB0875">
        <w:rPr>
          <w:rFonts w:ascii="Times New Roman" w:eastAsia="Calibri" w:hAnsi="Times New Roman" w:cs="Times New Roman"/>
          <w:sz w:val="24"/>
          <w:szCs w:val="24"/>
        </w:rPr>
        <w:t>обучающийся</w:t>
      </w:r>
      <w:r w:rsidRPr="00BB0875">
        <w:rPr>
          <w:rFonts w:ascii="Times New Roman" w:eastAsia="Calibri" w:hAnsi="Times New Roman" w:cs="Times New Roman"/>
          <w:sz w:val="24"/>
          <w:szCs w:val="24"/>
        </w:rPr>
        <w:t>, что соответствует требованиям</w:t>
      </w:r>
      <w:proofErr w:type="gramStart"/>
      <w:r w:rsidRPr="00BB0875">
        <w:rPr>
          <w:rFonts w:ascii="Times New Roman" w:eastAsia="Calibri" w:hAnsi="Times New Roman" w:cs="Times New Roman"/>
          <w:sz w:val="24"/>
          <w:szCs w:val="24"/>
        </w:rPr>
        <w:t xml:space="preserve">  С</w:t>
      </w:r>
      <w:proofErr w:type="gramEnd"/>
      <w:r w:rsidRPr="00BB0875">
        <w:rPr>
          <w:rFonts w:ascii="Times New Roman" w:eastAsia="Calibri" w:hAnsi="Times New Roman" w:cs="Times New Roman"/>
          <w:sz w:val="24"/>
          <w:szCs w:val="24"/>
        </w:rPr>
        <w:t xml:space="preserve">анитарно – эпидемиологических правил и нормативов </w:t>
      </w:r>
      <w:proofErr w:type="spellStart"/>
      <w:r w:rsidRPr="00BB0875">
        <w:rPr>
          <w:rFonts w:ascii="Times New Roman" w:eastAsia="Calibri" w:hAnsi="Times New Roman" w:cs="Times New Roman"/>
          <w:sz w:val="24"/>
          <w:szCs w:val="24"/>
        </w:rPr>
        <w:t>СанПиН</w:t>
      </w:r>
      <w:proofErr w:type="spellEnd"/>
      <w:r w:rsidRPr="00BB0875">
        <w:rPr>
          <w:rFonts w:ascii="Times New Roman" w:eastAsia="Calibri" w:hAnsi="Times New Roman" w:cs="Times New Roman"/>
          <w:sz w:val="24"/>
          <w:szCs w:val="24"/>
        </w:rPr>
        <w:t xml:space="preserve"> 2.4.2.2821-10, утвержденным Постановлением Главного государственного санитарного врача РФ от 29.12.2010 №189.</w:t>
      </w:r>
      <w:r w:rsidR="007B3525" w:rsidRPr="00BB0875">
        <w:rPr>
          <w:rFonts w:ascii="Times New Roman" w:eastAsia="Calibri" w:hAnsi="Times New Roman" w:cs="Times New Roman"/>
          <w:sz w:val="24"/>
          <w:szCs w:val="24"/>
        </w:rPr>
        <w:t xml:space="preserve"> </w:t>
      </w:r>
    </w:p>
    <w:p w:rsidR="0067368C" w:rsidRPr="00BB0875" w:rsidRDefault="007B3525" w:rsidP="007455C9">
      <w:pPr>
        <w:pStyle w:val="3"/>
        <w:rPr>
          <w:rFonts w:eastAsia="Calibri"/>
          <w:color w:val="auto"/>
        </w:rPr>
      </w:pPr>
      <w:r w:rsidRPr="00BB0875">
        <w:rPr>
          <w:rFonts w:eastAsia="Calibri"/>
          <w:color w:val="auto"/>
        </w:rPr>
        <w:t>Средняя наполняемость классов</w:t>
      </w:r>
    </w:p>
    <w:tbl>
      <w:tblPr>
        <w:tblStyle w:val="3-2"/>
        <w:tblW w:w="9290" w:type="dxa"/>
        <w:tblLayout w:type="fixed"/>
        <w:tblLook w:val="04A0"/>
      </w:tblPr>
      <w:tblGrid>
        <w:gridCol w:w="2014"/>
        <w:gridCol w:w="1606"/>
        <w:gridCol w:w="1843"/>
        <w:gridCol w:w="1842"/>
        <w:gridCol w:w="1985"/>
      </w:tblGrid>
      <w:tr w:rsidR="0067368C" w:rsidRPr="00BB0875" w:rsidTr="00357C5E">
        <w:trPr>
          <w:cnfStyle w:val="100000000000"/>
        </w:trPr>
        <w:tc>
          <w:tcPr>
            <w:cnfStyle w:val="001000000000"/>
            <w:tcW w:w="2014" w:type="dxa"/>
            <w:hideMark/>
          </w:tcPr>
          <w:p w:rsidR="0067368C" w:rsidRPr="00BB0875" w:rsidRDefault="0067368C" w:rsidP="007455C9">
            <w:pPr>
              <w:snapToGrid w:val="0"/>
              <w:spacing w:line="276" w:lineRule="auto"/>
              <w:jc w:val="both"/>
              <w:rPr>
                <w:rFonts w:ascii="Times New Roman" w:eastAsia="Calibri" w:hAnsi="Times New Roman" w:cs="Times New Roman"/>
                <w:color w:val="auto"/>
                <w:sz w:val="24"/>
                <w:szCs w:val="24"/>
              </w:rPr>
            </w:pPr>
          </w:p>
        </w:tc>
        <w:tc>
          <w:tcPr>
            <w:tcW w:w="1606" w:type="dxa"/>
            <w:hideMark/>
          </w:tcPr>
          <w:p w:rsidR="0067368C" w:rsidRPr="00BB0875" w:rsidRDefault="0067368C" w:rsidP="007455C9">
            <w:pPr>
              <w:snapToGrid w:val="0"/>
              <w:spacing w:line="276" w:lineRule="auto"/>
              <w:jc w:val="center"/>
              <w:cnfStyle w:val="100000000000"/>
              <w:rPr>
                <w:rFonts w:ascii="Times New Roman" w:eastAsia="Calibri" w:hAnsi="Times New Roman" w:cs="Times New Roman"/>
                <w:color w:val="auto"/>
                <w:sz w:val="24"/>
                <w:szCs w:val="24"/>
              </w:rPr>
            </w:pPr>
          </w:p>
          <w:p w:rsidR="0067368C" w:rsidRPr="00BB0875" w:rsidRDefault="0067368C" w:rsidP="007455C9">
            <w:pPr>
              <w:spacing w:line="276" w:lineRule="auto"/>
              <w:jc w:val="center"/>
              <w:cnfStyle w:val="100000000000"/>
              <w:rPr>
                <w:rFonts w:ascii="Times New Roman" w:eastAsia="Calibri" w:hAnsi="Times New Roman" w:cs="Times New Roman"/>
                <w:color w:val="auto"/>
                <w:sz w:val="24"/>
                <w:szCs w:val="24"/>
              </w:rPr>
            </w:pPr>
            <w:r w:rsidRPr="00BB0875">
              <w:rPr>
                <w:rFonts w:ascii="Times New Roman" w:eastAsia="Calibri" w:hAnsi="Times New Roman" w:cs="Times New Roman"/>
                <w:color w:val="auto"/>
                <w:sz w:val="24"/>
                <w:szCs w:val="24"/>
              </w:rPr>
              <w:t xml:space="preserve">1-4 </w:t>
            </w:r>
            <w:proofErr w:type="spellStart"/>
            <w:r w:rsidRPr="00BB0875">
              <w:rPr>
                <w:rFonts w:ascii="Times New Roman" w:eastAsia="Calibri" w:hAnsi="Times New Roman" w:cs="Times New Roman"/>
                <w:color w:val="auto"/>
                <w:sz w:val="24"/>
                <w:szCs w:val="24"/>
              </w:rPr>
              <w:t>кл</w:t>
            </w:r>
            <w:proofErr w:type="spellEnd"/>
            <w:r w:rsidRPr="00BB0875">
              <w:rPr>
                <w:rFonts w:ascii="Times New Roman" w:eastAsia="Calibri" w:hAnsi="Times New Roman" w:cs="Times New Roman"/>
                <w:color w:val="auto"/>
                <w:sz w:val="24"/>
                <w:szCs w:val="24"/>
              </w:rPr>
              <w:t>.</w:t>
            </w:r>
          </w:p>
        </w:tc>
        <w:tc>
          <w:tcPr>
            <w:tcW w:w="1843" w:type="dxa"/>
            <w:hideMark/>
          </w:tcPr>
          <w:p w:rsidR="0067368C" w:rsidRPr="00BB0875" w:rsidRDefault="0067368C" w:rsidP="007455C9">
            <w:pPr>
              <w:snapToGrid w:val="0"/>
              <w:spacing w:line="276" w:lineRule="auto"/>
              <w:jc w:val="center"/>
              <w:cnfStyle w:val="100000000000"/>
              <w:rPr>
                <w:rFonts w:ascii="Times New Roman" w:eastAsia="Calibri" w:hAnsi="Times New Roman" w:cs="Times New Roman"/>
                <w:color w:val="auto"/>
                <w:sz w:val="24"/>
                <w:szCs w:val="24"/>
              </w:rPr>
            </w:pPr>
          </w:p>
          <w:p w:rsidR="0067368C" w:rsidRPr="00BB0875" w:rsidRDefault="0067368C" w:rsidP="007455C9">
            <w:pPr>
              <w:spacing w:line="276" w:lineRule="auto"/>
              <w:jc w:val="center"/>
              <w:cnfStyle w:val="100000000000"/>
              <w:rPr>
                <w:rFonts w:ascii="Times New Roman" w:eastAsia="Calibri" w:hAnsi="Times New Roman" w:cs="Times New Roman"/>
                <w:color w:val="auto"/>
                <w:sz w:val="24"/>
                <w:szCs w:val="24"/>
              </w:rPr>
            </w:pPr>
            <w:r w:rsidRPr="00BB0875">
              <w:rPr>
                <w:rFonts w:ascii="Times New Roman" w:eastAsia="Calibri" w:hAnsi="Times New Roman" w:cs="Times New Roman"/>
                <w:color w:val="auto"/>
                <w:sz w:val="24"/>
                <w:szCs w:val="24"/>
              </w:rPr>
              <w:t xml:space="preserve">5-9 </w:t>
            </w:r>
            <w:proofErr w:type="spellStart"/>
            <w:r w:rsidRPr="00BB0875">
              <w:rPr>
                <w:rFonts w:ascii="Times New Roman" w:eastAsia="Calibri" w:hAnsi="Times New Roman" w:cs="Times New Roman"/>
                <w:color w:val="auto"/>
                <w:sz w:val="24"/>
                <w:szCs w:val="24"/>
              </w:rPr>
              <w:t>кл</w:t>
            </w:r>
            <w:proofErr w:type="spellEnd"/>
          </w:p>
        </w:tc>
        <w:tc>
          <w:tcPr>
            <w:tcW w:w="1842" w:type="dxa"/>
            <w:hideMark/>
          </w:tcPr>
          <w:p w:rsidR="0067368C" w:rsidRPr="00BB0875" w:rsidRDefault="0067368C" w:rsidP="007455C9">
            <w:pPr>
              <w:snapToGrid w:val="0"/>
              <w:spacing w:line="276" w:lineRule="auto"/>
              <w:jc w:val="center"/>
              <w:cnfStyle w:val="100000000000"/>
              <w:rPr>
                <w:rFonts w:ascii="Times New Roman" w:eastAsia="Calibri" w:hAnsi="Times New Roman" w:cs="Times New Roman"/>
                <w:color w:val="auto"/>
                <w:sz w:val="24"/>
                <w:szCs w:val="24"/>
              </w:rPr>
            </w:pPr>
          </w:p>
          <w:p w:rsidR="0067368C" w:rsidRPr="00BB0875" w:rsidRDefault="0067368C" w:rsidP="007455C9">
            <w:pPr>
              <w:spacing w:line="276" w:lineRule="auto"/>
              <w:jc w:val="center"/>
              <w:cnfStyle w:val="100000000000"/>
              <w:rPr>
                <w:rFonts w:ascii="Times New Roman" w:eastAsia="Calibri" w:hAnsi="Times New Roman" w:cs="Times New Roman"/>
                <w:color w:val="auto"/>
                <w:sz w:val="24"/>
                <w:szCs w:val="24"/>
              </w:rPr>
            </w:pPr>
            <w:r w:rsidRPr="00BB0875">
              <w:rPr>
                <w:rFonts w:ascii="Times New Roman" w:eastAsia="Calibri" w:hAnsi="Times New Roman" w:cs="Times New Roman"/>
                <w:color w:val="auto"/>
                <w:sz w:val="24"/>
                <w:szCs w:val="24"/>
              </w:rPr>
              <w:t xml:space="preserve">10-11 </w:t>
            </w:r>
            <w:proofErr w:type="spellStart"/>
            <w:r w:rsidRPr="00BB0875">
              <w:rPr>
                <w:rFonts w:ascii="Times New Roman" w:eastAsia="Calibri" w:hAnsi="Times New Roman" w:cs="Times New Roman"/>
                <w:color w:val="auto"/>
                <w:sz w:val="24"/>
                <w:szCs w:val="24"/>
              </w:rPr>
              <w:t>кл</w:t>
            </w:r>
            <w:proofErr w:type="spellEnd"/>
            <w:r w:rsidRPr="00BB0875">
              <w:rPr>
                <w:rFonts w:ascii="Times New Roman" w:eastAsia="Calibri" w:hAnsi="Times New Roman" w:cs="Times New Roman"/>
                <w:color w:val="auto"/>
                <w:sz w:val="24"/>
                <w:szCs w:val="24"/>
              </w:rPr>
              <w:t>.</w:t>
            </w:r>
          </w:p>
        </w:tc>
        <w:tc>
          <w:tcPr>
            <w:tcW w:w="1985" w:type="dxa"/>
            <w:hideMark/>
          </w:tcPr>
          <w:p w:rsidR="0067368C" w:rsidRPr="00BB0875" w:rsidRDefault="0067368C" w:rsidP="007455C9">
            <w:pPr>
              <w:snapToGrid w:val="0"/>
              <w:spacing w:line="276" w:lineRule="auto"/>
              <w:jc w:val="center"/>
              <w:cnfStyle w:val="100000000000"/>
              <w:rPr>
                <w:rFonts w:ascii="Times New Roman" w:eastAsia="Calibri" w:hAnsi="Times New Roman" w:cs="Times New Roman"/>
                <w:color w:val="auto"/>
                <w:sz w:val="24"/>
                <w:szCs w:val="24"/>
              </w:rPr>
            </w:pPr>
          </w:p>
          <w:p w:rsidR="0067368C" w:rsidRPr="00BB0875" w:rsidRDefault="0067368C" w:rsidP="007455C9">
            <w:pPr>
              <w:snapToGrid w:val="0"/>
              <w:spacing w:line="276" w:lineRule="auto"/>
              <w:jc w:val="center"/>
              <w:cnfStyle w:val="100000000000"/>
              <w:rPr>
                <w:rFonts w:ascii="Times New Roman" w:eastAsia="Calibri" w:hAnsi="Times New Roman" w:cs="Times New Roman"/>
                <w:color w:val="auto"/>
                <w:sz w:val="24"/>
                <w:szCs w:val="24"/>
              </w:rPr>
            </w:pPr>
            <w:r w:rsidRPr="00BB0875">
              <w:rPr>
                <w:rFonts w:ascii="Times New Roman" w:eastAsia="Calibri" w:hAnsi="Times New Roman" w:cs="Times New Roman"/>
                <w:color w:val="auto"/>
                <w:sz w:val="24"/>
                <w:szCs w:val="24"/>
              </w:rPr>
              <w:t>По школе</w:t>
            </w:r>
          </w:p>
        </w:tc>
      </w:tr>
      <w:tr w:rsidR="0067368C" w:rsidRPr="00BB0875" w:rsidTr="00357C5E">
        <w:trPr>
          <w:cnfStyle w:val="000000100000"/>
        </w:trPr>
        <w:tc>
          <w:tcPr>
            <w:cnfStyle w:val="001000000000"/>
            <w:tcW w:w="2014" w:type="dxa"/>
            <w:hideMark/>
          </w:tcPr>
          <w:p w:rsidR="0067368C" w:rsidRPr="00BB0875" w:rsidRDefault="0067368C" w:rsidP="007455C9">
            <w:pPr>
              <w:snapToGrid w:val="0"/>
              <w:spacing w:line="276" w:lineRule="auto"/>
              <w:jc w:val="both"/>
              <w:rPr>
                <w:rFonts w:ascii="Times New Roman" w:eastAsia="Calibri" w:hAnsi="Times New Roman" w:cs="Times New Roman"/>
                <w:color w:val="auto"/>
                <w:sz w:val="24"/>
                <w:szCs w:val="24"/>
              </w:rPr>
            </w:pPr>
            <w:r w:rsidRPr="00BB0875">
              <w:rPr>
                <w:rFonts w:ascii="Times New Roman" w:eastAsia="Calibri" w:hAnsi="Times New Roman" w:cs="Times New Roman"/>
                <w:color w:val="auto"/>
                <w:sz w:val="24"/>
                <w:szCs w:val="24"/>
              </w:rPr>
              <w:t>Количество классов - комплектов</w:t>
            </w:r>
          </w:p>
        </w:tc>
        <w:tc>
          <w:tcPr>
            <w:tcW w:w="1606" w:type="dxa"/>
            <w:hideMark/>
          </w:tcPr>
          <w:p w:rsidR="0067368C" w:rsidRPr="00BB0875" w:rsidRDefault="0067368C" w:rsidP="007455C9">
            <w:pPr>
              <w:snapToGrid w:val="0"/>
              <w:spacing w:line="276" w:lineRule="auto"/>
              <w:jc w:val="center"/>
              <w:cnfStyle w:val="000000100000"/>
              <w:rPr>
                <w:rFonts w:ascii="Times New Roman" w:eastAsia="Calibri" w:hAnsi="Times New Roman" w:cs="Times New Roman"/>
                <w:sz w:val="24"/>
                <w:szCs w:val="24"/>
              </w:rPr>
            </w:pPr>
            <w:r w:rsidRPr="00BB0875">
              <w:rPr>
                <w:rFonts w:ascii="Times New Roman" w:eastAsia="Calibri" w:hAnsi="Times New Roman" w:cs="Times New Roman"/>
                <w:sz w:val="24"/>
                <w:szCs w:val="24"/>
              </w:rPr>
              <w:t>10</w:t>
            </w:r>
          </w:p>
        </w:tc>
        <w:tc>
          <w:tcPr>
            <w:tcW w:w="1843" w:type="dxa"/>
            <w:hideMark/>
          </w:tcPr>
          <w:p w:rsidR="0067368C" w:rsidRPr="00BB0875" w:rsidRDefault="007B3525" w:rsidP="007455C9">
            <w:pPr>
              <w:snapToGrid w:val="0"/>
              <w:spacing w:line="276" w:lineRule="auto"/>
              <w:jc w:val="center"/>
              <w:cnfStyle w:val="000000100000"/>
              <w:rPr>
                <w:rFonts w:ascii="Times New Roman" w:eastAsia="Calibri" w:hAnsi="Times New Roman" w:cs="Times New Roman"/>
                <w:sz w:val="24"/>
                <w:szCs w:val="24"/>
              </w:rPr>
            </w:pPr>
            <w:r w:rsidRPr="00BB0875">
              <w:rPr>
                <w:rFonts w:ascii="Times New Roman" w:eastAsia="Calibri" w:hAnsi="Times New Roman" w:cs="Times New Roman"/>
                <w:sz w:val="24"/>
                <w:szCs w:val="24"/>
              </w:rPr>
              <w:t>9</w:t>
            </w:r>
          </w:p>
        </w:tc>
        <w:tc>
          <w:tcPr>
            <w:tcW w:w="1842" w:type="dxa"/>
            <w:hideMark/>
          </w:tcPr>
          <w:p w:rsidR="0067368C" w:rsidRPr="00BB0875" w:rsidRDefault="0067368C" w:rsidP="007455C9">
            <w:pPr>
              <w:snapToGrid w:val="0"/>
              <w:spacing w:line="276" w:lineRule="auto"/>
              <w:jc w:val="center"/>
              <w:cnfStyle w:val="000000100000"/>
              <w:rPr>
                <w:rFonts w:ascii="Times New Roman" w:eastAsia="Calibri" w:hAnsi="Times New Roman" w:cs="Times New Roman"/>
                <w:sz w:val="24"/>
                <w:szCs w:val="24"/>
              </w:rPr>
            </w:pPr>
            <w:r w:rsidRPr="00BB0875">
              <w:rPr>
                <w:rFonts w:ascii="Times New Roman" w:eastAsia="Calibri" w:hAnsi="Times New Roman" w:cs="Times New Roman"/>
                <w:sz w:val="24"/>
                <w:szCs w:val="24"/>
              </w:rPr>
              <w:t>2</w:t>
            </w:r>
          </w:p>
        </w:tc>
        <w:tc>
          <w:tcPr>
            <w:tcW w:w="1985" w:type="dxa"/>
            <w:hideMark/>
          </w:tcPr>
          <w:p w:rsidR="0067368C" w:rsidRPr="00BB0875" w:rsidRDefault="007B3525" w:rsidP="007455C9">
            <w:pPr>
              <w:snapToGrid w:val="0"/>
              <w:spacing w:line="276" w:lineRule="auto"/>
              <w:jc w:val="center"/>
              <w:cnfStyle w:val="000000100000"/>
              <w:rPr>
                <w:rFonts w:ascii="Times New Roman" w:eastAsia="Calibri" w:hAnsi="Times New Roman" w:cs="Times New Roman"/>
                <w:sz w:val="24"/>
                <w:szCs w:val="24"/>
              </w:rPr>
            </w:pPr>
            <w:r w:rsidRPr="00BB0875">
              <w:rPr>
                <w:rFonts w:ascii="Times New Roman" w:eastAsia="Calibri" w:hAnsi="Times New Roman" w:cs="Times New Roman"/>
                <w:sz w:val="24"/>
                <w:szCs w:val="24"/>
              </w:rPr>
              <w:t>21</w:t>
            </w:r>
          </w:p>
        </w:tc>
      </w:tr>
      <w:tr w:rsidR="0067368C" w:rsidRPr="00BB0875" w:rsidTr="00357C5E">
        <w:tc>
          <w:tcPr>
            <w:cnfStyle w:val="001000000000"/>
            <w:tcW w:w="2014" w:type="dxa"/>
            <w:hideMark/>
          </w:tcPr>
          <w:p w:rsidR="0067368C" w:rsidRPr="00BB0875" w:rsidRDefault="0067368C" w:rsidP="007455C9">
            <w:pPr>
              <w:snapToGrid w:val="0"/>
              <w:spacing w:line="276" w:lineRule="auto"/>
              <w:jc w:val="both"/>
              <w:rPr>
                <w:rFonts w:ascii="Times New Roman" w:eastAsia="Calibri" w:hAnsi="Times New Roman" w:cs="Times New Roman"/>
                <w:color w:val="auto"/>
                <w:sz w:val="24"/>
                <w:szCs w:val="24"/>
              </w:rPr>
            </w:pPr>
            <w:r w:rsidRPr="00BB0875">
              <w:rPr>
                <w:rFonts w:ascii="Times New Roman" w:eastAsia="Calibri" w:hAnsi="Times New Roman" w:cs="Times New Roman"/>
                <w:color w:val="auto"/>
                <w:sz w:val="24"/>
                <w:szCs w:val="24"/>
              </w:rPr>
              <w:t>Количество учащихся</w:t>
            </w:r>
          </w:p>
        </w:tc>
        <w:tc>
          <w:tcPr>
            <w:tcW w:w="1606" w:type="dxa"/>
            <w:hideMark/>
          </w:tcPr>
          <w:p w:rsidR="0067368C" w:rsidRPr="00BB0875" w:rsidRDefault="0067368C" w:rsidP="00BB0875">
            <w:pPr>
              <w:snapToGrid w:val="0"/>
              <w:spacing w:line="276" w:lineRule="auto"/>
              <w:jc w:val="center"/>
              <w:cnfStyle w:val="000000000000"/>
              <w:rPr>
                <w:rFonts w:ascii="Times New Roman" w:eastAsia="Calibri" w:hAnsi="Times New Roman" w:cs="Times New Roman"/>
                <w:sz w:val="24"/>
                <w:szCs w:val="24"/>
              </w:rPr>
            </w:pPr>
            <w:r w:rsidRPr="00BB0875">
              <w:rPr>
                <w:rFonts w:ascii="Times New Roman" w:eastAsia="Calibri" w:hAnsi="Times New Roman" w:cs="Times New Roman"/>
                <w:sz w:val="24"/>
                <w:szCs w:val="24"/>
              </w:rPr>
              <w:t>2</w:t>
            </w:r>
            <w:r w:rsidR="007B3525" w:rsidRPr="00BB0875">
              <w:rPr>
                <w:rFonts w:ascii="Times New Roman" w:eastAsia="Calibri" w:hAnsi="Times New Roman" w:cs="Times New Roman"/>
                <w:sz w:val="24"/>
                <w:szCs w:val="24"/>
              </w:rPr>
              <w:t>2</w:t>
            </w:r>
            <w:r w:rsidR="00BB0875">
              <w:rPr>
                <w:rFonts w:ascii="Times New Roman" w:eastAsia="Calibri" w:hAnsi="Times New Roman" w:cs="Times New Roman"/>
                <w:sz w:val="24"/>
                <w:szCs w:val="24"/>
              </w:rPr>
              <w:t>7</w:t>
            </w:r>
          </w:p>
        </w:tc>
        <w:tc>
          <w:tcPr>
            <w:tcW w:w="1843" w:type="dxa"/>
            <w:hideMark/>
          </w:tcPr>
          <w:p w:rsidR="0067368C" w:rsidRPr="00BB0875" w:rsidRDefault="007B3525" w:rsidP="00BB0875">
            <w:pPr>
              <w:snapToGrid w:val="0"/>
              <w:spacing w:line="276" w:lineRule="auto"/>
              <w:jc w:val="center"/>
              <w:cnfStyle w:val="000000000000"/>
              <w:rPr>
                <w:rFonts w:ascii="Times New Roman" w:eastAsia="Calibri" w:hAnsi="Times New Roman" w:cs="Times New Roman"/>
                <w:sz w:val="24"/>
                <w:szCs w:val="24"/>
              </w:rPr>
            </w:pPr>
            <w:r w:rsidRPr="00BB0875">
              <w:rPr>
                <w:rFonts w:ascii="Times New Roman" w:eastAsia="Calibri" w:hAnsi="Times New Roman" w:cs="Times New Roman"/>
                <w:sz w:val="24"/>
                <w:szCs w:val="24"/>
              </w:rPr>
              <w:t>1</w:t>
            </w:r>
            <w:r w:rsidR="00BB0875">
              <w:rPr>
                <w:rFonts w:ascii="Times New Roman" w:eastAsia="Calibri" w:hAnsi="Times New Roman" w:cs="Times New Roman"/>
                <w:sz w:val="24"/>
                <w:szCs w:val="24"/>
              </w:rPr>
              <w:t>91</w:t>
            </w:r>
          </w:p>
        </w:tc>
        <w:tc>
          <w:tcPr>
            <w:tcW w:w="1842" w:type="dxa"/>
            <w:hideMark/>
          </w:tcPr>
          <w:p w:rsidR="0067368C" w:rsidRPr="00BB0875" w:rsidRDefault="007B3525" w:rsidP="00BB0875">
            <w:pPr>
              <w:snapToGrid w:val="0"/>
              <w:spacing w:line="276" w:lineRule="auto"/>
              <w:jc w:val="center"/>
              <w:cnfStyle w:val="000000000000"/>
              <w:rPr>
                <w:rFonts w:ascii="Times New Roman" w:eastAsia="Calibri" w:hAnsi="Times New Roman" w:cs="Times New Roman"/>
                <w:sz w:val="24"/>
                <w:szCs w:val="24"/>
              </w:rPr>
            </w:pPr>
            <w:r w:rsidRPr="00BB0875">
              <w:rPr>
                <w:rFonts w:ascii="Times New Roman" w:eastAsia="Calibri" w:hAnsi="Times New Roman" w:cs="Times New Roman"/>
                <w:sz w:val="24"/>
                <w:szCs w:val="24"/>
              </w:rPr>
              <w:t>3</w:t>
            </w:r>
            <w:r w:rsidR="00BB0875">
              <w:rPr>
                <w:rFonts w:ascii="Times New Roman" w:eastAsia="Calibri" w:hAnsi="Times New Roman" w:cs="Times New Roman"/>
                <w:sz w:val="24"/>
                <w:szCs w:val="24"/>
              </w:rPr>
              <w:t>1</w:t>
            </w:r>
          </w:p>
        </w:tc>
        <w:tc>
          <w:tcPr>
            <w:tcW w:w="1985" w:type="dxa"/>
            <w:hideMark/>
          </w:tcPr>
          <w:p w:rsidR="0067368C" w:rsidRPr="00BB0875" w:rsidRDefault="00BB0875" w:rsidP="007455C9">
            <w:pPr>
              <w:snapToGrid w:val="0"/>
              <w:spacing w:line="276" w:lineRule="auto"/>
              <w:jc w:val="center"/>
              <w:cnfStyle w:val="000000000000"/>
              <w:rPr>
                <w:rFonts w:ascii="Times New Roman" w:eastAsia="Calibri" w:hAnsi="Times New Roman" w:cs="Times New Roman"/>
                <w:sz w:val="24"/>
                <w:szCs w:val="24"/>
              </w:rPr>
            </w:pPr>
            <w:r>
              <w:rPr>
                <w:rFonts w:ascii="Times New Roman" w:eastAsia="Calibri" w:hAnsi="Times New Roman" w:cs="Times New Roman"/>
                <w:sz w:val="24"/>
                <w:szCs w:val="24"/>
              </w:rPr>
              <w:t>377</w:t>
            </w:r>
          </w:p>
        </w:tc>
      </w:tr>
      <w:tr w:rsidR="0067368C" w:rsidRPr="00BB0875" w:rsidTr="00357C5E">
        <w:trPr>
          <w:cnfStyle w:val="000000100000"/>
        </w:trPr>
        <w:tc>
          <w:tcPr>
            <w:cnfStyle w:val="001000000000"/>
            <w:tcW w:w="2014" w:type="dxa"/>
          </w:tcPr>
          <w:p w:rsidR="0067368C" w:rsidRPr="00BB0875" w:rsidRDefault="0067368C" w:rsidP="007455C9">
            <w:pPr>
              <w:snapToGrid w:val="0"/>
              <w:spacing w:line="276" w:lineRule="auto"/>
              <w:jc w:val="both"/>
              <w:rPr>
                <w:rFonts w:ascii="Times New Roman" w:eastAsia="Calibri" w:hAnsi="Times New Roman" w:cs="Times New Roman"/>
                <w:color w:val="auto"/>
                <w:sz w:val="24"/>
                <w:szCs w:val="24"/>
              </w:rPr>
            </w:pPr>
            <w:r w:rsidRPr="00BB0875">
              <w:rPr>
                <w:rFonts w:ascii="Times New Roman" w:eastAsia="Calibri" w:hAnsi="Times New Roman" w:cs="Times New Roman"/>
                <w:color w:val="auto"/>
                <w:sz w:val="24"/>
                <w:szCs w:val="24"/>
              </w:rPr>
              <w:t>Средняя наполняемость классов - комплектов</w:t>
            </w:r>
          </w:p>
        </w:tc>
        <w:tc>
          <w:tcPr>
            <w:tcW w:w="1606" w:type="dxa"/>
          </w:tcPr>
          <w:p w:rsidR="0067368C" w:rsidRPr="00BB0875" w:rsidRDefault="007B3525" w:rsidP="00BB0875">
            <w:pPr>
              <w:snapToGrid w:val="0"/>
              <w:spacing w:line="276" w:lineRule="auto"/>
              <w:jc w:val="center"/>
              <w:cnfStyle w:val="000000100000"/>
              <w:rPr>
                <w:rFonts w:ascii="Times New Roman" w:eastAsia="Calibri" w:hAnsi="Times New Roman" w:cs="Times New Roman"/>
                <w:sz w:val="24"/>
                <w:szCs w:val="24"/>
              </w:rPr>
            </w:pPr>
            <w:r w:rsidRPr="00BB0875">
              <w:rPr>
                <w:rFonts w:ascii="Times New Roman" w:eastAsia="Calibri" w:hAnsi="Times New Roman" w:cs="Times New Roman"/>
                <w:sz w:val="24"/>
                <w:szCs w:val="24"/>
              </w:rPr>
              <w:t>22,</w:t>
            </w:r>
            <w:r w:rsidR="00BB0875">
              <w:rPr>
                <w:rFonts w:ascii="Times New Roman" w:eastAsia="Calibri" w:hAnsi="Times New Roman" w:cs="Times New Roman"/>
                <w:sz w:val="24"/>
                <w:szCs w:val="24"/>
              </w:rPr>
              <w:t>7</w:t>
            </w:r>
          </w:p>
        </w:tc>
        <w:tc>
          <w:tcPr>
            <w:tcW w:w="1843" w:type="dxa"/>
          </w:tcPr>
          <w:p w:rsidR="0067368C" w:rsidRPr="00BB0875" w:rsidRDefault="00BB0875" w:rsidP="007455C9">
            <w:pPr>
              <w:snapToGrid w:val="0"/>
              <w:spacing w:line="276" w:lineRule="auto"/>
              <w:jc w:val="center"/>
              <w:cnfStyle w:val="000000100000"/>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1842" w:type="dxa"/>
          </w:tcPr>
          <w:p w:rsidR="0067368C" w:rsidRPr="00BB0875" w:rsidRDefault="007B3525" w:rsidP="007455C9">
            <w:pPr>
              <w:snapToGrid w:val="0"/>
              <w:spacing w:line="276" w:lineRule="auto"/>
              <w:jc w:val="center"/>
              <w:cnfStyle w:val="000000100000"/>
              <w:rPr>
                <w:rFonts w:ascii="Times New Roman" w:eastAsia="Calibri" w:hAnsi="Times New Roman" w:cs="Times New Roman"/>
                <w:sz w:val="24"/>
                <w:szCs w:val="24"/>
              </w:rPr>
            </w:pPr>
            <w:r w:rsidRPr="00BB0875">
              <w:rPr>
                <w:rFonts w:ascii="Times New Roman" w:eastAsia="Calibri" w:hAnsi="Times New Roman" w:cs="Times New Roman"/>
                <w:sz w:val="24"/>
                <w:szCs w:val="24"/>
              </w:rPr>
              <w:t>1</w:t>
            </w:r>
            <w:r w:rsidR="00BB0875">
              <w:rPr>
                <w:rFonts w:ascii="Times New Roman" w:eastAsia="Calibri" w:hAnsi="Times New Roman" w:cs="Times New Roman"/>
                <w:sz w:val="24"/>
                <w:szCs w:val="24"/>
              </w:rPr>
              <w:t>5,5</w:t>
            </w:r>
          </w:p>
        </w:tc>
        <w:tc>
          <w:tcPr>
            <w:tcW w:w="1985" w:type="dxa"/>
          </w:tcPr>
          <w:p w:rsidR="0067368C" w:rsidRPr="00BB0875" w:rsidRDefault="00BB0875" w:rsidP="007455C9">
            <w:pPr>
              <w:snapToGrid w:val="0"/>
              <w:spacing w:line="276" w:lineRule="auto"/>
              <w:jc w:val="center"/>
              <w:cnfStyle w:val="000000100000"/>
              <w:rPr>
                <w:rFonts w:ascii="Times New Roman" w:eastAsia="Calibri" w:hAnsi="Times New Roman" w:cs="Times New Roman"/>
                <w:sz w:val="24"/>
                <w:szCs w:val="24"/>
              </w:rPr>
            </w:pPr>
            <w:r>
              <w:rPr>
                <w:rFonts w:ascii="Times New Roman" w:eastAsia="Calibri" w:hAnsi="Times New Roman" w:cs="Times New Roman"/>
                <w:sz w:val="24"/>
                <w:szCs w:val="24"/>
              </w:rPr>
              <w:t>17,9</w:t>
            </w:r>
          </w:p>
        </w:tc>
      </w:tr>
    </w:tbl>
    <w:p w:rsidR="007B3525" w:rsidRPr="002C0A6A" w:rsidRDefault="007B3525" w:rsidP="00C16941">
      <w:pPr>
        <w:pStyle w:val="1"/>
        <w:numPr>
          <w:ilvl w:val="0"/>
          <w:numId w:val="29"/>
        </w:numPr>
        <w:rPr>
          <w:color w:val="auto"/>
        </w:rPr>
      </w:pPr>
      <w:r w:rsidRPr="002C0A6A">
        <w:rPr>
          <w:color w:val="auto"/>
        </w:rPr>
        <w:t>Результаты деятельности образовательной организации, качество образования</w:t>
      </w:r>
    </w:p>
    <w:p w:rsidR="007B3525" w:rsidRPr="002C0A6A" w:rsidRDefault="007B3525" w:rsidP="00C16941">
      <w:pPr>
        <w:pStyle w:val="1"/>
        <w:numPr>
          <w:ilvl w:val="1"/>
          <w:numId w:val="29"/>
        </w:numPr>
        <w:rPr>
          <w:color w:val="auto"/>
        </w:rPr>
      </w:pPr>
      <w:r w:rsidRPr="002C0A6A">
        <w:rPr>
          <w:color w:val="auto"/>
        </w:rPr>
        <w:t>Результаты ЕГЭ:</w:t>
      </w:r>
    </w:p>
    <w:p w:rsidR="002C0A6A" w:rsidRPr="006A4158" w:rsidRDefault="002C0A6A" w:rsidP="002C0A6A">
      <w:pPr>
        <w:spacing w:after="0"/>
        <w:ind w:firstLine="709"/>
        <w:jc w:val="both"/>
        <w:rPr>
          <w:rFonts w:ascii="Times New Roman" w:hAnsi="Times New Roman" w:cs="Times New Roman"/>
          <w:sz w:val="24"/>
          <w:szCs w:val="24"/>
        </w:rPr>
      </w:pPr>
      <w:proofErr w:type="gramStart"/>
      <w:r w:rsidRPr="006A4158">
        <w:rPr>
          <w:rFonts w:ascii="Times New Roman" w:hAnsi="Times New Roman" w:cs="Times New Roman"/>
          <w:sz w:val="24"/>
          <w:szCs w:val="24"/>
        </w:rPr>
        <w:t>На конец</w:t>
      </w:r>
      <w:proofErr w:type="gramEnd"/>
      <w:r w:rsidRPr="006A4158">
        <w:rPr>
          <w:rFonts w:ascii="Times New Roman" w:hAnsi="Times New Roman" w:cs="Times New Roman"/>
          <w:sz w:val="24"/>
          <w:szCs w:val="24"/>
        </w:rPr>
        <w:t> </w:t>
      </w:r>
      <w:r>
        <w:rPr>
          <w:rFonts w:ascii="Times New Roman" w:hAnsi="Times New Roman" w:cs="Times New Roman"/>
          <w:sz w:val="24"/>
          <w:szCs w:val="24"/>
        </w:rPr>
        <w:t xml:space="preserve">2015-2016 </w:t>
      </w:r>
      <w:r w:rsidRPr="006A4158">
        <w:rPr>
          <w:rFonts w:ascii="Times New Roman" w:hAnsi="Times New Roman" w:cs="Times New Roman"/>
          <w:sz w:val="24"/>
          <w:szCs w:val="24"/>
        </w:rPr>
        <w:t xml:space="preserve"> учебного года в 11 классе  МБОУ </w:t>
      </w:r>
      <w:r>
        <w:rPr>
          <w:rFonts w:ascii="Times New Roman" w:hAnsi="Times New Roman" w:cs="Times New Roman"/>
          <w:sz w:val="24"/>
          <w:szCs w:val="24"/>
        </w:rPr>
        <w:t>«</w:t>
      </w:r>
      <w:proofErr w:type="spellStart"/>
      <w:r>
        <w:rPr>
          <w:rFonts w:ascii="Times New Roman" w:hAnsi="Times New Roman" w:cs="Times New Roman"/>
          <w:sz w:val="24"/>
          <w:szCs w:val="24"/>
        </w:rPr>
        <w:t>Черлакская</w:t>
      </w:r>
      <w:proofErr w:type="spellEnd"/>
      <w:r>
        <w:rPr>
          <w:rFonts w:ascii="Times New Roman" w:hAnsi="Times New Roman" w:cs="Times New Roman"/>
          <w:sz w:val="24"/>
          <w:szCs w:val="24"/>
        </w:rPr>
        <w:t xml:space="preserve"> СОШ №2» обучалось 14</w:t>
      </w:r>
      <w:r w:rsidRPr="006A4158">
        <w:rPr>
          <w:rFonts w:ascii="Times New Roman" w:hAnsi="Times New Roman" w:cs="Times New Roman"/>
          <w:sz w:val="24"/>
          <w:szCs w:val="24"/>
        </w:rPr>
        <w:t xml:space="preserve"> человек. Все учащиеся были допущены к государственной (итоговой) аттестации.</w:t>
      </w:r>
    </w:p>
    <w:p w:rsidR="002C0A6A" w:rsidRPr="006A4158" w:rsidRDefault="002C0A6A" w:rsidP="002C0A6A">
      <w:pPr>
        <w:spacing w:after="0"/>
        <w:ind w:firstLine="709"/>
        <w:jc w:val="both"/>
        <w:rPr>
          <w:rFonts w:ascii="Times New Roman" w:hAnsi="Times New Roman" w:cs="Times New Roman"/>
          <w:sz w:val="24"/>
          <w:szCs w:val="24"/>
        </w:rPr>
      </w:pPr>
      <w:r>
        <w:rPr>
          <w:rFonts w:ascii="Times New Roman" w:hAnsi="Times New Roman" w:cs="Times New Roman"/>
          <w:sz w:val="24"/>
          <w:szCs w:val="24"/>
        </w:rPr>
        <w:t> В 2015-16</w:t>
      </w:r>
      <w:r w:rsidRPr="006A4158">
        <w:rPr>
          <w:rFonts w:ascii="Times New Roman" w:hAnsi="Times New Roman" w:cs="Times New Roman"/>
          <w:sz w:val="24"/>
          <w:szCs w:val="24"/>
        </w:rPr>
        <w:t xml:space="preserve"> учебном году учащиеся 11 класса сдавали все экзамены в форме Единого государственного экзамена: два обязательных экзамена (математика и русский язык), а также предметы по выбору. С целью подготовки к государственной итоговой аттестации  проведены ученические и родительские собрания по ознакомлению с нормативными документами проведения ЕГЭ, оформлен стенд по подготовке к сдаче ЕГЭ. Для отработки технологии проведения ЕГЭ, правил заполнения бланков для всех выпускников текущего года проведены пробные репетиционные экзамены по математике, русскому языку.       </w:t>
      </w:r>
    </w:p>
    <w:p w:rsidR="002C0A6A" w:rsidRPr="006A4158" w:rsidRDefault="002C0A6A" w:rsidP="002C0A6A">
      <w:pPr>
        <w:spacing w:after="0" w:line="23" w:lineRule="atLeast"/>
        <w:ind w:firstLine="709"/>
        <w:jc w:val="both"/>
        <w:rPr>
          <w:rFonts w:ascii="Times New Roman" w:hAnsi="Times New Roman" w:cs="Times New Roman"/>
          <w:sz w:val="24"/>
          <w:szCs w:val="24"/>
        </w:rPr>
      </w:pPr>
    </w:p>
    <w:p w:rsidR="002C0A6A" w:rsidRPr="006A4158" w:rsidRDefault="002C0A6A" w:rsidP="002C0A6A">
      <w:pPr>
        <w:pStyle w:val="3"/>
        <w:keepLines w:val="0"/>
        <w:numPr>
          <w:ilvl w:val="2"/>
          <w:numId w:val="0"/>
        </w:numPr>
        <w:tabs>
          <w:tab w:val="num" w:pos="720"/>
        </w:tabs>
        <w:suppressAutoHyphens/>
        <w:spacing w:before="0" w:line="240" w:lineRule="auto"/>
        <w:ind w:left="360"/>
        <w:jc w:val="center"/>
      </w:pPr>
      <w:r w:rsidRPr="006A4158">
        <w:lastRenderedPageBreak/>
        <w:t xml:space="preserve"> Общие сведения об учащихся 11-х классов</w:t>
      </w:r>
    </w:p>
    <w:tbl>
      <w:tblPr>
        <w:tblStyle w:val="3-2"/>
        <w:tblW w:w="0" w:type="auto"/>
        <w:tblLook w:val="04A0"/>
      </w:tblPr>
      <w:tblGrid>
        <w:gridCol w:w="6081"/>
        <w:gridCol w:w="1488"/>
        <w:gridCol w:w="1280"/>
        <w:gridCol w:w="1432"/>
      </w:tblGrid>
      <w:tr w:rsidR="002C0A6A" w:rsidRPr="006A4158" w:rsidTr="00357C5E">
        <w:trPr>
          <w:cnfStyle w:val="100000000000"/>
        </w:trPr>
        <w:tc>
          <w:tcPr>
            <w:cnfStyle w:val="001000000000"/>
            <w:tcW w:w="6081" w:type="dxa"/>
            <w:hideMark/>
          </w:tcPr>
          <w:p w:rsidR="002C0A6A" w:rsidRPr="006A4158" w:rsidRDefault="002C0A6A" w:rsidP="006B16A7">
            <w:pPr>
              <w:tabs>
                <w:tab w:val="right" w:pos="5925"/>
              </w:tabs>
              <w:spacing w:line="23" w:lineRule="atLeast"/>
              <w:jc w:val="both"/>
              <w:rPr>
                <w:rFonts w:ascii="Times New Roman" w:hAnsi="Times New Roman" w:cs="Times New Roman"/>
                <w:b w:val="0"/>
                <w:sz w:val="24"/>
                <w:szCs w:val="24"/>
              </w:rPr>
            </w:pPr>
            <w:r w:rsidRPr="006A4158">
              <w:rPr>
                <w:rFonts w:ascii="Times New Roman" w:hAnsi="Times New Roman" w:cs="Times New Roman"/>
                <w:b w:val="0"/>
                <w:bCs w:val="0"/>
                <w:sz w:val="24"/>
                <w:szCs w:val="24"/>
              </w:rPr>
              <w:t> </w:t>
            </w:r>
            <w:r w:rsidRPr="006A4158">
              <w:rPr>
                <w:rFonts w:ascii="Times New Roman" w:hAnsi="Times New Roman" w:cs="Times New Roman"/>
                <w:b w:val="0"/>
                <w:bCs w:val="0"/>
                <w:sz w:val="24"/>
                <w:szCs w:val="24"/>
              </w:rPr>
              <w:tab/>
            </w:r>
          </w:p>
        </w:tc>
        <w:tc>
          <w:tcPr>
            <w:tcW w:w="2053" w:type="dxa"/>
            <w:hideMark/>
          </w:tcPr>
          <w:p w:rsidR="002C0A6A" w:rsidRPr="006A4158" w:rsidRDefault="002C0A6A" w:rsidP="006B16A7">
            <w:pPr>
              <w:spacing w:line="23" w:lineRule="atLeast"/>
              <w:jc w:val="center"/>
              <w:cnfStyle w:val="100000000000"/>
              <w:rPr>
                <w:rFonts w:ascii="Times New Roman" w:hAnsi="Times New Roman" w:cs="Times New Roman"/>
                <w:b w:val="0"/>
                <w:sz w:val="24"/>
                <w:szCs w:val="24"/>
              </w:rPr>
            </w:pPr>
            <w:r>
              <w:rPr>
                <w:rFonts w:ascii="Times New Roman" w:hAnsi="Times New Roman" w:cs="Times New Roman"/>
                <w:b w:val="0"/>
                <w:bCs w:val="0"/>
                <w:sz w:val="24"/>
                <w:szCs w:val="24"/>
              </w:rPr>
              <w:t>2013</w:t>
            </w:r>
            <w:r w:rsidRPr="006A4158">
              <w:rPr>
                <w:rFonts w:ascii="Times New Roman" w:hAnsi="Times New Roman" w:cs="Times New Roman"/>
                <w:b w:val="0"/>
                <w:bCs w:val="0"/>
                <w:sz w:val="24"/>
                <w:szCs w:val="24"/>
              </w:rPr>
              <w:t>/2014</w:t>
            </w:r>
          </w:p>
        </w:tc>
        <w:tc>
          <w:tcPr>
            <w:tcW w:w="1365" w:type="dxa"/>
            <w:hideMark/>
          </w:tcPr>
          <w:p w:rsidR="002C0A6A" w:rsidRPr="006A4158" w:rsidRDefault="002C0A6A" w:rsidP="006B16A7">
            <w:pPr>
              <w:spacing w:line="23" w:lineRule="atLeast"/>
              <w:jc w:val="center"/>
              <w:cnfStyle w:val="100000000000"/>
              <w:rPr>
                <w:rFonts w:ascii="Times New Roman" w:hAnsi="Times New Roman" w:cs="Times New Roman"/>
                <w:b w:val="0"/>
                <w:sz w:val="24"/>
                <w:szCs w:val="24"/>
              </w:rPr>
            </w:pPr>
            <w:r w:rsidRPr="006A4158">
              <w:rPr>
                <w:rFonts w:ascii="Times New Roman" w:hAnsi="Times New Roman" w:cs="Times New Roman"/>
                <w:b w:val="0"/>
                <w:bCs w:val="0"/>
                <w:sz w:val="24"/>
                <w:szCs w:val="24"/>
              </w:rPr>
              <w:t>2014/2015</w:t>
            </w:r>
          </w:p>
        </w:tc>
        <w:tc>
          <w:tcPr>
            <w:tcW w:w="2942" w:type="dxa"/>
          </w:tcPr>
          <w:p w:rsidR="002C0A6A" w:rsidRPr="006A4158" w:rsidRDefault="002C0A6A" w:rsidP="006B16A7">
            <w:pPr>
              <w:spacing w:line="23" w:lineRule="atLeast"/>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2015-2016</w:t>
            </w:r>
          </w:p>
        </w:tc>
      </w:tr>
      <w:tr w:rsidR="002C0A6A" w:rsidRPr="006A4158" w:rsidTr="00357C5E">
        <w:trPr>
          <w:cnfStyle w:val="000000100000"/>
        </w:trPr>
        <w:tc>
          <w:tcPr>
            <w:cnfStyle w:val="001000000000"/>
            <w:tcW w:w="6081" w:type="dxa"/>
            <w:hideMark/>
          </w:tcPr>
          <w:p w:rsidR="002C0A6A" w:rsidRPr="006A4158" w:rsidRDefault="002C0A6A" w:rsidP="006B16A7">
            <w:pPr>
              <w:spacing w:line="23" w:lineRule="atLeast"/>
              <w:jc w:val="both"/>
              <w:rPr>
                <w:rFonts w:ascii="Times New Roman" w:hAnsi="Times New Roman" w:cs="Times New Roman"/>
                <w:sz w:val="24"/>
                <w:szCs w:val="24"/>
              </w:rPr>
            </w:pPr>
            <w:r w:rsidRPr="006A4158">
              <w:rPr>
                <w:rFonts w:ascii="Times New Roman" w:hAnsi="Times New Roman" w:cs="Times New Roman"/>
                <w:bCs w:val="0"/>
                <w:sz w:val="24"/>
                <w:szCs w:val="24"/>
              </w:rPr>
              <w:t>Численность учащихся</w:t>
            </w:r>
          </w:p>
        </w:tc>
        <w:tc>
          <w:tcPr>
            <w:tcW w:w="2053" w:type="dxa"/>
            <w:hideMark/>
          </w:tcPr>
          <w:p w:rsidR="002C0A6A" w:rsidRPr="006A4158" w:rsidRDefault="002C0A6A" w:rsidP="006B16A7">
            <w:pPr>
              <w:spacing w:line="23" w:lineRule="atLeast"/>
              <w:jc w:val="center"/>
              <w:cnfStyle w:val="000000100000"/>
              <w:rPr>
                <w:rFonts w:ascii="Times New Roman" w:hAnsi="Times New Roman" w:cs="Times New Roman"/>
                <w:sz w:val="24"/>
                <w:szCs w:val="24"/>
              </w:rPr>
            </w:pPr>
            <w:r w:rsidRPr="006A4158">
              <w:rPr>
                <w:rFonts w:ascii="Times New Roman" w:hAnsi="Times New Roman" w:cs="Times New Roman"/>
                <w:sz w:val="24"/>
                <w:szCs w:val="24"/>
              </w:rPr>
              <w:t>21</w:t>
            </w:r>
          </w:p>
        </w:tc>
        <w:tc>
          <w:tcPr>
            <w:tcW w:w="1365" w:type="dxa"/>
            <w:hideMark/>
          </w:tcPr>
          <w:p w:rsidR="002C0A6A" w:rsidRPr="006A4158" w:rsidRDefault="002C0A6A" w:rsidP="006B16A7">
            <w:pPr>
              <w:spacing w:line="23" w:lineRule="atLeast"/>
              <w:jc w:val="center"/>
              <w:cnfStyle w:val="000000100000"/>
              <w:rPr>
                <w:rFonts w:ascii="Times New Roman" w:hAnsi="Times New Roman" w:cs="Times New Roman"/>
                <w:sz w:val="24"/>
                <w:szCs w:val="24"/>
              </w:rPr>
            </w:pPr>
            <w:r w:rsidRPr="006A4158">
              <w:rPr>
                <w:rFonts w:ascii="Times New Roman" w:hAnsi="Times New Roman" w:cs="Times New Roman"/>
                <w:sz w:val="24"/>
                <w:szCs w:val="24"/>
              </w:rPr>
              <w:t>19</w:t>
            </w:r>
          </w:p>
        </w:tc>
        <w:tc>
          <w:tcPr>
            <w:tcW w:w="2942" w:type="dxa"/>
          </w:tcPr>
          <w:p w:rsidR="002C0A6A" w:rsidRDefault="002C0A6A" w:rsidP="006B16A7">
            <w:pPr>
              <w:spacing w:line="23" w:lineRule="atLeast"/>
              <w:jc w:val="center"/>
              <w:cnfStyle w:val="000000100000"/>
              <w:rPr>
                <w:rFonts w:ascii="Times New Roman" w:hAnsi="Times New Roman" w:cs="Times New Roman"/>
                <w:sz w:val="24"/>
                <w:szCs w:val="24"/>
              </w:rPr>
            </w:pPr>
            <w:r>
              <w:rPr>
                <w:rFonts w:ascii="Times New Roman" w:hAnsi="Times New Roman" w:cs="Times New Roman"/>
                <w:sz w:val="24"/>
                <w:szCs w:val="24"/>
              </w:rPr>
              <w:t>14</w:t>
            </w:r>
          </w:p>
          <w:p w:rsidR="002C0A6A" w:rsidRPr="006A4158" w:rsidRDefault="002C0A6A" w:rsidP="006B16A7">
            <w:pPr>
              <w:spacing w:line="23" w:lineRule="atLeast"/>
              <w:jc w:val="center"/>
              <w:cnfStyle w:val="000000100000"/>
              <w:rPr>
                <w:rFonts w:ascii="Times New Roman" w:hAnsi="Times New Roman" w:cs="Times New Roman"/>
                <w:sz w:val="24"/>
                <w:szCs w:val="24"/>
              </w:rPr>
            </w:pPr>
          </w:p>
        </w:tc>
      </w:tr>
      <w:tr w:rsidR="002C0A6A" w:rsidRPr="006A4158" w:rsidTr="00357C5E">
        <w:tc>
          <w:tcPr>
            <w:cnfStyle w:val="001000000000"/>
            <w:tcW w:w="6081" w:type="dxa"/>
            <w:hideMark/>
          </w:tcPr>
          <w:p w:rsidR="002C0A6A" w:rsidRPr="006A4158" w:rsidRDefault="002C0A6A" w:rsidP="006B16A7">
            <w:pPr>
              <w:spacing w:line="23" w:lineRule="atLeast"/>
              <w:jc w:val="both"/>
              <w:rPr>
                <w:rFonts w:ascii="Times New Roman" w:hAnsi="Times New Roman" w:cs="Times New Roman"/>
                <w:sz w:val="24"/>
                <w:szCs w:val="24"/>
              </w:rPr>
            </w:pPr>
            <w:r w:rsidRPr="006A4158">
              <w:rPr>
                <w:rFonts w:ascii="Times New Roman" w:hAnsi="Times New Roman" w:cs="Times New Roman"/>
                <w:bCs w:val="0"/>
                <w:sz w:val="24"/>
                <w:szCs w:val="24"/>
              </w:rPr>
              <w:t>Отличников, из них медалистов</w:t>
            </w:r>
          </w:p>
        </w:tc>
        <w:tc>
          <w:tcPr>
            <w:tcW w:w="2053" w:type="dxa"/>
            <w:hideMark/>
          </w:tcPr>
          <w:p w:rsidR="002C0A6A" w:rsidRPr="006A4158" w:rsidRDefault="002C0A6A" w:rsidP="006B16A7">
            <w:pPr>
              <w:spacing w:line="23" w:lineRule="atLeast"/>
              <w:jc w:val="center"/>
              <w:cnfStyle w:val="000000000000"/>
              <w:rPr>
                <w:rFonts w:ascii="Times New Roman" w:hAnsi="Times New Roman" w:cs="Times New Roman"/>
                <w:sz w:val="24"/>
                <w:szCs w:val="24"/>
              </w:rPr>
            </w:pPr>
            <w:r w:rsidRPr="006A4158">
              <w:rPr>
                <w:rFonts w:ascii="Times New Roman" w:hAnsi="Times New Roman" w:cs="Times New Roman"/>
                <w:sz w:val="24"/>
                <w:szCs w:val="24"/>
              </w:rPr>
              <w:t>1 (золото)</w:t>
            </w:r>
          </w:p>
        </w:tc>
        <w:tc>
          <w:tcPr>
            <w:tcW w:w="1365" w:type="dxa"/>
            <w:hideMark/>
          </w:tcPr>
          <w:p w:rsidR="002C0A6A" w:rsidRPr="006A4158" w:rsidRDefault="002C0A6A" w:rsidP="006B16A7">
            <w:pPr>
              <w:spacing w:line="23" w:lineRule="atLeast"/>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2942" w:type="dxa"/>
          </w:tcPr>
          <w:p w:rsidR="002C0A6A" w:rsidRPr="006A4158" w:rsidRDefault="002C0A6A" w:rsidP="002C0A6A">
            <w:pPr>
              <w:spacing w:line="23" w:lineRule="atLeast"/>
              <w:cnfStyle w:val="000000000000"/>
              <w:rPr>
                <w:rFonts w:ascii="Times New Roman" w:hAnsi="Times New Roman" w:cs="Times New Roman"/>
                <w:sz w:val="24"/>
                <w:szCs w:val="24"/>
              </w:rPr>
            </w:pPr>
            <w:r>
              <w:rPr>
                <w:rFonts w:ascii="Times New Roman" w:hAnsi="Times New Roman" w:cs="Times New Roman"/>
                <w:sz w:val="24"/>
                <w:szCs w:val="24"/>
              </w:rPr>
              <w:t xml:space="preserve">         0</w:t>
            </w:r>
          </w:p>
        </w:tc>
      </w:tr>
      <w:tr w:rsidR="002C0A6A" w:rsidRPr="006A4158" w:rsidTr="00357C5E">
        <w:trPr>
          <w:cnfStyle w:val="000000100000"/>
        </w:trPr>
        <w:tc>
          <w:tcPr>
            <w:cnfStyle w:val="001000000000"/>
            <w:tcW w:w="6081" w:type="dxa"/>
            <w:hideMark/>
          </w:tcPr>
          <w:p w:rsidR="002C0A6A" w:rsidRPr="006A4158" w:rsidRDefault="002C0A6A" w:rsidP="006B16A7">
            <w:pPr>
              <w:spacing w:line="23" w:lineRule="atLeast"/>
              <w:jc w:val="both"/>
              <w:rPr>
                <w:rFonts w:ascii="Times New Roman" w:hAnsi="Times New Roman" w:cs="Times New Roman"/>
                <w:sz w:val="24"/>
                <w:szCs w:val="24"/>
              </w:rPr>
            </w:pPr>
            <w:r w:rsidRPr="006A4158">
              <w:rPr>
                <w:rFonts w:ascii="Times New Roman" w:hAnsi="Times New Roman" w:cs="Times New Roman"/>
                <w:bCs w:val="0"/>
                <w:sz w:val="24"/>
                <w:szCs w:val="24"/>
              </w:rPr>
              <w:t>Закончивших на «4» и «5»</w:t>
            </w:r>
          </w:p>
        </w:tc>
        <w:tc>
          <w:tcPr>
            <w:tcW w:w="2053" w:type="dxa"/>
            <w:hideMark/>
          </w:tcPr>
          <w:p w:rsidR="002C0A6A" w:rsidRPr="006A4158" w:rsidRDefault="002C0A6A" w:rsidP="006B16A7">
            <w:pPr>
              <w:spacing w:line="23" w:lineRule="atLeast"/>
              <w:jc w:val="center"/>
              <w:cnfStyle w:val="000000100000"/>
              <w:rPr>
                <w:rFonts w:ascii="Times New Roman" w:hAnsi="Times New Roman" w:cs="Times New Roman"/>
                <w:sz w:val="24"/>
                <w:szCs w:val="24"/>
              </w:rPr>
            </w:pPr>
            <w:r w:rsidRPr="006A4158">
              <w:rPr>
                <w:rFonts w:ascii="Times New Roman" w:hAnsi="Times New Roman" w:cs="Times New Roman"/>
                <w:sz w:val="24"/>
                <w:szCs w:val="24"/>
              </w:rPr>
              <w:t>6</w:t>
            </w:r>
          </w:p>
        </w:tc>
        <w:tc>
          <w:tcPr>
            <w:tcW w:w="1365" w:type="dxa"/>
            <w:hideMark/>
          </w:tcPr>
          <w:p w:rsidR="002C0A6A" w:rsidRPr="006A4158" w:rsidRDefault="002C0A6A" w:rsidP="006B16A7">
            <w:pPr>
              <w:spacing w:line="23" w:lineRule="atLeast"/>
              <w:jc w:val="center"/>
              <w:cnfStyle w:val="000000100000"/>
              <w:rPr>
                <w:rFonts w:ascii="Times New Roman" w:hAnsi="Times New Roman" w:cs="Times New Roman"/>
                <w:sz w:val="24"/>
                <w:szCs w:val="24"/>
              </w:rPr>
            </w:pPr>
            <w:r w:rsidRPr="006A4158">
              <w:rPr>
                <w:rFonts w:ascii="Times New Roman" w:hAnsi="Times New Roman" w:cs="Times New Roman"/>
                <w:sz w:val="24"/>
                <w:szCs w:val="24"/>
              </w:rPr>
              <w:t>3</w:t>
            </w:r>
          </w:p>
        </w:tc>
        <w:tc>
          <w:tcPr>
            <w:tcW w:w="2942" w:type="dxa"/>
          </w:tcPr>
          <w:p w:rsidR="002C0A6A" w:rsidRPr="006A4158" w:rsidRDefault="002C0A6A" w:rsidP="006B16A7">
            <w:pPr>
              <w:spacing w:line="23" w:lineRule="atLeast"/>
              <w:jc w:val="center"/>
              <w:cnfStyle w:val="000000100000"/>
              <w:rPr>
                <w:rFonts w:ascii="Times New Roman" w:hAnsi="Times New Roman" w:cs="Times New Roman"/>
                <w:sz w:val="24"/>
                <w:szCs w:val="24"/>
              </w:rPr>
            </w:pPr>
            <w:r>
              <w:rPr>
                <w:rFonts w:ascii="Times New Roman" w:hAnsi="Times New Roman" w:cs="Times New Roman"/>
                <w:sz w:val="24"/>
                <w:szCs w:val="24"/>
              </w:rPr>
              <w:t>5</w:t>
            </w:r>
          </w:p>
        </w:tc>
      </w:tr>
      <w:tr w:rsidR="002C0A6A" w:rsidRPr="006A4158" w:rsidTr="00357C5E">
        <w:tc>
          <w:tcPr>
            <w:cnfStyle w:val="001000000000"/>
            <w:tcW w:w="6081" w:type="dxa"/>
            <w:hideMark/>
          </w:tcPr>
          <w:p w:rsidR="002C0A6A" w:rsidRPr="006A4158" w:rsidRDefault="002C0A6A" w:rsidP="006B16A7">
            <w:pPr>
              <w:spacing w:line="23" w:lineRule="atLeast"/>
              <w:jc w:val="both"/>
              <w:rPr>
                <w:rFonts w:ascii="Times New Roman" w:hAnsi="Times New Roman" w:cs="Times New Roman"/>
                <w:sz w:val="24"/>
                <w:szCs w:val="24"/>
              </w:rPr>
            </w:pPr>
            <w:r w:rsidRPr="006A4158">
              <w:rPr>
                <w:rFonts w:ascii="Times New Roman" w:hAnsi="Times New Roman" w:cs="Times New Roman"/>
                <w:bCs w:val="0"/>
                <w:sz w:val="24"/>
                <w:szCs w:val="24"/>
              </w:rPr>
              <w:t>С одной «3»</w:t>
            </w:r>
          </w:p>
        </w:tc>
        <w:tc>
          <w:tcPr>
            <w:tcW w:w="2053" w:type="dxa"/>
            <w:hideMark/>
          </w:tcPr>
          <w:p w:rsidR="002C0A6A" w:rsidRPr="006A4158" w:rsidRDefault="002C0A6A" w:rsidP="006B16A7">
            <w:pPr>
              <w:spacing w:line="23" w:lineRule="atLeast"/>
              <w:jc w:val="center"/>
              <w:cnfStyle w:val="000000000000"/>
              <w:rPr>
                <w:rFonts w:ascii="Times New Roman" w:hAnsi="Times New Roman" w:cs="Times New Roman"/>
                <w:sz w:val="24"/>
                <w:szCs w:val="24"/>
              </w:rPr>
            </w:pPr>
            <w:r w:rsidRPr="006A4158">
              <w:rPr>
                <w:rFonts w:ascii="Times New Roman" w:hAnsi="Times New Roman" w:cs="Times New Roman"/>
                <w:sz w:val="24"/>
                <w:szCs w:val="24"/>
              </w:rPr>
              <w:t>1</w:t>
            </w:r>
          </w:p>
        </w:tc>
        <w:tc>
          <w:tcPr>
            <w:tcW w:w="1365" w:type="dxa"/>
            <w:hideMark/>
          </w:tcPr>
          <w:p w:rsidR="002C0A6A" w:rsidRPr="006A4158" w:rsidRDefault="002C0A6A" w:rsidP="006B16A7">
            <w:pPr>
              <w:spacing w:line="23" w:lineRule="atLeast"/>
              <w:jc w:val="center"/>
              <w:cnfStyle w:val="000000000000"/>
              <w:rPr>
                <w:rFonts w:ascii="Times New Roman" w:hAnsi="Times New Roman" w:cs="Times New Roman"/>
                <w:sz w:val="24"/>
                <w:szCs w:val="24"/>
              </w:rPr>
            </w:pPr>
          </w:p>
        </w:tc>
        <w:tc>
          <w:tcPr>
            <w:tcW w:w="2942" w:type="dxa"/>
          </w:tcPr>
          <w:p w:rsidR="002C0A6A" w:rsidRPr="006A4158" w:rsidRDefault="002C0A6A" w:rsidP="006B16A7">
            <w:pPr>
              <w:spacing w:line="23" w:lineRule="atLeast"/>
              <w:jc w:val="center"/>
              <w:cnfStyle w:val="000000000000"/>
              <w:rPr>
                <w:rFonts w:ascii="Times New Roman" w:hAnsi="Times New Roman" w:cs="Times New Roman"/>
                <w:sz w:val="24"/>
                <w:szCs w:val="24"/>
              </w:rPr>
            </w:pPr>
            <w:r>
              <w:rPr>
                <w:rFonts w:ascii="Times New Roman" w:hAnsi="Times New Roman" w:cs="Times New Roman"/>
                <w:sz w:val="24"/>
                <w:szCs w:val="24"/>
              </w:rPr>
              <w:t>1</w:t>
            </w:r>
          </w:p>
        </w:tc>
      </w:tr>
      <w:tr w:rsidR="002C0A6A" w:rsidRPr="006A4158" w:rsidTr="00357C5E">
        <w:trPr>
          <w:cnfStyle w:val="000000100000"/>
        </w:trPr>
        <w:tc>
          <w:tcPr>
            <w:cnfStyle w:val="001000000000"/>
            <w:tcW w:w="6081" w:type="dxa"/>
            <w:hideMark/>
          </w:tcPr>
          <w:p w:rsidR="002C0A6A" w:rsidRPr="006A4158" w:rsidRDefault="002C0A6A" w:rsidP="006B16A7">
            <w:pPr>
              <w:spacing w:line="23" w:lineRule="atLeast"/>
              <w:jc w:val="both"/>
              <w:rPr>
                <w:rFonts w:ascii="Times New Roman" w:hAnsi="Times New Roman" w:cs="Times New Roman"/>
                <w:sz w:val="24"/>
                <w:szCs w:val="24"/>
              </w:rPr>
            </w:pPr>
            <w:r w:rsidRPr="006A4158">
              <w:rPr>
                <w:rFonts w:ascii="Times New Roman" w:hAnsi="Times New Roman" w:cs="Times New Roman"/>
                <w:bCs w:val="0"/>
                <w:sz w:val="24"/>
                <w:szCs w:val="24"/>
              </w:rPr>
              <w:t xml:space="preserve">Не </w:t>
            </w:r>
            <w:proofErr w:type="gramStart"/>
            <w:r w:rsidRPr="006A4158">
              <w:rPr>
                <w:rFonts w:ascii="Times New Roman" w:hAnsi="Times New Roman" w:cs="Times New Roman"/>
                <w:bCs w:val="0"/>
                <w:sz w:val="24"/>
                <w:szCs w:val="24"/>
              </w:rPr>
              <w:t>получивших</w:t>
            </w:r>
            <w:proofErr w:type="gramEnd"/>
            <w:r w:rsidRPr="006A4158">
              <w:rPr>
                <w:rFonts w:ascii="Times New Roman" w:hAnsi="Times New Roman" w:cs="Times New Roman"/>
                <w:bCs w:val="0"/>
                <w:sz w:val="24"/>
                <w:szCs w:val="24"/>
              </w:rPr>
              <w:t xml:space="preserve"> аттестат об образовании</w:t>
            </w:r>
          </w:p>
        </w:tc>
        <w:tc>
          <w:tcPr>
            <w:tcW w:w="2053" w:type="dxa"/>
            <w:hideMark/>
          </w:tcPr>
          <w:p w:rsidR="002C0A6A" w:rsidRPr="006A4158" w:rsidRDefault="002C0A6A" w:rsidP="006B16A7">
            <w:pPr>
              <w:spacing w:line="23" w:lineRule="atLeast"/>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365" w:type="dxa"/>
            <w:hideMark/>
          </w:tcPr>
          <w:p w:rsidR="002C0A6A" w:rsidRPr="006A4158" w:rsidRDefault="002C0A6A" w:rsidP="006B16A7">
            <w:pPr>
              <w:spacing w:line="23" w:lineRule="atLeast"/>
              <w:jc w:val="cente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2942" w:type="dxa"/>
          </w:tcPr>
          <w:p w:rsidR="002C0A6A" w:rsidRPr="006A4158" w:rsidRDefault="002C0A6A" w:rsidP="006B16A7">
            <w:pPr>
              <w:spacing w:line="23" w:lineRule="atLeast"/>
              <w:jc w:val="center"/>
              <w:cnfStyle w:val="000000100000"/>
              <w:rPr>
                <w:rFonts w:ascii="Times New Roman" w:hAnsi="Times New Roman" w:cs="Times New Roman"/>
                <w:sz w:val="24"/>
                <w:szCs w:val="24"/>
              </w:rPr>
            </w:pPr>
            <w:r>
              <w:rPr>
                <w:rFonts w:ascii="Times New Roman" w:hAnsi="Times New Roman" w:cs="Times New Roman"/>
                <w:sz w:val="24"/>
                <w:szCs w:val="24"/>
              </w:rPr>
              <w:t>1</w:t>
            </w:r>
          </w:p>
        </w:tc>
      </w:tr>
      <w:tr w:rsidR="002C0A6A" w:rsidRPr="006A4158" w:rsidTr="00357C5E">
        <w:tc>
          <w:tcPr>
            <w:cnfStyle w:val="001000000000"/>
            <w:tcW w:w="6081" w:type="dxa"/>
            <w:hideMark/>
          </w:tcPr>
          <w:p w:rsidR="002C0A6A" w:rsidRPr="006A4158" w:rsidRDefault="002C0A6A" w:rsidP="006B16A7">
            <w:pPr>
              <w:spacing w:line="23" w:lineRule="atLeast"/>
              <w:jc w:val="both"/>
              <w:rPr>
                <w:rFonts w:ascii="Times New Roman" w:hAnsi="Times New Roman" w:cs="Times New Roman"/>
                <w:sz w:val="24"/>
                <w:szCs w:val="24"/>
              </w:rPr>
            </w:pPr>
            <w:r w:rsidRPr="006A4158">
              <w:rPr>
                <w:rFonts w:ascii="Times New Roman" w:hAnsi="Times New Roman" w:cs="Times New Roman"/>
                <w:bCs w:val="0"/>
                <w:sz w:val="24"/>
                <w:szCs w:val="24"/>
              </w:rPr>
              <w:t xml:space="preserve">% </w:t>
            </w:r>
            <w:proofErr w:type="gramStart"/>
            <w:r w:rsidRPr="006A4158">
              <w:rPr>
                <w:rFonts w:ascii="Times New Roman" w:hAnsi="Times New Roman" w:cs="Times New Roman"/>
                <w:bCs w:val="0"/>
                <w:sz w:val="24"/>
                <w:szCs w:val="24"/>
              </w:rPr>
              <w:t>закончивших</w:t>
            </w:r>
            <w:proofErr w:type="gramEnd"/>
            <w:r w:rsidRPr="006A4158">
              <w:rPr>
                <w:rFonts w:ascii="Times New Roman" w:hAnsi="Times New Roman" w:cs="Times New Roman"/>
                <w:bCs w:val="0"/>
                <w:sz w:val="24"/>
                <w:szCs w:val="24"/>
              </w:rPr>
              <w:t xml:space="preserve"> школу без «3»</w:t>
            </w:r>
          </w:p>
        </w:tc>
        <w:tc>
          <w:tcPr>
            <w:tcW w:w="2053" w:type="dxa"/>
            <w:hideMark/>
          </w:tcPr>
          <w:p w:rsidR="002C0A6A" w:rsidRPr="006A4158" w:rsidRDefault="002C0A6A" w:rsidP="006B16A7">
            <w:pPr>
              <w:spacing w:line="23" w:lineRule="atLeast"/>
              <w:jc w:val="center"/>
              <w:cnfStyle w:val="000000000000"/>
              <w:rPr>
                <w:rFonts w:ascii="Times New Roman" w:hAnsi="Times New Roman" w:cs="Times New Roman"/>
                <w:sz w:val="24"/>
                <w:szCs w:val="24"/>
              </w:rPr>
            </w:pPr>
            <w:r w:rsidRPr="006A4158">
              <w:rPr>
                <w:rFonts w:ascii="Times New Roman" w:hAnsi="Times New Roman" w:cs="Times New Roman"/>
                <w:sz w:val="24"/>
                <w:szCs w:val="24"/>
              </w:rPr>
              <w:t>27</w:t>
            </w:r>
          </w:p>
        </w:tc>
        <w:tc>
          <w:tcPr>
            <w:tcW w:w="1365" w:type="dxa"/>
            <w:hideMark/>
          </w:tcPr>
          <w:p w:rsidR="002C0A6A" w:rsidRPr="006A4158" w:rsidRDefault="002C0A6A" w:rsidP="006B16A7">
            <w:pPr>
              <w:spacing w:line="23" w:lineRule="atLeast"/>
              <w:jc w:val="center"/>
              <w:cnfStyle w:val="000000000000"/>
              <w:rPr>
                <w:rFonts w:ascii="Times New Roman" w:hAnsi="Times New Roman" w:cs="Times New Roman"/>
                <w:sz w:val="24"/>
                <w:szCs w:val="24"/>
              </w:rPr>
            </w:pPr>
            <w:r w:rsidRPr="006A4158">
              <w:rPr>
                <w:rFonts w:ascii="Times New Roman" w:hAnsi="Times New Roman" w:cs="Times New Roman"/>
                <w:sz w:val="24"/>
                <w:szCs w:val="24"/>
              </w:rPr>
              <w:t>16</w:t>
            </w:r>
          </w:p>
        </w:tc>
        <w:tc>
          <w:tcPr>
            <w:tcW w:w="2942" w:type="dxa"/>
          </w:tcPr>
          <w:p w:rsidR="002C0A6A" w:rsidRPr="006A4158" w:rsidRDefault="002C0A6A" w:rsidP="006B16A7">
            <w:pPr>
              <w:spacing w:line="23" w:lineRule="atLeast"/>
              <w:jc w:val="center"/>
              <w:cnfStyle w:val="000000000000"/>
              <w:rPr>
                <w:rFonts w:ascii="Times New Roman" w:hAnsi="Times New Roman" w:cs="Times New Roman"/>
                <w:sz w:val="24"/>
                <w:szCs w:val="24"/>
              </w:rPr>
            </w:pPr>
            <w:r>
              <w:rPr>
                <w:rFonts w:ascii="Times New Roman" w:hAnsi="Times New Roman" w:cs="Times New Roman"/>
                <w:sz w:val="24"/>
                <w:szCs w:val="24"/>
              </w:rPr>
              <w:t>36</w:t>
            </w:r>
          </w:p>
        </w:tc>
      </w:tr>
    </w:tbl>
    <w:p w:rsidR="002C0A6A" w:rsidRDefault="002C0A6A" w:rsidP="002C0A6A">
      <w:pPr>
        <w:spacing w:after="0" w:line="23" w:lineRule="atLeast"/>
        <w:ind w:firstLine="709"/>
        <w:jc w:val="both"/>
        <w:rPr>
          <w:rFonts w:ascii="Times New Roman" w:hAnsi="Times New Roman" w:cs="Times New Roman"/>
          <w:b/>
          <w:bCs/>
          <w:sz w:val="24"/>
          <w:szCs w:val="24"/>
        </w:rPr>
      </w:pPr>
    </w:p>
    <w:p w:rsidR="002C0A6A" w:rsidRPr="001214CE" w:rsidRDefault="002C0A6A" w:rsidP="002C0A6A">
      <w:pPr>
        <w:rPr>
          <w:rFonts w:ascii="Times New Roman" w:hAnsi="Times New Roman" w:cs="Times New Roman"/>
          <w:sz w:val="24"/>
          <w:szCs w:val="24"/>
        </w:rPr>
      </w:pPr>
      <w:r w:rsidRPr="006A4158">
        <w:rPr>
          <w:rFonts w:ascii="Times New Roman" w:hAnsi="Times New Roman" w:cs="Times New Roman"/>
          <w:b/>
          <w:bCs/>
          <w:sz w:val="24"/>
          <w:szCs w:val="24"/>
        </w:rPr>
        <w:t> </w:t>
      </w:r>
      <w:r w:rsidRPr="001214CE">
        <w:rPr>
          <w:rFonts w:ascii="Times New Roman" w:hAnsi="Times New Roman" w:cs="Times New Roman"/>
          <w:b/>
          <w:bCs/>
          <w:sz w:val="24"/>
          <w:szCs w:val="24"/>
        </w:rPr>
        <w:t>Выбор предметов в форме ЕГЭ распределился следующим образом:</w:t>
      </w:r>
    </w:p>
    <w:tbl>
      <w:tblPr>
        <w:tblStyle w:val="3-2"/>
        <w:tblW w:w="0" w:type="auto"/>
        <w:tblLook w:val="04A0"/>
      </w:tblPr>
      <w:tblGrid>
        <w:gridCol w:w="1053"/>
        <w:gridCol w:w="864"/>
        <w:gridCol w:w="619"/>
        <w:gridCol w:w="751"/>
        <w:gridCol w:w="1018"/>
        <w:gridCol w:w="802"/>
        <w:gridCol w:w="866"/>
        <w:gridCol w:w="802"/>
        <w:gridCol w:w="723"/>
        <w:gridCol w:w="1130"/>
        <w:gridCol w:w="987"/>
        <w:gridCol w:w="666"/>
      </w:tblGrid>
      <w:tr w:rsidR="002C0A6A" w:rsidRPr="002C0A6A" w:rsidTr="00357C5E">
        <w:trPr>
          <w:cnfStyle w:val="100000000000"/>
          <w:trHeight w:val="420"/>
        </w:trPr>
        <w:tc>
          <w:tcPr>
            <w:cnfStyle w:val="001000000000"/>
            <w:tcW w:w="1084" w:type="dxa"/>
            <w:vMerge w:val="restart"/>
            <w:hideMark/>
          </w:tcPr>
          <w:p w:rsidR="002C0A6A" w:rsidRPr="002C0A6A" w:rsidRDefault="002C0A6A" w:rsidP="006B16A7">
            <w:pPr>
              <w:jc w:val="center"/>
              <w:rPr>
                <w:rFonts w:ascii="Times New Roman" w:hAnsi="Times New Roman" w:cs="Times New Roman"/>
                <w:b w:val="0"/>
                <w:bCs w:val="0"/>
                <w:sz w:val="20"/>
                <w:szCs w:val="20"/>
              </w:rPr>
            </w:pPr>
            <w:r w:rsidRPr="002C0A6A">
              <w:rPr>
                <w:rFonts w:ascii="Times New Roman" w:hAnsi="Times New Roman" w:cs="Times New Roman"/>
                <w:sz w:val="20"/>
                <w:szCs w:val="20"/>
              </w:rPr>
              <w:t>Класс</w:t>
            </w:r>
          </w:p>
          <w:p w:rsidR="002C0A6A" w:rsidRPr="002C0A6A" w:rsidRDefault="002C0A6A" w:rsidP="006B16A7">
            <w:pPr>
              <w:jc w:val="center"/>
              <w:rPr>
                <w:rFonts w:ascii="Times New Roman" w:hAnsi="Times New Roman" w:cs="Times New Roman"/>
                <w:sz w:val="20"/>
                <w:szCs w:val="20"/>
              </w:rPr>
            </w:pPr>
            <w:r w:rsidRPr="002C0A6A">
              <w:rPr>
                <w:rFonts w:ascii="Times New Roman" w:hAnsi="Times New Roman" w:cs="Times New Roman"/>
                <w:sz w:val="20"/>
                <w:szCs w:val="20"/>
              </w:rPr>
              <w:t>11</w:t>
            </w:r>
          </w:p>
        </w:tc>
        <w:tc>
          <w:tcPr>
            <w:tcW w:w="861" w:type="dxa"/>
            <w:vMerge w:val="restart"/>
            <w:hideMark/>
          </w:tcPr>
          <w:p w:rsidR="002C0A6A" w:rsidRPr="002C0A6A" w:rsidRDefault="002C0A6A" w:rsidP="006B16A7">
            <w:pPr>
              <w:jc w:val="center"/>
              <w:cnfStyle w:val="100000000000"/>
              <w:rPr>
                <w:rFonts w:ascii="Times New Roman" w:hAnsi="Times New Roman" w:cs="Times New Roman"/>
                <w:sz w:val="20"/>
                <w:szCs w:val="20"/>
              </w:rPr>
            </w:pPr>
            <w:r w:rsidRPr="002C0A6A">
              <w:rPr>
                <w:rFonts w:ascii="Times New Roman" w:hAnsi="Times New Roman" w:cs="Times New Roman"/>
                <w:sz w:val="20"/>
                <w:szCs w:val="20"/>
              </w:rPr>
              <w:t>русский</w:t>
            </w:r>
          </w:p>
        </w:tc>
        <w:tc>
          <w:tcPr>
            <w:tcW w:w="1366" w:type="dxa"/>
            <w:gridSpan w:val="2"/>
            <w:hideMark/>
          </w:tcPr>
          <w:p w:rsidR="002C0A6A" w:rsidRPr="002C0A6A" w:rsidRDefault="002C0A6A" w:rsidP="006B16A7">
            <w:pPr>
              <w:jc w:val="center"/>
              <w:cnfStyle w:val="100000000000"/>
              <w:rPr>
                <w:rFonts w:ascii="Times New Roman" w:hAnsi="Times New Roman" w:cs="Times New Roman"/>
                <w:sz w:val="20"/>
                <w:szCs w:val="20"/>
              </w:rPr>
            </w:pPr>
            <w:r w:rsidRPr="002C0A6A">
              <w:rPr>
                <w:rFonts w:ascii="Times New Roman" w:hAnsi="Times New Roman" w:cs="Times New Roman"/>
                <w:sz w:val="20"/>
                <w:szCs w:val="20"/>
              </w:rPr>
              <w:t>математика</w:t>
            </w:r>
          </w:p>
        </w:tc>
        <w:tc>
          <w:tcPr>
            <w:tcW w:w="1014" w:type="dxa"/>
            <w:vMerge w:val="restart"/>
            <w:hideMark/>
          </w:tcPr>
          <w:p w:rsidR="002C0A6A" w:rsidRPr="002C0A6A" w:rsidRDefault="002C0A6A" w:rsidP="006B16A7">
            <w:pPr>
              <w:jc w:val="center"/>
              <w:cnfStyle w:val="100000000000"/>
              <w:rPr>
                <w:rFonts w:ascii="Times New Roman" w:hAnsi="Times New Roman" w:cs="Times New Roman"/>
                <w:b w:val="0"/>
                <w:bCs w:val="0"/>
                <w:sz w:val="20"/>
                <w:szCs w:val="20"/>
              </w:rPr>
            </w:pPr>
            <w:r w:rsidRPr="002C0A6A">
              <w:rPr>
                <w:rFonts w:ascii="Times New Roman" w:hAnsi="Times New Roman" w:cs="Times New Roman"/>
                <w:sz w:val="20"/>
                <w:szCs w:val="20"/>
              </w:rPr>
              <w:t>Общество</w:t>
            </w:r>
          </w:p>
          <w:p w:rsidR="002C0A6A" w:rsidRPr="002C0A6A" w:rsidRDefault="002C0A6A" w:rsidP="006B16A7">
            <w:pPr>
              <w:jc w:val="center"/>
              <w:cnfStyle w:val="100000000000"/>
              <w:rPr>
                <w:rFonts w:ascii="Times New Roman" w:hAnsi="Times New Roman" w:cs="Times New Roman"/>
                <w:sz w:val="20"/>
                <w:szCs w:val="20"/>
              </w:rPr>
            </w:pPr>
            <w:r w:rsidRPr="002C0A6A">
              <w:rPr>
                <w:rFonts w:ascii="Times New Roman" w:hAnsi="Times New Roman" w:cs="Times New Roman"/>
                <w:sz w:val="20"/>
                <w:szCs w:val="20"/>
              </w:rPr>
              <w:t>знание</w:t>
            </w:r>
          </w:p>
        </w:tc>
        <w:tc>
          <w:tcPr>
            <w:tcW w:w="800" w:type="dxa"/>
            <w:vMerge w:val="restart"/>
            <w:hideMark/>
          </w:tcPr>
          <w:p w:rsidR="002C0A6A" w:rsidRPr="002C0A6A" w:rsidRDefault="002C0A6A" w:rsidP="006B16A7">
            <w:pPr>
              <w:jc w:val="center"/>
              <w:cnfStyle w:val="100000000000"/>
              <w:rPr>
                <w:rFonts w:ascii="Times New Roman" w:hAnsi="Times New Roman" w:cs="Times New Roman"/>
                <w:b w:val="0"/>
                <w:bCs w:val="0"/>
                <w:sz w:val="20"/>
                <w:szCs w:val="20"/>
              </w:rPr>
            </w:pPr>
            <w:proofErr w:type="spellStart"/>
            <w:r w:rsidRPr="002C0A6A">
              <w:rPr>
                <w:rFonts w:ascii="Times New Roman" w:hAnsi="Times New Roman" w:cs="Times New Roman"/>
                <w:sz w:val="20"/>
                <w:szCs w:val="20"/>
              </w:rPr>
              <w:t>Инфор</w:t>
            </w:r>
            <w:proofErr w:type="spellEnd"/>
          </w:p>
          <w:p w:rsidR="002C0A6A" w:rsidRPr="002C0A6A" w:rsidRDefault="002C0A6A" w:rsidP="006B16A7">
            <w:pPr>
              <w:jc w:val="center"/>
              <w:cnfStyle w:val="100000000000"/>
              <w:rPr>
                <w:rFonts w:ascii="Times New Roman" w:hAnsi="Times New Roman" w:cs="Times New Roman"/>
                <w:sz w:val="20"/>
                <w:szCs w:val="20"/>
              </w:rPr>
            </w:pPr>
            <w:proofErr w:type="spellStart"/>
            <w:r w:rsidRPr="002C0A6A">
              <w:rPr>
                <w:rFonts w:ascii="Times New Roman" w:hAnsi="Times New Roman" w:cs="Times New Roman"/>
                <w:sz w:val="20"/>
                <w:szCs w:val="20"/>
              </w:rPr>
              <w:t>матика</w:t>
            </w:r>
            <w:proofErr w:type="spellEnd"/>
          </w:p>
        </w:tc>
        <w:tc>
          <w:tcPr>
            <w:tcW w:w="863" w:type="dxa"/>
            <w:vMerge w:val="restart"/>
            <w:hideMark/>
          </w:tcPr>
          <w:p w:rsidR="002C0A6A" w:rsidRPr="002C0A6A" w:rsidRDefault="002C0A6A" w:rsidP="006B16A7">
            <w:pPr>
              <w:jc w:val="center"/>
              <w:cnfStyle w:val="100000000000"/>
              <w:rPr>
                <w:rFonts w:ascii="Times New Roman" w:hAnsi="Times New Roman" w:cs="Times New Roman"/>
                <w:sz w:val="20"/>
                <w:szCs w:val="20"/>
              </w:rPr>
            </w:pPr>
            <w:r w:rsidRPr="002C0A6A">
              <w:rPr>
                <w:rFonts w:ascii="Times New Roman" w:hAnsi="Times New Roman" w:cs="Times New Roman"/>
                <w:sz w:val="20"/>
                <w:szCs w:val="20"/>
              </w:rPr>
              <w:t>история</w:t>
            </w:r>
          </w:p>
        </w:tc>
        <w:tc>
          <w:tcPr>
            <w:tcW w:w="800" w:type="dxa"/>
            <w:vMerge w:val="restart"/>
            <w:hideMark/>
          </w:tcPr>
          <w:p w:rsidR="002C0A6A" w:rsidRPr="002C0A6A" w:rsidRDefault="002C0A6A" w:rsidP="006B16A7">
            <w:pPr>
              <w:jc w:val="center"/>
              <w:cnfStyle w:val="100000000000"/>
              <w:rPr>
                <w:rFonts w:ascii="Times New Roman" w:hAnsi="Times New Roman" w:cs="Times New Roman"/>
                <w:sz w:val="20"/>
                <w:szCs w:val="20"/>
              </w:rPr>
            </w:pPr>
            <w:r w:rsidRPr="002C0A6A">
              <w:rPr>
                <w:rFonts w:ascii="Times New Roman" w:hAnsi="Times New Roman" w:cs="Times New Roman"/>
                <w:sz w:val="20"/>
                <w:szCs w:val="20"/>
              </w:rPr>
              <w:t>физика</w:t>
            </w:r>
          </w:p>
        </w:tc>
        <w:tc>
          <w:tcPr>
            <w:tcW w:w="721" w:type="dxa"/>
            <w:vMerge w:val="restart"/>
            <w:hideMark/>
          </w:tcPr>
          <w:p w:rsidR="002C0A6A" w:rsidRPr="002C0A6A" w:rsidRDefault="002C0A6A" w:rsidP="006B16A7">
            <w:pPr>
              <w:jc w:val="center"/>
              <w:cnfStyle w:val="100000000000"/>
              <w:rPr>
                <w:rFonts w:ascii="Times New Roman" w:hAnsi="Times New Roman" w:cs="Times New Roman"/>
                <w:sz w:val="20"/>
                <w:szCs w:val="20"/>
              </w:rPr>
            </w:pPr>
            <w:r w:rsidRPr="002C0A6A">
              <w:rPr>
                <w:rFonts w:ascii="Times New Roman" w:hAnsi="Times New Roman" w:cs="Times New Roman"/>
                <w:sz w:val="20"/>
                <w:szCs w:val="20"/>
              </w:rPr>
              <w:t>химия</w:t>
            </w:r>
          </w:p>
        </w:tc>
        <w:tc>
          <w:tcPr>
            <w:tcW w:w="1125" w:type="dxa"/>
            <w:vMerge w:val="restart"/>
            <w:hideMark/>
          </w:tcPr>
          <w:p w:rsidR="002C0A6A" w:rsidRPr="002C0A6A" w:rsidRDefault="002C0A6A" w:rsidP="006B16A7">
            <w:pPr>
              <w:jc w:val="center"/>
              <w:cnfStyle w:val="100000000000"/>
              <w:rPr>
                <w:rFonts w:ascii="Times New Roman" w:hAnsi="Times New Roman" w:cs="Times New Roman"/>
                <w:sz w:val="20"/>
                <w:szCs w:val="20"/>
              </w:rPr>
            </w:pPr>
            <w:r w:rsidRPr="002C0A6A">
              <w:rPr>
                <w:rFonts w:ascii="Times New Roman" w:hAnsi="Times New Roman" w:cs="Times New Roman"/>
                <w:sz w:val="20"/>
                <w:szCs w:val="20"/>
              </w:rPr>
              <w:t>литература</w:t>
            </w:r>
          </w:p>
        </w:tc>
        <w:tc>
          <w:tcPr>
            <w:tcW w:w="983" w:type="dxa"/>
            <w:vMerge w:val="restart"/>
          </w:tcPr>
          <w:p w:rsidR="002C0A6A" w:rsidRPr="002C0A6A" w:rsidRDefault="002C0A6A" w:rsidP="006B16A7">
            <w:pPr>
              <w:jc w:val="center"/>
              <w:cnfStyle w:val="100000000000"/>
              <w:rPr>
                <w:rFonts w:ascii="Times New Roman" w:hAnsi="Times New Roman" w:cs="Times New Roman"/>
                <w:b w:val="0"/>
                <w:sz w:val="20"/>
                <w:szCs w:val="20"/>
              </w:rPr>
            </w:pPr>
            <w:r w:rsidRPr="002C0A6A">
              <w:rPr>
                <w:rFonts w:ascii="Times New Roman" w:hAnsi="Times New Roman" w:cs="Times New Roman"/>
                <w:sz w:val="20"/>
                <w:szCs w:val="20"/>
              </w:rPr>
              <w:t xml:space="preserve">Биология </w:t>
            </w:r>
          </w:p>
        </w:tc>
        <w:tc>
          <w:tcPr>
            <w:tcW w:w="664" w:type="dxa"/>
            <w:vMerge w:val="restart"/>
          </w:tcPr>
          <w:p w:rsidR="002C0A6A" w:rsidRPr="002C0A6A" w:rsidRDefault="002C0A6A" w:rsidP="006B16A7">
            <w:pPr>
              <w:jc w:val="center"/>
              <w:cnfStyle w:val="100000000000"/>
              <w:rPr>
                <w:rFonts w:ascii="Times New Roman" w:hAnsi="Times New Roman" w:cs="Times New Roman"/>
                <w:b w:val="0"/>
                <w:sz w:val="20"/>
                <w:szCs w:val="20"/>
              </w:rPr>
            </w:pPr>
            <w:proofErr w:type="spellStart"/>
            <w:r w:rsidRPr="002C0A6A">
              <w:rPr>
                <w:rFonts w:ascii="Times New Roman" w:hAnsi="Times New Roman" w:cs="Times New Roman"/>
                <w:sz w:val="20"/>
                <w:szCs w:val="20"/>
              </w:rPr>
              <w:t>Ин</w:t>
            </w:r>
            <w:proofErr w:type="gramStart"/>
            <w:r w:rsidRPr="002C0A6A">
              <w:rPr>
                <w:rFonts w:ascii="Times New Roman" w:hAnsi="Times New Roman" w:cs="Times New Roman"/>
                <w:sz w:val="20"/>
                <w:szCs w:val="20"/>
              </w:rPr>
              <w:t>.я</w:t>
            </w:r>
            <w:proofErr w:type="gramEnd"/>
            <w:r w:rsidRPr="002C0A6A">
              <w:rPr>
                <w:rFonts w:ascii="Times New Roman" w:hAnsi="Times New Roman" w:cs="Times New Roman"/>
                <w:sz w:val="20"/>
                <w:szCs w:val="20"/>
              </w:rPr>
              <w:t>з</w:t>
            </w:r>
            <w:proofErr w:type="spellEnd"/>
          </w:p>
        </w:tc>
      </w:tr>
      <w:tr w:rsidR="002C0A6A" w:rsidRPr="001214CE" w:rsidTr="00357C5E">
        <w:trPr>
          <w:cnfStyle w:val="000000100000"/>
          <w:trHeight w:val="255"/>
        </w:trPr>
        <w:tc>
          <w:tcPr>
            <w:cnfStyle w:val="001000000000"/>
            <w:tcW w:w="1084" w:type="dxa"/>
            <w:vMerge/>
          </w:tcPr>
          <w:p w:rsidR="002C0A6A" w:rsidRPr="001214CE" w:rsidRDefault="002C0A6A" w:rsidP="006B16A7">
            <w:pPr>
              <w:jc w:val="center"/>
              <w:rPr>
                <w:rFonts w:ascii="Times New Roman" w:hAnsi="Times New Roman" w:cs="Times New Roman"/>
                <w:b w:val="0"/>
                <w:bCs w:val="0"/>
                <w:sz w:val="24"/>
                <w:szCs w:val="24"/>
              </w:rPr>
            </w:pPr>
          </w:p>
        </w:tc>
        <w:tc>
          <w:tcPr>
            <w:tcW w:w="861" w:type="dxa"/>
            <w:vMerge/>
          </w:tcPr>
          <w:p w:rsidR="002C0A6A" w:rsidRPr="001214CE" w:rsidRDefault="002C0A6A" w:rsidP="006B16A7">
            <w:pPr>
              <w:jc w:val="center"/>
              <w:cnfStyle w:val="000000100000"/>
              <w:rPr>
                <w:rFonts w:ascii="Times New Roman" w:hAnsi="Times New Roman" w:cs="Times New Roman"/>
                <w:b/>
                <w:bCs/>
                <w:sz w:val="24"/>
                <w:szCs w:val="24"/>
              </w:rPr>
            </w:pPr>
          </w:p>
        </w:tc>
        <w:tc>
          <w:tcPr>
            <w:tcW w:w="617"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база</w:t>
            </w:r>
          </w:p>
        </w:tc>
        <w:tc>
          <w:tcPr>
            <w:tcW w:w="749" w:type="dxa"/>
          </w:tcPr>
          <w:p w:rsidR="002C0A6A" w:rsidRPr="001214CE" w:rsidRDefault="002C0A6A" w:rsidP="006B16A7">
            <w:pPr>
              <w:jc w:val="center"/>
              <w:cnfStyle w:val="000000100000"/>
              <w:rPr>
                <w:rFonts w:ascii="Times New Roman" w:hAnsi="Times New Roman" w:cs="Times New Roman"/>
                <w:b/>
                <w:bCs/>
                <w:sz w:val="24"/>
                <w:szCs w:val="24"/>
              </w:rPr>
            </w:pPr>
            <w:proofErr w:type="spellStart"/>
            <w:proofErr w:type="gramStart"/>
            <w:r w:rsidRPr="001214CE">
              <w:rPr>
                <w:rFonts w:ascii="Times New Roman" w:hAnsi="Times New Roman" w:cs="Times New Roman"/>
                <w:b/>
                <w:bCs/>
                <w:sz w:val="24"/>
                <w:szCs w:val="24"/>
              </w:rPr>
              <w:t>Проф</w:t>
            </w:r>
            <w:proofErr w:type="spellEnd"/>
            <w:proofErr w:type="gramEnd"/>
          </w:p>
        </w:tc>
        <w:tc>
          <w:tcPr>
            <w:tcW w:w="1014" w:type="dxa"/>
            <w:vMerge/>
          </w:tcPr>
          <w:p w:rsidR="002C0A6A" w:rsidRPr="001214CE" w:rsidRDefault="002C0A6A" w:rsidP="006B16A7">
            <w:pPr>
              <w:jc w:val="center"/>
              <w:cnfStyle w:val="000000100000"/>
              <w:rPr>
                <w:rFonts w:ascii="Times New Roman" w:hAnsi="Times New Roman" w:cs="Times New Roman"/>
                <w:b/>
                <w:bCs/>
                <w:sz w:val="24"/>
                <w:szCs w:val="24"/>
              </w:rPr>
            </w:pPr>
          </w:p>
        </w:tc>
        <w:tc>
          <w:tcPr>
            <w:tcW w:w="800" w:type="dxa"/>
            <w:vMerge/>
          </w:tcPr>
          <w:p w:rsidR="002C0A6A" w:rsidRPr="001214CE" w:rsidRDefault="002C0A6A" w:rsidP="006B16A7">
            <w:pPr>
              <w:jc w:val="center"/>
              <w:cnfStyle w:val="000000100000"/>
              <w:rPr>
                <w:rFonts w:ascii="Times New Roman" w:hAnsi="Times New Roman" w:cs="Times New Roman"/>
                <w:b/>
                <w:bCs/>
                <w:sz w:val="24"/>
                <w:szCs w:val="24"/>
              </w:rPr>
            </w:pPr>
          </w:p>
        </w:tc>
        <w:tc>
          <w:tcPr>
            <w:tcW w:w="863" w:type="dxa"/>
            <w:vMerge/>
          </w:tcPr>
          <w:p w:rsidR="002C0A6A" w:rsidRPr="001214CE" w:rsidRDefault="002C0A6A" w:rsidP="006B16A7">
            <w:pPr>
              <w:jc w:val="center"/>
              <w:cnfStyle w:val="000000100000"/>
              <w:rPr>
                <w:rFonts w:ascii="Times New Roman" w:hAnsi="Times New Roman" w:cs="Times New Roman"/>
                <w:b/>
                <w:bCs/>
                <w:sz w:val="24"/>
                <w:szCs w:val="24"/>
              </w:rPr>
            </w:pPr>
          </w:p>
        </w:tc>
        <w:tc>
          <w:tcPr>
            <w:tcW w:w="800" w:type="dxa"/>
            <w:vMerge/>
          </w:tcPr>
          <w:p w:rsidR="002C0A6A" w:rsidRPr="001214CE" w:rsidRDefault="002C0A6A" w:rsidP="006B16A7">
            <w:pPr>
              <w:jc w:val="center"/>
              <w:cnfStyle w:val="000000100000"/>
              <w:rPr>
                <w:rFonts w:ascii="Times New Roman" w:hAnsi="Times New Roman" w:cs="Times New Roman"/>
                <w:b/>
                <w:bCs/>
                <w:sz w:val="24"/>
                <w:szCs w:val="24"/>
              </w:rPr>
            </w:pPr>
          </w:p>
        </w:tc>
        <w:tc>
          <w:tcPr>
            <w:tcW w:w="721" w:type="dxa"/>
            <w:vMerge/>
          </w:tcPr>
          <w:p w:rsidR="002C0A6A" w:rsidRPr="001214CE" w:rsidRDefault="002C0A6A" w:rsidP="006B16A7">
            <w:pPr>
              <w:jc w:val="center"/>
              <w:cnfStyle w:val="000000100000"/>
              <w:rPr>
                <w:rFonts w:ascii="Times New Roman" w:hAnsi="Times New Roman" w:cs="Times New Roman"/>
                <w:b/>
                <w:bCs/>
                <w:sz w:val="24"/>
                <w:szCs w:val="24"/>
              </w:rPr>
            </w:pPr>
          </w:p>
        </w:tc>
        <w:tc>
          <w:tcPr>
            <w:tcW w:w="1125" w:type="dxa"/>
            <w:vMerge/>
          </w:tcPr>
          <w:p w:rsidR="002C0A6A" w:rsidRPr="001214CE" w:rsidRDefault="002C0A6A" w:rsidP="006B16A7">
            <w:pPr>
              <w:jc w:val="center"/>
              <w:cnfStyle w:val="000000100000"/>
              <w:rPr>
                <w:rFonts w:ascii="Times New Roman" w:hAnsi="Times New Roman" w:cs="Times New Roman"/>
                <w:b/>
                <w:bCs/>
                <w:sz w:val="24"/>
                <w:szCs w:val="24"/>
              </w:rPr>
            </w:pPr>
          </w:p>
        </w:tc>
        <w:tc>
          <w:tcPr>
            <w:tcW w:w="983" w:type="dxa"/>
            <w:vMerge/>
          </w:tcPr>
          <w:p w:rsidR="002C0A6A" w:rsidRPr="001214CE" w:rsidRDefault="002C0A6A" w:rsidP="006B16A7">
            <w:pPr>
              <w:jc w:val="center"/>
              <w:cnfStyle w:val="000000100000"/>
              <w:rPr>
                <w:rFonts w:ascii="Times New Roman" w:hAnsi="Times New Roman" w:cs="Times New Roman"/>
                <w:b/>
                <w:bCs/>
                <w:sz w:val="24"/>
                <w:szCs w:val="24"/>
              </w:rPr>
            </w:pPr>
          </w:p>
        </w:tc>
        <w:tc>
          <w:tcPr>
            <w:tcW w:w="664" w:type="dxa"/>
            <w:vMerge/>
          </w:tcPr>
          <w:p w:rsidR="002C0A6A" w:rsidRPr="001214CE" w:rsidRDefault="002C0A6A" w:rsidP="006B16A7">
            <w:pPr>
              <w:jc w:val="center"/>
              <w:cnfStyle w:val="000000100000"/>
              <w:rPr>
                <w:rFonts w:ascii="Times New Roman" w:hAnsi="Times New Roman" w:cs="Times New Roman"/>
                <w:b/>
                <w:bCs/>
                <w:sz w:val="24"/>
                <w:szCs w:val="24"/>
              </w:rPr>
            </w:pPr>
          </w:p>
        </w:tc>
      </w:tr>
      <w:tr w:rsidR="002C0A6A" w:rsidRPr="001214CE" w:rsidTr="00357C5E">
        <w:trPr>
          <w:trHeight w:val="394"/>
        </w:trPr>
        <w:tc>
          <w:tcPr>
            <w:cnfStyle w:val="001000000000"/>
            <w:tcW w:w="1084" w:type="dxa"/>
            <w:vMerge w:val="restart"/>
          </w:tcPr>
          <w:p w:rsidR="002C0A6A" w:rsidRPr="001214CE" w:rsidRDefault="002C0A6A" w:rsidP="006B16A7">
            <w:pPr>
              <w:jc w:val="center"/>
              <w:rPr>
                <w:rFonts w:ascii="Times New Roman" w:hAnsi="Times New Roman" w:cs="Times New Roman"/>
                <w:sz w:val="24"/>
                <w:szCs w:val="24"/>
              </w:rPr>
            </w:pPr>
            <w:r w:rsidRPr="001214CE">
              <w:rPr>
                <w:rFonts w:ascii="Times New Roman" w:hAnsi="Times New Roman" w:cs="Times New Roman"/>
                <w:sz w:val="24"/>
                <w:szCs w:val="24"/>
              </w:rPr>
              <w:t>Средний</w:t>
            </w:r>
          </w:p>
          <w:p w:rsidR="002C0A6A" w:rsidRPr="001214CE" w:rsidRDefault="002C0A6A" w:rsidP="006B16A7">
            <w:pPr>
              <w:jc w:val="center"/>
              <w:rPr>
                <w:rFonts w:ascii="Times New Roman" w:hAnsi="Times New Roman" w:cs="Times New Roman"/>
                <w:b w:val="0"/>
                <w:bCs w:val="0"/>
                <w:sz w:val="24"/>
                <w:szCs w:val="24"/>
              </w:rPr>
            </w:pPr>
            <w:r w:rsidRPr="001214CE">
              <w:rPr>
                <w:rFonts w:ascii="Times New Roman" w:hAnsi="Times New Roman" w:cs="Times New Roman"/>
                <w:sz w:val="24"/>
                <w:szCs w:val="24"/>
              </w:rPr>
              <w:t>балл 2015 – 2016</w:t>
            </w:r>
          </w:p>
        </w:tc>
        <w:tc>
          <w:tcPr>
            <w:tcW w:w="861"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14</w:t>
            </w:r>
          </w:p>
        </w:tc>
        <w:tc>
          <w:tcPr>
            <w:tcW w:w="617"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14</w:t>
            </w:r>
          </w:p>
        </w:tc>
        <w:tc>
          <w:tcPr>
            <w:tcW w:w="749"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13</w:t>
            </w:r>
          </w:p>
        </w:tc>
        <w:tc>
          <w:tcPr>
            <w:tcW w:w="1014"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7</w:t>
            </w:r>
          </w:p>
        </w:tc>
        <w:tc>
          <w:tcPr>
            <w:tcW w:w="800"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1</w:t>
            </w:r>
          </w:p>
        </w:tc>
        <w:tc>
          <w:tcPr>
            <w:tcW w:w="863"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2</w:t>
            </w:r>
          </w:p>
        </w:tc>
        <w:tc>
          <w:tcPr>
            <w:tcW w:w="800"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7</w:t>
            </w:r>
          </w:p>
        </w:tc>
        <w:tc>
          <w:tcPr>
            <w:tcW w:w="721"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0</w:t>
            </w:r>
          </w:p>
        </w:tc>
        <w:tc>
          <w:tcPr>
            <w:tcW w:w="1125"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0</w:t>
            </w:r>
          </w:p>
        </w:tc>
        <w:tc>
          <w:tcPr>
            <w:tcW w:w="983"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1</w:t>
            </w:r>
          </w:p>
        </w:tc>
        <w:tc>
          <w:tcPr>
            <w:tcW w:w="664" w:type="dxa"/>
          </w:tcPr>
          <w:p w:rsidR="002C0A6A" w:rsidRPr="001214CE" w:rsidRDefault="002C0A6A" w:rsidP="006B16A7">
            <w:pPr>
              <w:jc w:val="center"/>
              <w:cnfStyle w:val="000000000000"/>
              <w:rPr>
                <w:rFonts w:ascii="Times New Roman" w:hAnsi="Times New Roman" w:cs="Times New Roman"/>
                <w:b/>
                <w:bCs/>
                <w:sz w:val="24"/>
                <w:szCs w:val="24"/>
              </w:rPr>
            </w:pPr>
            <w:r w:rsidRPr="001214CE">
              <w:rPr>
                <w:rFonts w:ascii="Times New Roman" w:hAnsi="Times New Roman" w:cs="Times New Roman"/>
                <w:b/>
                <w:bCs/>
                <w:sz w:val="24"/>
                <w:szCs w:val="24"/>
              </w:rPr>
              <w:t>1</w:t>
            </w:r>
          </w:p>
        </w:tc>
      </w:tr>
      <w:tr w:rsidR="002C0A6A" w:rsidRPr="001214CE" w:rsidTr="00357C5E">
        <w:trPr>
          <w:cnfStyle w:val="000000100000"/>
          <w:trHeight w:val="1260"/>
        </w:trPr>
        <w:tc>
          <w:tcPr>
            <w:cnfStyle w:val="001000000000"/>
            <w:tcW w:w="1084" w:type="dxa"/>
            <w:vMerge/>
          </w:tcPr>
          <w:p w:rsidR="002C0A6A" w:rsidRPr="001214CE" w:rsidRDefault="002C0A6A" w:rsidP="006B16A7">
            <w:pPr>
              <w:jc w:val="center"/>
              <w:rPr>
                <w:rFonts w:ascii="Times New Roman" w:hAnsi="Times New Roman" w:cs="Times New Roman"/>
                <w:sz w:val="24"/>
                <w:szCs w:val="24"/>
              </w:rPr>
            </w:pPr>
          </w:p>
        </w:tc>
        <w:tc>
          <w:tcPr>
            <w:tcW w:w="861"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57,2</w:t>
            </w:r>
          </w:p>
        </w:tc>
        <w:tc>
          <w:tcPr>
            <w:tcW w:w="617"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3,9</w:t>
            </w:r>
          </w:p>
        </w:tc>
        <w:tc>
          <w:tcPr>
            <w:tcW w:w="749"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31</w:t>
            </w:r>
          </w:p>
        </w:tc>
        <w:tc>
          <w:tcPr>
            <w:tcW w:w="1014"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53</w:t>
            </w:r>
          </w:p>
        </w:tc>
        <w:tc>
          <w:tcPr>
            <w:tcW w:w="800"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0</w:t>
            </w:r>
          </w:p>
        </w:tc>
        <w:tc>
          <w:tcPr>
            <w:tcW w:w="863"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34,5</w:t>
            </w:r>
          </w:p>
        </w:tc>
        <w:tc>
          <w:tcPr>
            <w:tcW w:w="800"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37</w:t>
            </w:r>
          </w:p>
        </w:tc>
        <w:tc>
          <w:tcPr>
            <w:tcW w:w="721"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0</w:t>
            </w:r>
          </w:p>
        </w:tc>
        <w:tc>
          <w:tcPr>
            <w:tcW w:w="1125" w:type="dxa"/>
          </w:tcPr>
          <w:p w:rsidR="002C0A6A" w:rsidRPr="001214CE" w:rsidRDefault="002C0A6A" w:rsidP="006B16A7">
            <w:pPr>
              <w:jc w:val="center"/>
              <w:cnfStyle w:val="000000100000"/>
              <w:rPr>
                <w:rFonts w:ascii="Times New Roman" w:hAnsi="Times New Roman" w:cs="Times New Roman"/>
                <w:b/>
                <w:bCs/>
                <w:sz w:val="24"/>
                <w:szCs w:val="24"/>
              </w:rPr>
            </w:pPr>
          </w:p>
        </w:tc>
        <w:tc>
          <w:tcPr>
            <w:tcW w:w="983"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32</w:t>
            </w:r>
          </w:p>
        </w:tc>
        <w:tc>
          <w:tcPr>
            <w:tcW w:w="664" w:type="dxa"/>
          </w:tcPr>
          <w:p w:rsidR="002C0A6A" w:rsidRPr="001214CE" w:rsidRDefault="002C0A6A" w:rsidP="006B16A7">
            <w:pPr>
              <w:jc w:val="center"/>
              <w:cnfStyle w:val="000000100000"/>
              <w:rPr>
                <w:rFonts w:ascii="Times New Roman" w:hAnsi="Times New Roman" w:cs="Times New Roman"/>
                <w:b/>
                <w:bCs/>
                <w:sz w:val="24"/>
                <w:szCs w:val="24"/>
              </w:rPr>
            </w:pPr>
            <w:r w:rsidRPr="001214CE">
              <w:rPr>
                <w:rFonts w:ascii="Times New Roman" w:hAnsi="Times New Roman" w:cs="Times New Roman"/>
                <w:b/>
                <w:bCs/>
                <w:sz w:val="24"/>
                <w:szCs w:val="24"/>
              </w:rPr>
              <w:t>14</w:t>
            </w:r>
          </w:p>
        </w:tc>
      </w:tr>
      <w:tr w:rsidR="009927E7" w:rsidRPr="001214CE" w:rsidTr="00357C5E">
        <w:trPr>
          <w:trHeight w:val="420"/>
        </w:trPr>
        <w:tc>
          <w:tcPr>
            <w:cnfStyle w:val="001000000000"/>
            <w:tcW w:w="1084" w:type="dxa"/>
            <w:vMerge w:val="restart"/>
            <w:hideMark/>
          </w:tcPr>
          <w:p w:rsidR="009927E7" w:rsidRPr="001214CE" w:rsidRDefault="009927E7" w:rsidP="006B16A7">
            <w:pPr>
              <w:jc w:val="center"/>
              <w:rPr>
                <w:rFonts w:ascii="Times New Roman" w:hAnsi="Times New Roman" w:cs="Times New Roman"/>
                <w:sz w:val="24"/>
                <w:szCs w:val="24"/>
              </w:rPr>
            </w:pPr>
            <w:r w:rsidRPr="001214CE">
              <w:rPr>
                <w:rFonts w:ascii="Times New Roman" w:hAnsi="Times New Roman" w:cs="Times New Roman"/>
                <w:sz w:val="24"/>
                <w:szCs w:val="24"/>
              </w:rPr>
              <w:t>Средний</w:t>
            </w:r>
          </w:p>
          <w:p w:rsidR="009927E7" w:rsidRPr="001214CE" w:rsidRDefault="009927E7" w:rsidP="006B16A7">
            <w:pPr>
              <w:jc w:val="center"/>
              <w:rPr>
                <w:rFonts w:ascii="Times New Roman" w:hAnsi="Times New Roman" w:cs="Times New Roman"/>
                <w:sz w:val="24"/>
                <w:szCs w:val="24"/>
              </w:rPr>
            </w:pPr>
            <w:r w:rsidRPr="001214CE">
              <w:rPr>
                <w:rFonts w:ascii="Times New Roman" w:hAnsi="Times New Roman" w:cs="Times New Roman"/>
                <w:sz w:val="24"/>
                <w:szCs w:val="24"/>
              </w:rPr>
              <w:t>балл 2014 – 2015</w:t>
            </w:r>
          </w:p>
        </w:tc>
        <w:tc>
          <w:tcPr>
            <w:tcW w:w="861" w:type="dxa"/>
            <w:hideMark/>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19</w:t>
            </w:r>
          </w:p>
        </w:tc>
        <w:tc>
          <w:tcPr>
            <w:tcW w:w="617" w:type="dxa"/>
            <w:hideMark/>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8</w:t>
            </w:r>
          </w:p>
        </w:tc>
        <w:tc>
          <w:tcPr>
            <w:tcW w:w="749"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11</w:t>
            </w:r>
          </w:p>
        </w:tc>
        <w:tc>
          <w:tcPr>
            <w:tcW w:w="1014" w:type="dxa"/>
            <w:hideMark/>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6</w:t>
            </w:r>
          </w:p>
        </w:tc>
        <w:tc>
          <w:tcPr>
            <w:tcW w:w="800" w:type="dxa"/>
            <w:hideMark/>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1</w:t>
            </w:r>
          </w:p>
        </w:tc>
        <w:tc>
          <w:tcPr>
            <w:tcW w:w="863" w:type="dxa"/>
            <w:hideMark/>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1</w:t>
            </w:r>
          </w:p>
        </w:tc>
        <w:tc>
          <w:tcPr>
            <w:tcW w:w="800" w:type="dxa"/>
            <w:hideMark/>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3</w:t>
            </w:r>
          </w:p>
        </w:tc>
        <w:tc>
          <w:tcPr>
            <w:tcW w:w="721" w:type="dxa"/>
            <w:hideMark/>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2</w:t>
            </w:r>
          </w:p>
        </w:tc>
        <w:tc>
          <w:tcPr>
            <w:tcW w:w="1125" w:type="dxa"/>
            <w:hideMark/>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1</w:t>
            </w:r>
          </w:p>
        </w:tc>
        <w:tc>
          <w:tcPr>
            <w:tcW w:w="983"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0</w:t>
            </w:r>
          </w:p>
        </w:tc>
        <w:tc>
          <w:tcPr>
            <w:tcW w:w="664"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0</w:t>
            </w:r>
          </w:p>
        </w:tc>
      </w:tr>
      <w:tr w:rsidR="009927E7" w:rsidRPr="001214CE" w:rsidTr="00357C5E">
        <w:trPr>
          <w:cnfStyle w:val="000000100000"/>
          <w:trHeight w:val="968"/>
        </w:trPr>
        <w:tc>
          <w:tcPr>
            <w:cnfStyle w:val="001000000000"/>
            <w:tcW w:w="1084" w:type="dxa"/>
            <w:vMerge/>
          </w:tcPr>
          <w:p w:rsidR="009927E7" w:rsidRPr="001214CE" w:rsidRDefault="009927E7" w:rsidP="006B16A7">
            <w:pPr>
              <w:jc w:val="center"/>
              <w:rPr>
                <w:rFonts w:ascii="Times New Roman" w:hAnsi="Times New Roman" w:cs="Times New Roman"/>
                <w:sz w:val="24"/>
                <w:szCs w:val="24"/>
              </w:rPr>
            </w:pPr>
          </w:p>
        </w:tc>
        <w:tc>
          <w:tcPr>
            <w:tcW w:w="861"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57,9</w:t>
            </w:r>
          </w:p>
        </w:tc>
        <w:tc>
          <w:tcPr>
            <w:tcW w:w="617"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3,62</w:t>
            </w:r>
          </w:p>
        </w:tc>
        <w:tc>
          <w:tcPr>
            <w:tcW w:w="749"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33,3</w:t>
            </w:r>
          </w:p>
        </w:tc>
        <w:tc>
          <w:tcPr>
            <w:tcW w:w="1014"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59</w:t>
            </w:r>
          </w:p>
        </w:tc>
        <w:tc>
          <w:tcPr>
            <w:tcW w:w="800"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40</w:t>
            </w:r>
          </w:p>
        </w:tc>
        <w:tc>
          <w:tcPr>
            <w:tcW w:w="863"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58</w:t>
            </w:r>
          </w:p>
        </w:tc>
        <w:tc>
          <w:tcPr>
            <w:tcW w:w="800"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48</w:t>
            </w:r>
          </w:p>
        </w:tc>
        <w:tc>
          <w:tcPr>
            <w:tcW w:w="721"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27</w:t>
            </w:r>
          </w:p>
        </w:tc>
        <w:tc>
          <w:tcPr>
            <w:tcW w:w="1125"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60</w:t>
            </w:r>
          </w:p>
        </w:tc>
        <w:tc>
          <w:tcPr>
            <w:tcW w:w="983" w:type="dxa"/>
          </w:tcPr>
          <w:p w:rsidR="009927E7" w:rsidRPr="001214CE" w:rsidRDefault="009927E7" w:rsidP="006B16A7">
            <w:pPr>
              <w:jc w:val="center"/>
              <w:cnfStyle w:val="000000100000"/>
              <w:rPr>
                <w:rFonts w:ascii="Times New Roman" w:hAnsi="Times New Roman" w:cs="Times New Roman"/>
                <w:sz w:val="24"/>
                <w:szCs w:val="24"/>
              </w:rPr>
            </w:pPr>
          </w:p>
        </w:tc>
        <w:tc>
          <w:tcPr>
            <w:tcW w:w="664" w:type="dxa"/>
          </w:tcPr>
          <w:p w:rsidR="009927E7" w:rsidRPr="001214CE" w:rsidRDefault="009927E7" w:rsidP="006B16A7">
            <w:pPr>
              <w:jc w:val="center"/>
              <w:cnfStyle w:val="000000100000"/>
              <w:rPr>
                <w:rFonts w:ascii="Times New Roman" w:hAnsi="Times New Roman" w:cs="Times New Roman"/>
                <w:sz w:val="24"/>
                <w:szCs w:val="24"/>
              </w:rPr>
            </w:pPr>
          </w:p>
        </w:tc>
      </w:tr>
      <w:tr w:rsidR="009927E7" w:rsidRPr="001214CE" w:rsidTr="00357C5E">
        <w:trPr>
          <w:trHeight w:val="225"/>
        </w:trPr>
        <w:tc>
          <w:tcPr>
            <w:cnfStyle w:val="001000000000"/>
            <w:tcW w:w="1084" w:type="dxa"/>
            <w:vMerge w:val="restart"/>
          </w:tcPr>
          <w:p w:rsidR="009927E7" w:rsidRDefault="009927E7" w:rsidP="006B16A7">
            <w:pPr>
              <w:jc w:val="center"/>
              <w:rPr>
                <w:rFonts w:ascii="Times New Roman" w:hAnsi="Times New Roman" w:cs="Times New Roman"/>
                <w:sz w:val="24"/>
                <w:szCs w:val="24"/>
              </w:rPr>
            </w:pPr>
            <w:r w:rsidRPr="001214CE">
              <w:rPr>
                <w:rFonts w:ascii="Times New Roman" w:hAnsi="Times New Roman" w:cs="Times New Roman"/>
                <w:sz w:val="24"/>
                <w:szCs w:val="24"/>
              </w:rPr>
              <w:t>Ср. балл</w:t>
            </w:r>
          </w:p>
          <w:p w:rsidR="009927E7" w:rsidRPr="001214CE" w:rsidRDefault="009927E7" w:rsidP="006B16A7">
            <w:pPr>
              <w:jc w:val="center"/>
              <w:rPr>
                <w:rFonts w:ascii="Times New Roman" w:hAnsi="Times New Roman" w:cs="Times New Roman"/>
                <w:sz w:val="24"/>
                <w:szCs w:val="24"/>
              </w:rPr>
            </w:pPr>
            <w:r w:rsidRPr="001214CE">
              <w:rPr>
                <w:rFonts w:ascii="Times New Roman" w:hAnsi="Times New Roman" w:cs="Times New Roman"/>
                <w:sz w:val="24"/>
                <w:szCs w:val="24"/>
              </w:rPr>
              <w:t>2013 -2014</w:t>
            </w:r>
          </w:p>
        </w:tc>
        <w:tc>
          <w:tcPr>
            <w:tcW w:w="861"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21</w:t>
            </w:r>
          </w:p>
        </w:tc>
        <w:tc>
          <w:tcPr>
            <w:tcW w:w="617" w:type="dxa"/>
          </w:tcPr>
          <w:p w:rsidR="009927E7" w:rsidRPr="001214CE" w:rsidRDefault="009927E7" w:rsidP="006B16A7">
            <w:pPr>
              <w:jc w:val="center"/>
              <w:cnfStyle w:val="000000000000"/>
              <w:rPr>
                <w:rFonts w:ascii="Times New Roman" w:hAnsi="Times New Roman" w:cs="Times New Roman"/>
                <w:sz w:val="24"/>
                <w:szCs w:val="24"/>
              </w:rPr>
            </w:pPr>
          </w:p>
        </w:tc>
        <w:tc>
          <w:tcPr>
            <w:tcW w:w="749"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21</w:t>
            </w:r>
          </w:p>
        </w:tc>
        <w:tc>
          <w:tcPr>
            <w:tcW w:w="1014"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8</w:t>
            </w:r>
          </w:p>
        </w:tc>
        <w:tc>
          <w:tcPr>
            <w:tcW w:w="800"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0</w:t>
            </w:r>
          </w:p>
        </w:tc>
        <w:tc>
          <w:tcPr>
            <w:tcW w:w="863"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3</w:t>
            </w:r>
          </w:p>
        </w:tc>
        <w:tc>
          <w:tcPr>
            <w:tcW w:w="800"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4</w:t>
            </w:r>
          </w:p>
        </w:tc>
        <w:tc>
          <w:tcPr>
            <w:tcW w:w="721"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1</w:t>
            </w:r>
          </w:p>
        </w:tc>
        <w:tc>
          <w:tcPr>
            <w:tcW w:w="1125"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1</w:t>
            </w:r>
          </w:p>
        </w:tc>
        <w:tc>
          <w:tcPr>
            <w:tcW w:w="983"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0</w:t>
            </w:r>
          </w:p>
        </w:tc>
        <w:tc>
          <w:tcPr>
            <w:tcW w:w="664" w:type="dxa"/>
          </w:tcPr>
          <w:p w:rsidR="009927E7" w:rsidRPr="001214CE" w:rsidRDefault="009927E7" w:rsidP="006B16A7">
            <w:pPr>
              <w:jc w:val="center"/>
              <w:cnfStyle w:val="000000000000"/>
              <w:rPr>
                <w:rFonts w:ascii="Times New Roman" w:hAnsi="Times New Roman" w:cs="Times New Roman"/>
                <w:sz w:val="24"/>
                <w:szCs w:val="24"/>
              </w:rPr>
            </w:pPr>
            <w:r w:rsidRPr="001214CE">
              <w:rPr>
                <w:rFonts w:ascii="Times New Roman" w:hAnsi="Times New Roman" w:cs="Times New Roman"/>
                <w:sz w:val="24"/>
                <w:szCs w:val="24"/>
              </w:rPr>
              <w:t>0</w:t>
            </w:r>
          </w:p>
        </w:tc>
      </w:tr>
      <w:tr w:rsidR="009927E7" w:rsidRPr="001214CE" w:rsidTr="00357C5E">
        <w:trPr>
          <w:cnfStyle w:val="000000100000"/>
        </w:trPr>
        <w:tc>
          <w:tcPr>
            <w:cnfStyle w:val="001000000000"/>
            <w:tcW w:w="1084" w:type="dxa"/>
            <w:vMerge/>
          </w:tcPr>
          <w:p w:rsidR="009927E7" w:rsidRPr="001214CE" w:rsidRDefault="009927E7" w:rsidP="006B16A7">
            <w:pPr>
              <w:jc w:val="center"/>
              <w:rPr>
                <w:rFonts w:ascii="Times New Roman" w:hAnsi="Times New Roman" w:cs="Times New Roman"/>
                <w:sz w:val="24"/>
                <w:szCs w:val="24"/>
              </w:rPr>
            </w:pPr>
          </w:p>
        </w:tc>
        <w:tc>
          <w:tcPr>
            <w:tcW w:w="861"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53</w:t>
            </w:r>
          </w:p>
        </w:tc>
        <w:tc>
          <w:tcPr>
            <w:tcW w:w="617" w:type="dxa"/>
          </w:tcPr>
          <w:p w:rsidR="009927E7" w:rsidRPr="001214CE" w:rsidRDefault="009927E7" w:rsidP="006B16A7">
            <w:pPr>
              <w:jc w:val="center"/>
              <w:cnfStyle w:val="000000100000"/>
              <w:rPr>
                <w:rFonts w:ascii="Times New Roman" w:hAnsi="Times New Roman" w:cs="Times New Roman"/>
                <w:sz w:val="24"/>
                <w:szCs w:val="24"/>
              </w:rPr>
            </w:pPr>
          </w:p>
        </w:tc>
        <w:tc>
          <w:tcPr>
            <w:tcW w:w="749"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42,3</w:t>
            </w:r>
          </w:p>
        </w:tc>
        <w:tc>
          <w:tcPr>
            <w:tcW w:w="1014"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50,6</w:t>
            </w:r>
          </w:p>
        </w:tc>
        <w:tc>
          <w:tcPr>
            <w:tcW w:w="800" w:type="dxa"/>
          </w:tcPr>
          <w:p w:rsidR="009927E7" w:rsidRPr="001214CE" w:rsidRDefault="009927E7" w:rsidP="006B16A7">
            <w:pPr>
              <w:jc w:val="center"/>
              <w:cnfStyle w:val="000000100000"/>
              <w:rPr>
                <w:rFonts w:ascii="Times New Roman" w:hAnsi="Times New Roman" w:cs="Times New Roman"/>
                <w:sz w:val="24"/>
                <w:szCs w:val="24"/>
              </w:rPr>
            </w:pPr>
          </w:p>
        </w:tc>
        <w:tc>
          <w:tcPr>
            <w:tcW w:w="863"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25</w:t>
            </w:r>
          </w:p>
        </w:tc>
        <w:tc>
          <w:tcPr>
            <w:tcW w:w="800"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37</w:t>
            </w:r>
          </w:p>
        </w:tc>
        <w:tc>
          <w:tcPr>
            <w:tcW w:w="721"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39</w:t>
            </w:r>
          </w:p>
        </w:tc>
        <w:tc>
          <w:tcPr>
            <w:tcW w:w="1125" w:type="dxa"/>
          </w:tcPr>
          <w:p w:rsidR="009927E7" w:rsidRPr="001214CE" w:rsidRDefault="009927E7" w:rsidP="006B16A7">
            <w:pPr>
              <w:jc w:val="center"/>
              <w:cnfStyle w:val="000000100000"/>
              <w:rPr>
                <w:rFonts w:ascii="Times New Roman" w:hAnsi="Times New Roman" w:cs="Times New Roman"/>
                <w:sz w:val="24"/>
                <w:szCs w:val="24"/>
              </w:rPr>
            </w:pPr>
            <w:r w:rsidRPr="001214CE">
              <w:rPr>
                <w:rFonts w:ascii="Times New Roman" w:hAnsi="Times New Roman" w:cs="Times New Roman"/>
                <w:sz w:val="24"/>
                <w:szCs w:val="24"/>
              </w:rPr>
              <w:t>60</w:t>
            </w:r>
          </w:p>
        </w:tc>
        <w:tc>
          <w:tcPr>
            <w:tcW w:w="983" w:type="dxa"/>
          </w:tcPr>
          <w:p w:rsidR="009927E7" w:rsidRPr="001214CE" w:rsidRDefault="009927E7" w:rsidP="006B16A7">
            <w:pPr>
              <w:jc w:val="center"/>
              <w:cnfStyle w:val="000000100000"/>
              <w:rPr>
                <w:rFonts w:ascii="Times New Roman" w:hAnsi="Times New Roman" w:cs="Times New Roman"/>
                <w:sz w:val="24"/>
                <w:szCs w:val="24"/>
              </w:rPr>
            </w:pPr>
          </w:p>
        </w:tc>
        <w:tc>
          <w:tcPr>
            <w:tcW w:w="664" w:type="dxa"/>
          </w:tcPr>
          <w:p w:rsidR="009927E7" w:rsidRPr="001214CE" w:rsidRDefault="009927E7" w:rsidP="006B16A7">
            <w:pPr>
              <w:jc w:val="center"/>
              <w:cnfStyle w:val="000000100000"/>
              <w:rPr>
                <w:rFonts w:ascii="Times New Roman" w:hAnsi="Times New Roman" w:cs="Times New Roman"/>
                <w:sz w:val="24"/>
                <w:szCs w:val="24"/>
              </w:rPr>
            </w:pPr>
          </w:p>
        </w:tc>
      </w:tr>
    </w:tbl>
    <w:p w:rsidR="002C0A6A" w:rsidRPr="001214CE" w:rsidRDefault="002C0A6A" w:rsidP="002C0A6A">
      <w:pPr>
        <w:rPr>
          <w:rFonts w:ascii="Times New Roman" w:hAnsi="Times New Roman" w:cs="Times New Roman"/>
          <w:sz w:val="24"/>
          <w:szCs w:val="24"/>
        </w:rPr>
      </w:pPr>
      <w:r w:rsidRPr="001214CE">
        <w:rPr>
          <w:rFonts w:ascii="Times New Roman" w:hAnsi="Times New Roman" w:cs="Times New Roman"/>
          <w:sz w:val="24"/>
          <w:szCs w:val="24"/>
        </w:rPr>
        <w:t> </w:t>
      </w:r>
    </w:p>
    <w:p w:rsidR="002C0A6A" w:rsidRPr="001214CE" w:rsidRDefault="002C0A6A" w:rsidP="002C0A6A">
      <w:pPr>
        <w:spacing w:after="0" w:line="23" w:lineRule="atLeast"/>
        <w:ind w:firstLine="709"/>
        <w:jc w:val="both"/>
        <w:rPr>
          <w:rFonts w:ascii="Times New Roman" w:hAnsi="Times New Roman" w:cs="Times New Roman"/>
          <w:sz w:val="24"/>
          <w:szCs w:val="24"/>
        </w:rPr>
      </w:pPr>
      <w:r w:rsidRPr="001214CE">
        <w:rPr>
          <w:rFonts w:ascii="Times New Roman" w:hAnsi="Times New Roman" w:cs="Times New Roman"/>
          <w:sz w:val="24"/>
          <w:szCs w:val="24"/>
        </w:rPr>
        <w:t>Средний ба</w:t>
      </w:r>
      <w:proofErr w:type="gramStart"/>
      <w:r w:rsidRPr="001214CE">
        <w:rPr>
          <w:rFonts w:ascii="Times New Roman" w:hAnsi="Times New Roman" w:cs="Times New Roman"/>
          <w:sz w:val="24"/>
          <w:szCs w:val="24"/>
        </w:rPr>
        <w:t>лл в ср</w:t>
      </w:r>
      <w:proofErr w:type="gramEnd"/>
      <w:r w:rsidRPr="001214CE">
        <w:rPr>
          <w:rFonts w:ascii="Times New Roman" w:hAnsi="Times New Roman" w:cs="Times New Roman"/>
          <w:sz w:val="24"/>
          <w:szCs w:val="24"/>
        </w:rPr>
        <w:t>авнении с 2014 – 2015 учебным годом понизился по всем предметам.  Повысился по математике (базовый уровень). Остался на прежнем уровне по русскому языку.</w:t>
      </w:r>
    </w:p>
    <w:p w:rsidR="002C0A6A" w:rsidRPr="001214CE" w:rsidRDefault="002C0A6A" w:rsidP="002C0A6A">
      <w:pPr>
        <w:spacing w:after="0" w:line="23" w:lineRule="atLeast"/>
        <w:ind w:firstLine="709"/>
        <w:jc w:val="both"/>
        <w:rPr>
          <w:rFonts w:ascii="Times New Roman" w:hAnsi="Times New Roman" w:cs="Times New Roman"/>
          <w:sz w:val="24"/>
          <w:szCs w:val="24"/>
        </w:rPr>
      </w:pPr>
      <w:r w:rsidRPr="001214CE">
        <w:rPr>
          <w:rFonts w:ascii="Times New Roman" w:hAnsi="Times New Roman" w:cs="Times New Roman"/>
          <w:sz w:val="24"/>
          <w:szCs w:val="24"/>
        </w:rPr>
        <w:t>Данные показывают, что процент выпускников, сдававших экзамены в форме ЕГЭ по выбору, составляет:</w:t>
      </w:r>
    </w:p>
    <w:p w:rsidR="002C0A6A" w:rsidRPr="001214CE" w:rsidRDefault="002C0A6A" w:rsidP="00C16941">
      <w:pPr>
        <w:numPr>
          <w:ilvl w:val="0"/>
          <w:numId w:val="49"/>
        </w:numPr>
        <w:spacing w:after="0" w:line="23" w:lineRule="atLeast"/>
        <w:ind w:left="0" w:firstLine="709"/>
        <w:jc w:val="both"/>
        <w:rPr>
          <w:rFonts w:ascii="Times New Roman" w:hAnsi="Times New Roman" w:cs="Times New Roman"/>
          <w:sz w:val="24"/>
          <w:szCs w:val="24"/>
        </w:rPr>
      </w:pPr>
      <w:r w:rsidRPr="001214CE">
        <w:rPr>
          <w:rFonts w:ascii="Times New Roman" w:hAnsi="Times New Roman" w:cs="Times New Roman"/>
          <w:sz w:val="24"/>
          <w:szCs w:val="24"/>
        </w:rPr>
        <w:t>обществознанию – 50%,</w:t>
      </w:r>
    </w:p>
    <w:p w:rsidR="002C0A6A" w:rsidRPr="001214CE" w:rsidRDefault="002C0A6A" w:rsidP="00C16941">
      <w:pPr>
        <w:numPr>
          <w:ilvl w:val="0"/>
          <w:numId w:val="49"/>
        </w:numPr>
        <w:spacing w:after="0" w:line="23" w:lineRule="atLeast"/>
        <w:ind w:left="0" w:firstLine="709"/>
        <w:jc w:val="both"/>
        <w:rPr>
          <w:rFonts w:ascii="Times New Roman" w:hAnsi="Times New Roman" w:cs="Times New Roman"/>
          <w:sz w:val="24"/>
          <w:szCs w:val="24"/>
        </w:rPr>
      </w:pPr>
      <w:r w:rsidRPr="001214CE">
        <w:rPr>
          <w:rFonts w:ascii="Times New Roman" w:hAnsi="Times New Roman" w:cs="Times New Roman"/>
          <w:sz w:val="24"/>
          <w:szCs w:val="24"/>
        </w:rPr>
        <w:t>по истории –    14%,</w:t>
      </w:r>
    </w:p>
    <w:p w:rsidR="002C0A6A" w:rsidRPr="001214CE" w:rsidRDefault="002C0A6A" w:rsidP="00C16941">
      <w:pPr>
        <w:numPr>
          <w:ilvl w:val="0"/>
          <w:numId w:val="49"/>
        </w:numPr>
        <w:spacing w:after="0" w:line="23" w:lineRule="atLeast"/>
        <w:ind w:left="0" w:firstLine="709"/>
        <w:jc w:val="both"/>
        <w:rPr>
          <w:rFonts w:ascii="Times New Roman" w:hAnsi="Times New Roman" w:cs="Times New Roman"/>
          <w:sz w:val="24"/>
          <w:szCs w:val="24"/>
        </w:rPr>
      </w:pPr>
      <w:r w:rsidRPr="001214CE">
        <w:rPr>
          <w:rFonts w:ascii="Times New Roman" w:hAnsi="Times New Roman" w:cs="Times New Roman"/>
          <w:sz w:val="24"/>
          <w:szCs w:val="24"/>
        </w:rPr>
        <w:t>по физике –  50%,</w:t>
      </w:r>
    </w:p>
    <w:p w:rsidR="002C0A6A" w:rsidRPr="001214CE" w:rsidRDefault="002C0A6A" w:rsidP="00C16941">
      <w:pPr>
        <w:numPr>
          <w:ilvl w:val="0"/>
          <w:numId w:val="49"/>
        </w:numPr>
        <w:spacing w:after="0" w:line="23" w:lineRule="atLeast"/>
        <w:ind w:left="0" w:firstLine="709"/>
        <w:jc w:val="both"/>
        <w:rPr>
          <w:rFonts w:ascii="Times New Roman" w:hAnsi="Times New Roman" w:cs="Times New Roman"/>
          <w:sz w:val="24"/>
          <w:szCs w:val="24"/>
        </w:rPr>
      </w:pPr>
      <w:r w:rsidRPr="001214CE">
        <w:rPr>
          <w:rFonts w:ascii="Times New Roman" w:hAnsi="Times New Roman" w:cs="Times New Roman"/>
          <w:sz w:val="24"/>
          <w:szCs w:val="24"/>
        </w:rPr>
        <w:t>по информатике – 7%</w:t>
      </w:r>
    </w:p>
    <w:p w:rsidR="002C0A6A" w:rsidRPr="001214CE" w:rsidRDefault="002C0A6A" w:rsidP="00C16941">
      <w:pPr>
        <w:numPr>
          <w:ilvl w:val="0"/>
          <w:numId w:val="49"/>
        </w:numPr>
        <w:spacing w:after="0" w:line="23" w:lineRule="atLeast"/>
        <w:ind w:left="0" w:firstLine="709"/>
        <w:jc w:val="both"/>
        <w:rPr>
          <w:rFonts w:ascii="Times New Roman" w:hAnsi="Times New Roman" w:cs="Times New Roman"/>
          <w:sz w:val="24"/>
          <w:szCs w:val="24"/>
        </w:rPr>
      </w:pPr>
      <w:r w:rsidRPr="001214CE">
        <w:rPr>
          <w:rFonts w:ascii="Times New Roman" w:hAnsi="Times New Roman" w:cs="Times New Roman"/>
          <w:sz w:val="24"/>
          <w:szCs w:val="24"/>
        </w:rPr>
        <w:t>по биологии-7%</w:t>
      </w:r>
    </w:p>
    <w:p w:rsidR="002C0A6A" w:rsidRPr="001214CE" w:rsidRDefault="002C0A6A" w:rsidP="00C16941">
      <w:pPr>
        <w:numPr>
          <w:ilvl w:val="0"/>
          <w:numId w:val="49"/>
        </w:numPr>
        <w:spacing w:after="0" w:line="23" w:lineRule="atLeast"/>
        <w:ind w:left="0" w:firstLine="709"/>
        <w:jc w:val="both"/>
        <w:rPr>
          <w:rFonts w:ascii="Times New Roman" w:hAnsi="Times New Roman" w:cs="Times New Roman"/>
          <w:sz w:val="24"/>
          <w:szCs w:val="24"/>
        </w:rPr>
      </w:pPr>
      <w:r w:rsidRPr="001214CE">
        <w:rPr>
          <w:rFonts w:ascii="Times New Roman" w:hAnsi="Times New Roman" w:cs="Times New Roman"/>
          <w:sz w:val="24"/>
          <w:szCs w:val="24"/>
        </w:rPr>
        <w:t>по иностранному языку – 7%</w:t>
      </w:r>
    </w:p>
    <w:p w:rsidR="002C0A6A" w:rsidRPr="001214CE" w:rsidRDefault="002C0A6A" w:rsidP="002C0A6A">
      <w:pPr>
        <w:autoSpaceDE w:val="0"/>
        <w:autoSpaceDN w:val="0"/>
        <w:adjustRightInd w:val="0"/>
        <w:spacing w:after="0" w:line="23" w:lineRule="atLeast"/>
        <w:ind w:firstLine="709"/>
        <w:jc w:val="both"/>
        <w:rPr>
          <w:rFonts w:ascii="Times New Roman" w:hAnsi="Times New Roman" w:cs="Times New Roman"/>
          <w:sz w:val="24"/>
          <w:szCs w:val="24"/>
        </w:rPr>
      </w:pPr>
      <w:r w:rsidRPr="001214CE">
        <w:rPr>
          <w:rFonts w:ascii="Times New Roman" w:hAnsi="Times New Roman" w:cs="Times New Roman"/>
          <w:sz w:val="24"/>
          <w:szCs w:val="24"/>
        </w:rPr>
        <w:t xml:space="preserve">В целом результаты ЕГЭ-2016 свидетельствуют об удовлетворительном качестве обучения. </w:t>
      </w:r>
    </w:p>
    <w:p w:rsidR="002C0A6A" w:rsidRPr="006A4158" w:rsidRDefault="002C0A6A" w:rsidP="002C0A6A">
      <w:pPr>
        <w:spacing w:after="0" w:line="23" w:lineRule="atLeast"/>
        <w:ind w:firstLine="709"/>
        <w:jc w:val="both"/>
        <w:rPr>
          <w:rFonts w:ascii="Times New Roman" w:hAnsi="Times New Roman" w:cs="Times New Roman"/>
          <w:b/>
          <w:bCs/>
          <w:sz w:val="24"/>
          <w:szCs w:val="24"/>
        </w:rPr>
      </w:pPr>
      <w:r w:rsidRPr="001214CE">
        <w:rPr>
          <w:rFonts w:ascii="Times New Roman" w:hAnsi="Times New Roman" w:cs="Times New Roman"/>
          <w:bCs/>
          <w:color w:val="000000"/>
          <w:sz w:val="24"/>
          <w:szCs w:val="24"/>
        </w:rPr>
        <w:t xml:space="preserve">13 выпускников 11 класса  2015 – 2016 </w:t>
      </w:r>
      <w:proofErr w:type="spellStart"/>
      <w:r w:rsidRPr="001214CE">
        <w:rPr>
          <w:rFonts w:ascii="Times New Roman" w:hAnsi="Times New Roman" w:cs="Times New Roman"/>
          <w:bCs/>
          <w:color w:val="000000"/>
          <w:sz w:val="24"/>
          <w:szCs w:val="24"/>
        </w:rPr>
        <w:t>уч</w:t>
      </w:r>
      <w:proofErr w:type="spellEnd"/>
      <w:r w:rsidRPr="001214CE">
        <w:rPr>
          <w:rFonts w:ascii="Times New Roman" w:hAnsi="Times New Roman" w:cs="Times New Roman"/>
          <w:bCs/>
          <w:color w:val="000000"/>
          <w:sz w:val="24"/>
          <w:szCs w:val="24"/>
        </w:rPr>
        <w:t xml:space="preserve">. года получили аттестаты </w:t>
      </w:r>
      <w:r w:rsidRPr="001214CE">
        <w:rPr>
          <w:rFonts w:ascii="Times New Roman" w:hAnsi="Times New Roman" w:cs="Times New Roman"/>
          <w:color w:val="000000"/>
          <w:sz w:val="24"/>
          <w:szCs w:val="24"/>
        </w:rPr>
        <w:t>о среднем общем образовани</w:t>
      </w:r>
      <w:r w:rsidRPr="003B4256">
        <w:rPr>
          <w:rFonts w:ascii="Times New Roman" w:hAnsi="Times New Roman" w:cs="Times New Roman"/>
          <w:color w:val="000000"/>
          <w:sz w:val="24"/>
          <w:szCs w:val="24"/>
        </w:rPr>
        <w:t>и</w:t>
      </w:r>
    </w:p>
    <w:p w:rsidR="007B3525" w:rsidRPr="00030D17" w:rsidRDefault="00FC319A" w:rsidP="007455C9">
      <w:pPr>
        <w:pStyle w:val="1"/>
        <w:rPr>
          <w:color w:val="984204" w:themeColor="accent6" w:themeShade="80"/>
        </w:rPr>
      </w:pPr>
      <w:r w:rsidRPr="009927E7">
        <w:rPr>
          <w:color w:val="auto"/>
        </w:rPr>
        <w:lastRenderedPageBreak/>
        <w:t>4</w:t>
      </w:r>
      <w:r w:rsidR="007B3525" w:rsidRPr="009927E7">
        <w:rPr>
          <w:color w:val="auto"/>
        </w:rPr>
        <w:t>.2.</w:t>
      </w:r>
      <w:r w:rsidR="007B3525" w:rsidRPr="00030D17">
        <w:rPr>
          <w:color w:val="984204" w:themeColor="accent6" w:themeShade="80"/>
        </w:rPr>
        <w:t xml:space="preserve"> </w:t>
      </w:r>
      <w:r w:rsidRPr="009927E7">
        <w:rPr>
          <w:color w:val="auto"/>
        </w:rPr>
        <w:t>Результаты ОГЭ</w:t>
      </w:r>
    </w:p>
    <w:p w:rsidR="007B3525" w:rsidRPr="00030D17" w:rsidRDefault="007B3525" w:rsidP="007455C9">
      <w:pPr>
        <w:spacing w:after="0"/>
        <w:ind w:firstLine="709"/>
        <w:jc w:val="both"/>
        <w:rPr>
          <w:rFonts w:ascii="Times New Roman" w:hAnsi="Times New Roman" w:cs="Times New Roman"/>
          <w:color w:val="984204" w:themeColor="accent6" w:themeShade="80"/>
          <w:sz w:val="24"/>
          <w:szCs w:val="24"/>
        </w:rPr>
      </w:pPr>
    </w:p>
    <w:p w:rsidR="009927E7" w:rsidRPr="009927E7" w:rsidRDefault="009927E7" w:rsidP="009927E7">
      <w:pPr>
        <w:spacing w:after="0" w:line="23" w:lineRule="atLeast"/>
        <w:ind w:firstLine="450"/>
        <w:jc w:val="both"/>
        <w:rPr>
          <w:rFonts w:ascii="Times New Roman" w:hAnsi="Times New Roman" w:cs="Times New Roman"/>
          <w:sz w:val="24"/>
          <w:szCs w:val="24"/>
        </w:rPr>
      </w:pPr>
      <w:r w:rsidRPr="009927E7">
        <w:rPr>
          <w:rFonts w:ascii="Times New Roman" w:hAnsi="Times New Roman" w:cs="Times New Roman"/>
          <w:sz w:val="24"/>
          <w:szCs w:val="24"/>
        </w:rPr>
        <w:t>В 2015-2016 учебном году по заявлениям учащихся  100% выпускников 9 «А» и 9 «Б» классов сдавали государственную (итоговую) аттестацию в форме ОГЭ по русскому языку и математике.</w:t>
      </w:r>
    </w:p>
    <w:p w:rsidR="009927E7" w:rsidRPr="009927E7" w:rsidRDefault="009927E7" w:rsidP="009927E7">
      <w:pPr>
        <w:pStyle w:val="3"/>
        <w:ind w:left="450"/>
        <w:rPr>
          <w:color w:val="auto"/>
        </w:rPr>
      </w:pPr>
      <w:r w:rsidRPr="009927E7">
        <w:rPr>
          <w:color w:val="auto"/>
        </w:rPr>
        <w:t>Результаты сдачи  ОГЭ</w:t>
      </w:r>
    </w:p>
    <w:tbl>
      <w:tblPr>
        <w:tblStyle w:val="2-20"/>
        <w:tblW w:w="0" w:type="auto"/>
        <w:tblLook w:val="04A0"/>
      </w:tblPr>
      <w:tblGrid>
        <w:gridCol w:w="2007"/>
        <w:gridCol w:w="1473"/>
        <w:gridCol w:w="569"/>
        <w:gridCol w:w="569"/>
        <w:gridCol w:w="569"/>
        <w:gridCol w:w="1556"/>
        <w:gridCol w:w="716"/>
        <w:gridCol w:w="1650"/>
        <w:gridCol w:w="1172"/>
      </w:tblGrid>
      <w:tr w:rsidR="009927E7" w:rsidRPr="00F4634A" w:rsidTr="00357C5E">
        <w:trPr>
          <w:cnfStyle w:val="100000000000"/>
          <w:trHeight w:val="996"/>
        </w:trPr>
        <w:tc>
          <w:tcPr>
            <w:cnfStyle w:val="001000000100"/>
            <w:tcW w:w="1941" w:type="dxa"/>
          </w:tcPr>
          <w:p w:rsidR="009927E7" w:rsidRPr="00F4634A" w:rsidRDefault="009927E7" w:rsidP="006B16A7">
            <w:pPr>
              <w:rPr>
                <w:rFonts w:ascii="Times New Roman" w:hAnsi="Times New Roman" w:cs="Times New Roman"/>
                <w:sz w:val="24"/>
                <w:szCs w:val="24"/>
              </w:rPr>
            </w:pPr>
            <w:r w:rsidRPr="00F4634A">
              <w:rPr>
                <w:rFonts w:ascii="Times New Roman" w:hAnsi="Times New Roman" w:cs="Times New Roman"/>
                <w:sz w:val="24"/>
                <w:szCs w:val="24"/>
              </w:rPr>
              <w:t>Предметы, выносимые на экзамен</w:t>
            </w:r>
          </w:p>
        </w:tc>
        <w:tc>
          <w:tcPr>
            <w:tcW w:w="1417" w:type="dxa"/>
          </w:tcPr>
          <w:p w:rsidR="009927E7" w:rsidRPr="00F4634A" w:rsidRDefault="009927E7" w:rsidP="006B16A7">
            <w:pPr>
              <w:cnfStyle w:val="100000000000"/>
              <w:rPr>
                <w:rFonts w:ascii="Times New Roman" w:hAnsi="Times New Roman" w:cs="Times New Roman"/>
                <w:sz w:val="24"/>
                <w:szCs w:val="24"/>
              </w:rPr>
            </w:pPr>
            <w:r w:rsidRPr="00F4634A">
              <w:rPr>
                <w:rFonts w:ascii="Times New Roman" w:hAnsi="Times New Roman" w:cs="Times New Roman"/>
                <w:sz w:val="24"/>
                <w:szCs w:val="24"/>
              </w:rPr>
              <w:t>Количество учащихся</w:t>
            </w:r>
          </w:p>
        </w:tc>
        <w:tc>
          <w:tcPr>
            <w:tcW w:w="607" w:type="dxa"/>
          </w:tcPr>
          <w:p w:rsidR="009927E7" w:rsidRPr="00F4634A" w:rsidRDefault="009927E7" w:rsidP="006B16A7">
            <w:pPr>
              <w:cnfStyle w:val="100000000000"/>
              <w:rPr>
                <w:rFonts w:ascii="Times New Roman" w:hAnsi="Times New Roman" w:cs="Times New Roman"/>
                <w:sz w:val="24"/>
                <w:szCs w:val="24"/>
              </w:rPr>
            </w:pPr>
            <w:r w:rsidRPr="00F4634A">
              <w:rPr>
                <w:rFonts w:ascii="Times New Roman" w:hAnsi="Times New Roman" w:cs="Times New Roman"/>
                <w:sz w:val="24"/>
                <w:szCs w:val="24"/>
              </w:rPr>
              <w:t>«5»</w:t>
            </w:r>
          </w:p>
        </w:tc>
        <w:tc>
          <w:tcPr>
            <w:tcW w:w="607" w:type="dxa"/>
          </w:tcPr>
          <w:p w:rsidR="009927E7" w:rsidRPr="00F4634A" w:rsidRDefault="009927E7" w:rsidP="006B16A7">
            <w:pPr>
              <w:cnfStyle w:val="100000000000"/>
              <w:rPr>
                <w:rFonts w:ascii="Times New Roman" w:hAnsi="Times New Roman" w:cs="Times New Roman"/>
                <w:sz w:val="24"/>
                <w:szCs w:val="24"/>
              </w:rPr>
            </w:pPr>
            <w:r w:rsidRPr="00F4634A">
              <w:rPr>
                <w:rFonts w:ascii="Times New Roman" w:hAnsi="Times New Roman" w:cs="Times New Roman"/>
                <w:sz w:val="24"/>
                <w:szCs w:val="24"/>
              </w:rPr>
              <w:t>«4»</w:t>
            </w:r>
          </w:p>
        </w:tc>
        <w:tc>
          <w:tcPr>
            <w:tcW w:w="623" w:type="dxa"/>
          </w:tcPr>
          <w:p w:rsidR="009927E7" w:rsidRPr="00F4634A" w:rsidRDefault="009927E7" w:rsidP="006B16A7">
            <w:pPr>
              <w:cnfStyle w:val="100000000000"/>
              <w:rPr>
                <w:rFonts w:ascii="Times New Roman" w:hAnsi="Times New Roman" w:cs="Times New Roman"/>
                <w:sz w:val="24"/>
                <w:szCs w:val="24"/>
              </w:rPr>
            </w:pPr>
            <w:r w:rsidRPr="00F4634A">
              <w:rPr>
                <w:rFonts w:ascii="Times New Roman" w:hAnsi="Times New Roman" w:cs="Times New Roman"/>
                <w:sz w:val="24"/>
                <w:szCs w:val="24"/>
              </w:rPr>
              <w:t>«3»</w:t>
            </w:r>
          </w:p>
        </w:tc>
        <w:tc>
          <w:tcPr>
            <w:tcW w:w="1605" w:type="dxa"/>
          </w:tcPr>
          <w:p w:rsidR="009927E7" w:rsidRPr="00F4634A" w:rsidRDefault="009927E7" w:rsidP="006B16A7">
            <w:pPr>
              <w:cnfStyle w:val="100000000000"/>
              <w:rPr>
                <w:rFonts w:ascii="Times New Roman" w:hAnsi="Times New Roman" w:cs="Times New Roman"/>
                <w:sz w:val="24"/>
                <w:szCs w:val="24"/>
              </w:rPr>
            </w:pPr>
            <w:r w:rsidRPr="00F4634A">
              <w:rPr>
                <w:rFonts w:ascii="Times New Roman" w:hAnsi="Times New Roman" w:cs="Times New Roman"/>
                <w:sz w:val="24"/>
                <w:szCs w:val="24"/>
              </w:rPr>
              <w:t>«2»</w:t>
            </w:r>
          </w:p>
        </w:tc>
        <w:tc>
          <w:tcPr>
            <w:tcW w:w="739" w:type="dxa"/>
          </w:tcPr>
          <w:p w:rsidR="009927E7" w:rsidRPr="00F4634A" w:rsidRDefault="009927E7" w:rsidP="006B16A7">
            <w:pPr>
              <w:cnfStyle w:val="100000000000"/>
              <w:rPr>
                <w:rFonts w:ascii="Times New Roman" w:hAnsi="Times New Roman" w:cs="Times New Roman"/>
                <w:sz w:val="24"/>
                <w:szCs w:val="24"/>
              </w:rPr>
            </w:pPr>
            <w:r w:rsidRPr="00F4634A">
              <w:rPr>
                <w:rFonts w:ascii="Times New Roman" w:hAnsi="Times New Roman" w:cs="Times New Roman"/>
                <w:sz w:val="24"/>
                <w:szCs w:val="24"/>
              </w:rPr>
              <w:t>Ср. балл</w:t>
            </w:r>
          </w:p>
        </w:tc>
        <w:tc>
          <w:tcPr>
            <w:tcW w:w="1597" w:type="dxa"/>
          </w:tcPr>
          <w:p w:rsidR="009927E7" w:rsidRPr="00F4634A" w:rsidRDefault="009927E7" w:rsidP="006B16A7">
            <w:pPr>
              <w:cnfStyle w:val="100000000000"/>
              <w:rPr>
                <w:rFonts w:ascii="Times New Roman" w:hAnsi="Times New Roman" w:cs="Times New Roman"/>
                <w:sz w:val="24"/>
                <w:szCs w:val="24"/>
              </w:rPr>
            </w:pPr>
            <w:r w:rsidRPr="00F4634A">
              <w:rPr>
                <w:rFonts w:ascii="Times New Roman" w:hAnsi="Times New Roman" w:cs="Times New Roman"/>
                <w:sz w:val="24"/>
                <w:szCs w:val="24"/>
              </w:rPr>
              <w:t>успеваемость</w:t>
            </w:r>
          </w:p>
        </w:tc>
        <w:tc>
          <w:tcPr>
            <w:tcW w:w="1145" w:type="dxa"/>
          </w:tcPr>
          <w:p w:rsidR="009927E7" w:rsidRPr="00F4634A" w:rsidRDefault="009927E7" w:rsidP="006B16A7">
            <w:pPr>
              <w:cnfStyle w:val="100000000000"/>
              <w:rPr>
                <w:rFonts w:ascii="Times New Roman" w:hAnsi="Times New Roman" w:cs="Times New Roman"/>
                <w:sz w:val="24"/>
                <w:szCs w:val="24"/>
              </w:rPr>
            </w:pPr>
            <w:r w:rsidRPr="00F4634A">
              <w:rPr>
                <w:rFonts w:ascii="Times New Roman" w:hAnsi="Times New Roman" w:cs="Times New Roman"/>
                <w:sz w:val="24"/>
                <w:szCs w:val="24"/>
              </w:rPr>
              <w:t>качество</w:t>
            </w:r>
          </w:p>
        </w:tc>
      </w:tr>
      <w:tr w:rsidR="009927E7" w:rsidRPr="00F4634A" w:rsidTr="00357C5E">
        <w:trPr>
          <w:cnfStyle w:val="000000100000"/>
        </w:trPr>
        <w:tc>
          <w:tcPr>
            <w:cnfStyle w:val="001000000000"/>
            <w:tcW w:w="1941" w:type="dxa"/>
          </w:tcPr>
          <w:p w:rsidR="009927E7" w:rsidRPr="00F4634A" w:rsidRDefault="009927E7" w:rsidP="006B16A7">
            <w:pPr>
              <w:rPr>
                <w:rFonts w:ascii="Times New Roman" w:hAnsi="Times New Roman" w:cs="Times New Roman"/>
                <w:sz w:val="24"/>
                <w:szCs w:val="24"/>
              </w:rPr>
            </w:pPr>
            <w:r w:rsidRPr="00F4634A">
              <w:rPr>
                <w:rFonts w:ascii="Times New Roman" w:hAnsi="Times New Roman" w:cs="Times New Roman"/>
                <w:sz w:val="24"/>
                <w:szCs w:val="24"/>
              </w:rPr>
              <w:t>Русский язык</w:t>
            </w:r>
          </w:p>
        </w:tc>
        <w:tc>
          <w:tcPr>
            <w:tcW w:w="141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41</w:t>
            </w:r>
          </w:p>
        </w:tc>
        <w:tc>
          <w:tcPr>
            <w:tcW w:w="60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60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17</w:t>
            </w:r>
          </w:p>
        </w:tc>
        <w:tc>
          <w:tcPr>
            <w:tcW w:w="623"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20</w:t>
            </w:r>
          </w:p>
        </w:tc>
        <w:tc>
          <w:tcPr>
            <w:tcW w:w="1605" w:type="dxa"/>
          </w:tcPr>
          <w:p w:rsidR="009927E7" w:rsidRPr="00F4634A" w:rsidRDefault="009927E7" w:rsidP="006B16A7">
            <w:pPr>
              <w:jc w:val="center"/>
              <w:cnfStyle w:val="000000100000"/>
              <w:rPr>
                <w:rFonts w:ascii="Times New Roman" w:hAnsi="Times New Roman" w:cs="Times New Roman"/>
                <w:sz w:val="24"/>
                <w:szCs w:val="24"/>
              </w:rPr>
            </w:pPr>
            <w:r>
              <w:rPr>
                <w:rFonts w:ascii="Times New Roman" w:hAnsi="Times New Roman" w:cs="Times New Roman"/>
                <w:sz w:val="24"/>
                <w:szCs w:val="24"/>
              </w:rPr>
              <w:t>3 (пересдач в сентябрьские сроки</w:t>
            </w:r>
            <w:r w:rsidRPr="00F4634A">
              <w:rPr>
                <w:rFonts w:ascii="Times New Roman" w:hAnsi="Times New Roman" w:cs="Times New Roman"/>
                <w:sz w:val="24"/>
                <w:szCs w:val="24"/>
              </w:rPr>
              <w:t>)</w:t>
            </w:r>
          </w:p>
        </w:tc>
        <w:tc>
          <w:tcPr>
            <w:tcW w:w="739"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3,5</w:t>
            </w:r>
          </w:p>
        </w:tc>
        <w:tc>
          <w:tcPr>
            <w:tcW w:w="159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88%</w:t>
            </w:r>
          </w:p>
        </w:tc>
        <w:tc>
          <w:tcPr>
            <w:tcW w:w="1145"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44</w:t>
            </w:r>
            <w:r w:rsidRPr="00F4634A">
              <w:rPr>
                <w:rFonts w:ascii="Times New Roman" w:hAnsi="Times New Roman" w:cs="Times New Roman"/>
                <w:sz w:val="24"/>
                <w:szCs w:val="24"/>
              </w:rPr>
              <w:t>%</w:t>
            </w:r>
          </w:p>
        </w:tc>
      </w:tr>
      <w:tr w:rsidR="009927E7" w:rsidRPr="00F4634A" w:rsidTr="00357C5E">
        <w:tc>
          <w:tcPr>
            <w:cnfStyle w:val="001000000000"/>
            <w:tcW w:w="1941" w:type="dxa"/>
          </w:tcPr>
          <w:p w:rsidR="009927E7" w:rsidRPr="00F4634A" w:rsidRDefault="009927E7" w:rsidP="006B16A7">
            <w:pPr>
              <w:rPr>
                <w:rFonts w:ascii="Times New Roman" w:hAnsi="Times New Roman" w:cs="Times New Roman"/>
                <w:sz w:val="24"/>
                <w:szCs w:val="24"/>
              </w:rPr>
            </w:pPr>
            <w:r w:rsidRPr="00F4634A">
              <w:rPr>
                <w:rFonts w:ascii="Times New Roman" w:hAnsi="Times New Roman" w:cs="Times New Roman"/>
                <w:sz w:val="24"/>
                <w:szCs w:val="24"/>
              </w:rPr>
              <w:t>Математика</w:t>
            </w:r>
          </w:p>
          <w:p w:rsidR="009927E7" w:rsidRPr="00F4634A" w:rsidRDefault="009927E7" w:rsidP="006B16A7">
            <w:pPr>
              <w:rPr>
                <w:rFonts w:ascii="Times New Roman" w:hAnsi="Times New Roman" w:cs="Times New Roman"/>
                <w:sz w:val="24"/>
                <w:szCs w:val="24"/>
              </w:rPr>
            </w:pPr>
          </w:p>
        </w:tc>
        <w:tc>
          <w:tcPr>
            <w:tcW w:w="141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41</w:t>
            </w:r>
          </w:p>
        </w:tc>
        <w:tc>
          <w:tcPr>
            <w:tcW w:w="607" w:type="dxa"/>
          </w:tcPr>
          <w:p w:rsidR="009927E7" w:rsidRPr="00F4634A" w:rsidRDefault="009927E7" w:rsidP="006B16A7">
            <w:pPr>
              <w:cnfStyle w:val="000000000000"/>
              <w:rPr>
                <w:rFonts w:ascii="Times New Roman" w:hAnsi="Times New Roman" w:cs="Times New Roman"/>
                <w:sz w:val="24"/>
                <w:szCs w:val="24"/>
              </w:rPr>
            </w:pPr>
            <w:r w:rsidRPr="00F4634A">
              <w:rPr>
                <w:rFonts w:ascii="Times New Roman" w:hAnsi="Times New Roman" w:cs="Times New Roman"/>
                <w:sz w:val="24"/>
                <w:szCs w:val="24"/>
              </w:rPr>
              <w:t>0</w:t>
            </w:r>
          </w:p>
        </w:tc>
        <w:tc>
          <w:tcPr>
            <w:tcW w:w="60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12</w:t>
            </w:r>
          </w:p>
        </w:tc>
        <w:tc>
          <w:tcPr>
            <w:tcW w:w="623"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26</w:t>
            </w:r>
          </w:p>
        </w:tc>
        <w:tc>
          <w:tcPr>
            <w:tcW w:w="1605"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 xml:space="preserve">3 </w:t>
            </w:r>
            <w:r w:rsidRPr="00F4634A">
              <w:rPr>
                <w:rFonts w:ascii="Times New Roman" w:hAnsi="Times New Roman" w:cs="Times New Roman"/>
                <w:sz w:val="24"/>
                <w:szCs w:val="24"/>
              </w:rPr>
              <w:t>(пересдача в</w:t>
            </w:r>
            <w:r>
              <w:rPr>
                <w:rFonts w:ascii="Times New Roman" w:hAnsi="Times New Roman" w:cs="Times New Roman"/>
                <w:sz w:val="24"/>
                <w:szCs w:val="24"/>
              </w:rPr>
              <w:t xml:space="preserve"> сентябрьские сроки</w:t>
            </w:r>
            <w:r w:rsidRPr="00F4634A">
              <w:rPr>
                <w:rFonts w:ascii="Times New Roman" w:hAnsi="Times New Roman" w:cs="Times New Roman"/>
                <w:sz w:val="24"/>
                <w:szCs w:val="24"/>
              </w:rPr>
              <w:t>)</w:t>
            </w:r>
          </w:p>
        </w:tc>
        <w:tc>
          <w:tcPr>
            <w:tcW w:w="739"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3,4</w:t>
            </w:r>
          </w:p>
        </w:tc>
        <w:tc>
          <w:tcPr>
            <w:tcW w:w="159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76%</w:t>
            </w:r>
          </w:p>
        </w:tc>
        <w:tc>
          <w:tcPr>
            <w:tcW w:w="1145"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29</w:t>
            </w:r>
            <w:r w:rsidRPr="00F4634A">
              <w:rPr>
                <w:rFonts w:ascii="Times New Roman" w:hAnsi="Times New Roman" w:cs="Times New Roman"/>
                <w:sz w:val="24"/>
                <w:szCs w:val="24"/>
              </w:rPr>
              <w:t>%</w:t>
            </w:r>
          </w:p>
        </w:tc>
      </w:tr>
      <w:tr w:rsidR="009927E7" w:rsidRPr="00F4634A" w:rsidTr="00357C5E">
        <w:trPr>
          <w:cnfStyle w:val="000000100000"/>
        </w:trPr>
        <w:tc>
          <w:tcPr>
            <w:cnfStyle w:val="001000000000"/>
            <w:tcW w:w="1941" w:type="dxa"/>
          </w:tcPr>
          <w:p w:rsidR="009927E7" w:rsidRPr="00F4634A" w:rsidRDefault="009927E7" w:rsidP="006B16A7">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41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24</w:t>
            </w:r>
          </w:p>
        </w:tc>
        <w:tc>
          <w:tcPr>
            <w:tcW w:w="60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60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4</w:t>
            </w:r>
          </w:p>
        </w:tc>
        <w:tc>
          <w:tcPr>
            <w:tcW w:w="623"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13</w:t>
            </w:r>
          </w:p>
        </w:tc>
        <w:tc>
          <w:tcPr>
            <w:tcW w:w="1605"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7</w:t>
            </w:r>
          </w:p>
        </w:tc>
        <w:tc>
          <w:tcPr>
            <w:tcW w:w="739"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2,4</w:t>
            </w:r>
          </w:p>
        </w:tc>
        <w:tc>
          <w:tcPr>
            <w:tcW w:w="159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71%</w:t>
            </w:r>
          </w:p>
        </w:tc>
        <w:tc>
          <w:tcPr>
            <w:tcW w:w="1145"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16%</w:t>
            </w:r>
          </w:p>
        </w:tc>
      </w:tr>
      <w:tr w:rsidR="009927E7" w:rsidRPr="00F4634A" w:rsidTr="00357C5E">
        <w:tc>
          <w:tcPr>
            <w:cnfStyle w:val="001000000000"/>
            <w:tcW w:w="1941" w:type="dxa"/>
          </w:tcPr>
          <w:p w:rsidR="009927E7" w:rsidRPr="00F4634A" w:rsidRDefault="009927E7" w:rsidP="006B16A7">
            <w:pPr>
              <w:rPr>
                <w:rFonts w:ascii="Times New Roman" w:hAnsi="Times New Roman" w:cs="Times New Roman"/>
                <w:sz w:val="24"/>
                <w:szCs w:val="24"/>
              </w:rPr>
            </w:pPr>
            <w:r>
              <w:rPr>
                <w:rFonts w:ascii="Times New Roman" w:hAnsi="Times New Roman" w:cs="Times New Roman"/>
                <w:sz w:val="24"/>
                <w:szCs w:val="24"/>
              </w:rPr>
              <w:t>История</w:t>
            </w:r>
          </w:p>
        </w:tc>
        <w:tc>
          <w:tcPr>
            <w:tcW w:w="141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8</w:t>
            </w:r>
          </w:p>
        </w:tc>
        <w:tc>
          <w:tcPr>
            <w:tcW w:w="60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60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623"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6</w:t>
            </w:r>
          </w:p>
        </w:tc>
        <w:tc>
          <w:tcPr>
            <w:tcW w:w="1605"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2</w:t>
            </w:r>
          </w:p>
        </w:tc>
        <w:tc>
          <w:tcPr>
            <w:tcW w:w="739"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2,8</w:t>
            </w:r>
          </w:p>
        </w:tc>
        <w:tc>
          <w:tcPr>
            <w:tcW w:w="159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75%</w:t>
            </w:r>
          </w:p>
        </w:tc>
        <w:tc>
          <w:tcPr>
            <w:tcW w:w="1145"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0</w:t>
            </w:r>
          </w:p>
        </w:tc>
      </w:tr>
      <w:tr w:rsidR="009927E7" w:rsidRPr="00F4634A" w:rsidTr="00357C5E">
        <w:trPr>
          <w:cnfStyle w:val="000000100000"/>
        </w:trPr>
        <w:tc>
          <w:tcPr>
            <w:cnfStyle w:val="001000000000"/>
            <w:tcW w:w="1941" w:type="dxa"/>
          </w:tcPr>
          <w:p w:rsidR="009927E7" w:rsidRPr="00F4634A" w:rsidRDefault="009927E7" w:rsidP="006B16A7">
            <w:pPr>
              <w:rPr>
                <w:rFonts w:ascii="Times New Roman" w:hAnsi="Times New Roman" w:cs="Times New Roman"/>
                <w:sz w:val="24"/>
                <w:szCs w:val="24"/>
              </w:rPr>
            </w:pPr>
            <w:r>
              <w:rPr>
                <w:rFonts w:ascii="Times New Roman" w:hAnsi="Times New Roman" w:cs="Times New Roman"/>
                <w:sz w:val="24"/>
                <w:szCs w:val="24"/>
              </w:rPr>
              <w:t>Физика</w:t>
            </w:r>
          </w:p>
        </w:tc>
        <w:tc>
          <w:tcPr>
            <w:tcW w:w="141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16</w:t>
            </w:r>
          </w:p>
        </w:tc>
        <w:tc>
          <w:tcPr>
            <w:tcW w:w="60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60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623"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9</w:t>
            </w:r>
          </w:p>
        </w:tc>
        <w:tc>
          <w:tcPr>
            <w:tcW w:w="1605"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4</w:t>
            </w:r>
          </w:p>
        </w:tc>
        <w:tc>
          <w:tcPr>
            <w:tcW w:w="739"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2,9</w:t>
            </w:r>
          </w:p>
        </w:tc>
        <w:tc>
          <w:tcPr>
            <w:tcW w:w="159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75%</w:t>
            </w:r>
          </w:p>
        </w:tc>
        <w:tc>
          <w:tcPr>
            <w:tcW w:w="1145"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19</w:t>
            </w:r>
          </w:p>
        </w:tc>
      </w:tr>
      <w:tr w:rsidR="009927E7" w:rsidRPr="00F4634A" w:rsidTr="00357C5E">
        <w:tc>
          <w:tcPr>
            <w:cnfStyle w:val="001000000000"/>
            <w:tcW w:w="1941" w:type="dxa"/>
          </w:tcPr>
          <w:p w:rsidR="009927E7" w:rsidRPr="00F4634A" w:rsidRDefault="009927E7" w:rsidP="006B16A7">
            <w:pPr>
              <w:rPr>
                <w:rFonts w:ascii="Times New Roman" w:hAnsi="Times New Roman" w:cs="Times New Roman"/>
                <w:sz w:val="24"/>
                <w:szCs w:val="24"/>
              </w:rPr>
            </w:pPr>
            <w:r>
              <w:rPr>
                <w:rFonts w:ascii="Times New Roman" w:hAnsi="Times New Roman" w:cs="Times New Roman"/>
                <w:sz w:val="24"/>
                <w:szCs w:val="24"/>
              </w:rPr>
              <w:t>Информатика</w:t>
            </w:r>
          </w:p>
        </w:tc>
        <w:tc>
          <w:tcPr>
            <w:tcW w:w="141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4</w:t>
            </w:r>
          </w:p>
        </w:tc>
        <w:tc>
          <w:tcPr>
            <w:tcW w:w="60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60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623"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2</w:t>
            </w:r>
          </w:p>
        </w:tc>
        <w:tc>
          <w:tcPr>
            <w:tcW w:w="1605"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2</w:t>
            </w:r>
          </w:p>
        </w:tc>
        <w:tc>
          <w:tcPr>
            <w:tcW w:w="739"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2,5</w:t>
            </w:r>
          </w:p>
        </w:tc>
        <w:tc>
          <w:tcPr>
            <w:tcW w:w="159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50%</w:t>
            </w:r>
          </w:p>
        </w:tc>
        <w:tc>
          <w:tcPr>
            <w:tcW w:w="1145"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0</w:t>
            </w:r>
          </w:p>
        </w:tc>
      </w:tr>
      <w:tr w:rsidR="009927E7" w:rsidRPr="00F4634A" w:rsidTr="00357C5E">
        <w:trPr>
          <w:cnfStyle w:val="000000100000"/>
        </w:trPr>
        <w:tc>
          <w:tcPr>
            <w:cnfStyle w:val="001000000000"/>
            <w:tcW w:w="1941" w:type="dxa"/>
          </w:tcPr>
          <w:p w:rsidR="009927E7" w:rsidRPr="00F4634A" w:rsidRDefault="009927E7" w:rsidP="006B16A7">
            <w:pPr>
              <w:rPr>
                <w:rFonts w:ascii="Times New Roman" w:hAnsi="Times New Roman" w:cs="Times New Roman"/>
                <w:sz w:val="24"/>
                <w:szCs w:val="24"/>
              </w:rPr>
            </w:pPr>
            <w:r>
              <w:rPr>
                <w:rFonts w:ascii="Times New Roman" w:hAnsi="Times New Roman" w:cs="Times New Roman"/>
                <w:sz w:val="24"/>
                <w:szCs w:val="24"/>
              </w:rPr>
              <w:t>Химия</w:t>
            </w:r>
          </w:p>
        </w:tc>
        <w:tc>
          <w:tcPr>
            <w:tcW w:w="141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60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60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623"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605"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739"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3</w:t>
            </w:r>
          </w:p>
        </w:tc>
        <w:tc>
          <w:tcPr>
            <w:tcW w:w="159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100%</w:t>
            </w:r>
          </w:p>
        </w:tc>
        <w:tc>
          <w:tcPr>
            <w:tcW w:w="1145"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r>
      <w:tr w:rsidR="009927E7" w:rsidRPr="00F4634A" w:rsidTr="00357C5E">
        <w:tc>
          <w:tcPr>
            <w:cnfStyle w:val="001000000000"/>
            <w:tcW w:w="1941" w:type="dxa"/>
          </w:tcPr>
          <w:p w:rsidR="009927E7" w:rsidRPr="00F4634A" w:rsidRDefault="009927E7" w:rsidP="006B16A7">
            <w:pPr>
              <w:rPr>
                <w:rFonts w:ascii="Times New Roman" w:hAnsi="Times New Roman" w:cs="Times New Roman"/>
                <w:sz w:val="24"/>
                <w:szCs w:val="24"/>
              </w:rPr>
            </w:pPr>
            <w:r>
              <w:rPr>
                <w:rFonts w:ascii="Times New Roman" w:hAnsi="Times New Roman" w:cs="Times New Roman"/>
                <w:sz w:val="24"/>
                <w:szCs w:val="24"/>
              </w:rPr>
              <w:t>Биология</w:t>
            </w:r>
          </w:p>
        </w:tc>
        <w:tc>
          <w:tcPr>
            <w:tcW w:w="141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60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60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2</w:t>
            </w:r>
          </w:p>
        </w:tc>
        <w:tc>
          <w:tcPr>
            <w:tcW w:w="623"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1605"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3</w:t>
            </w:r>
          </w:p>
        </w:tc>
        <w:tc>
          <w:tcPr>
            <w:tcW w:w="739"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2.8</w:t>
            </w:r>
          </w:p>
        </w:tc>
        <w:tc>
          <w:tcPr>
            <w:tcW w:w="1597"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81%</w:t>
            </w:r>
          </w:p>
        </w:tc>
        <w:tc>
          <w:tcPr>
            <w:tcW w:w="1145" w:type="dxa"/>
          </w:tcPr>
          <w:p w:rsidR="009927E7" w:rsidRPr="00F4634A" w:rsidRDefault="009927E7" w:rsidP="006B16A7">
            <w:pPr>
              <w:cnfStyle w:val="000000000000"/>
              <w:rPr>
                <w:rFonts w:ascii="Times New Roman" w:hAnsi="Times New Roman" w:cs="Times New Roman"/>
                <w:sz w:val="24"/>
                <w:szCs w:val="24"/>
              </w:rPr>
            </w:pPr>
            <w:r>
              <w:rPr>
                <w:rFonts w:ascii="Times New Roman" w:hAnsi="Times New Roman" w:cs="Times New Roman"/>
                <w:sz w:val="24"/>
                <w:szCs w:val="24"/>
              </w:rPr>
              <w:t>13</w:t>
            </w:r>
          </w:p>
        </w:tc>
      </w:tr>
      <w:tr w:rsidR="009927E7" w:rsidRPr="00F4634A" w:rsidTr="00357C5E">
        <w:trPr>
          <w:cnfStyle w:val="000000100000"/>
        </w:trPr>
        <w:tc>
          <w:tcPr>
            <w:cnfStyle w:val="001000000000"/>
            <w:tcW w:w="1941" w:type="dxa"/>
          </w:tcPr>
          <w:p w:rsidR="009927E7" w:rsidRPr="00F4634A" w:rsidRDefault="009927E7" w:rsidP="006B16A7">
            <w:pPr>
              <w:rPr>
                <w:rFonts w:ascii="Times New Roman" w:hAnsi="Times New Roman" w:cs="Times New Roman"/>
                <w:sz w:val="24"/>
                <w:szCs w:val="24"/>
              </w:rPr>
            </w:pPr>
            <w:r>
              <w:rPr>
                <w:rFonts w:ascii="Times New Roman" w:hAnsi="Times New Roman" w:cs="Times New Roman"/>
                <w:sz w:val="24"/>
                <w:szCs w:val="24"/>
              </w:rPr>
              <w:t>география</w:t>
            </w:r>
          </w:p>
        </w:tc>
        <w:tc>
          <w:tcPr>
            <w:tcW w:w="141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60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60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623"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605"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5</w:t>
            </w:r>
          </w:p>
        </w:tc>
        <w:tc>
          <w:tcPr>
            <w:tcW w:w="739"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597"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c>
          <w:tcPr>
            <w:tcW w:w="1145" w:type="dxa"/>
          </w:tcPr>
          <w:p w:rsidR="009927E7" w:rsidRPr="00F4634A" w:rsidRDefault="009927E7" w:rsidP="006B16A7">
            <w:pPr>
              <w:cnfStyle w:val="000000100000"/>
              <w:rPr>
                <w:rFonts w:ascii="Times New Roman" w:hAnsi="Times New Roman" w:cs="Times New Roman"/>
                <w:sz w:val="24"/>
                <w:szCs w:val="24"/>
              </w:rPr>
            </w:pPr>
            <w:r>
              <w:rPr>
                <w:rFonts w:ascii="Times New Roman" w:hAnsi="Times New Roman" w:cs="Times New Roman"/>
                <w:sz w:val="24"/>
                <w:szCs w:val="24"/>
              </w:rPr>
              <w:t>0</w:t>
            </w:r>
          </w:p>
        </w:tc>
      </w:tr>
    </w:tbl>
    <w:p w:rsidR="009927E7" w:rsidRPr="009927E7" w:rsidRDefault="009927E7" w:rsidP="009927E7">
      <w:pPr>
        <w:pStyle w:val="a3"/>
        <w:ind w:left="450"/>
        <w:rPr>
          <w:rFonts w:ascii="Times New Roman" w:hAnsi="Times New Roman" w:cs="Times New Roman"/>
          <w:sz w:val="24"/>
          <w:szCs w:val="24"/>
        </w:rPr>
      </w:pPr>
    </w:p>
    <w:p w:rsidR="009927E7" w:rsidRPr="009927E7" w:rsidRDefault="009927E7" w:rsidP="009927E7">
      <w:pPr>
        <w:jc w:val="both"/>
        <w:rPr>
          <w:rFonts w:ascii="Times New Roman" w:hAnsi="Times New Roman" w:cs="Times New Roman"/>
          <w:sz w:val="24"/>
          <w:szCs w:val="24"/>
        </w:rPr>
      </w:pPr>
      <w:r w:rsidRPr="009927E7">
        <w:rPr>
          <w:rFonts w:ascii="Times New Roman" w:hAnsi="Times New Roman" w:cs="Times New Roman"/>
          <w:sz w:val="24"/>
          <w:szCs w:val="24"/>
        </w:rPr>
        <w:t xml:space="preserve">Относительно итогов ОГЭ- 2016 года можно констатировать следующие факты: </w:t>
      </w:r>
    </w:p>
    <w:p w:rsidR="009927E7" w:rsidRPr="009927E7" w:rsidRDefault="009927E7" w:rsidP="00C16941">
      <w:pPr>
        <w:pStyle w:val="a3"/>
        <w:numPr>
          <w:ilvl w:val="0"/>
          <w:numId w:val="50"/>
        </w:numPr>
        <w:jc w:val="both"/>
        <w:rPr>
          <w:rFonts w:ascii="Times New Roman" w:hAnsi="Times New Roman" w:cs="Times New Roman"/>
          <w:sz w:val="24"/>
          <w:szCs w:val="24"/>
        </w:rPr>
      </w:pPr>
      <w:r w:rsidRPr="009927E7">
        <w:rPr>
          <w:rFonts w:ascii="Times New Roman" w:hAnsi="Times New Roman" w:cs="Times New Roman"/>
          <w:sz w:val="24"/>
          <w:szCs w:val="24"/>
        </w:rPr>
        <w:t xml:space="preserve">доля выпускников, успешно сдавших оба обязательных экзамена (русский язык и математику), выше «2» </w:t>
      </w:r>
      <w:r>
        <w:rPr>
          <w:rFonts w:ascii="Times New Roman" w:hAnsi="Times New Roman" w:cs="Times New Roman"/>
          <w:sz w:val="24"/>
          <w:szCs w:val="24"/>
        </w:rPr>
        <w:t xml:space="preserve"> </w:t>
      </w:r>
      <w:r w:rsidRPr="009927E7">
        <w:rPr>
          <w:rFonts w:ascii="Times New Roman" w:hAnsi="Times New Roman" w:cs="Times New Roman"/>
          <w:sz w:val="24"/>
          <w:szCs w:val="24"/>
        </w:rPr>
        <w:t>составила  93% (русский язык – 38 выпускников</w:t>
      </w:r>
      <w:proofErr w:type="gramStart"/>
      <w:r w:rsidRPr="009927E7">
        <w:rPr>
          <w:rFonts w:ascii="Times New Roman" w:hAnsi="Times New Roman" w:cs="Times New Roman"/>
          <w:sz w:val="24"/>
          <w:szCs w:val="24"/>
        </w:rPr>
        <w:t xml:space="preserve"> ,</w:t>
      </w:r>
      <w:proofErr w:type="gramEnd"/>
      <w:r w:rsidRPr="009927E7">
        <w:rPr>
          <w:rFonts w:ascii="Times New Roman" w:hAnsi="Times New Roman" w:cs="Times New Roman"/>
          <w:sz w:val="24"/>
          <w:szCs w:val="24"/>
        </w:rPr>
        <w:t xml:space="preserve"> математика – 38 выпускников);</w:t>
      </w:r>
    </w:p>
    <w:p w:rsidR="009927E7" w:rsidRPr="009927E7" w:rsidRDefault="009927E7" w:rsidP="00C16941">
      <w:pPr>
        <w:pStyle w:val="a3"/>
        <w:numPr>
          <w:ilvl w:val="0"/>
          <w:numId w:val="50"/>
        </w:numPr>
        <w:jc w:val="both"/>
        <w:rPr>
          <w:rFonts w:ascii="Times New Roman" w:hAnsi="Times New Roman" w:cs="Times New Roman"/>
          <w:sz w:val="24"/>
          <w:szCs w:val="24"/>
        </w:rPr>
      </w:pPr>
      <w:r w:rsidRPr="009927E7">
        <w:rPr>
          <w:rFonts w:ascii="Times New Roman" w:hAnsi="Times New Roman" w:cs="Times New Roman"/>
          <w:sz w:val="24"/>
          <w:szCs w:val="24"/>
        </w:rPr>
        <w:t>Доля выпускников, сдавших  ОГЭ по русскому языку и ОГЭ на «отлично» - 26% (1 выпускник). На «4 « - 45 % (17 обучающихся</w:t>
      </w:r>
      <w:proofErr w:type="gramStart"/>
      <w:r w:rsidRPr="009927E7">
        <w:rPr>
          <w:rFonts w:ascii="Times New Roman" w:hAnsi="Times New Roman" w:cs="Times New Roman"/>
          <w:sz w:val="24"/>
          <w:szCs w:val="24"/>
        </w:rPr>
        <w:t xml:space="preserve"> )</w:t>
      </w:r>
      <w:proofErr w:type="gramEnd"/>
      <w:r w:rsidRPr="009927E7">
        <w:rPr>
          <w:rFonts w:ascii="Times New Roman" w:hAnsi="Times New Roman" w:cs="Times New Roman"/>
          <w:sz w:val="24"/>
          <w:szCs w:val="24"/>
        </w:rPr>
        <w:t>- русский язык,  32 % (12 обучающихся ). Ни один  из обучающихся 9 классов  не получил отличных результатов при сдаче экзаменов по выбору. На «4»-  16%   (4 чел обществознание),  19 %(3человека физика),  13% (2 чел. биология)</w:t>
      </w:r>
    </w:p>
    <w:p w:rsidR="009927E7" w:rsidRPr="009927E7" w:rsidRDefault="009927E7" w:rsidP="00C16941">
      <w:pPr>
        <w:pStyle w:val="a3"/>
        <w:numPr>
          <w:ilvl w:val="0"/>
          <w:numId w:val="50"/>
        </w:numPr>
        <w:jc w:val="both"/>
        <w:rPr>
          <w:rFonts w:ascii="Times New Roman" w:hAnsi="Times New Roman" w:cs="Times New Roman"/>
          <w:sz w:val="24"/>
          <w:szCs w:val="24"/>
        </w:rPr>
      </w:pPr>
      <w:r w:rsidRPr="009927E7">
        <w:rPr>
          <w:rFonts w:ascii="Times New Roman" w:hAnsi="Times New Roman" w:cs="Times New Roman"/>
          <w:sz w:val="24"/>
          <w:szCs w:val="24"/>
        </w:rPr>
        <w:t xml:space="preserve">В целом, в результате сдачи всех экзаменов  было получено 82 удовлетворительные  оценки  и 29  неудовлетворительных  оценок. </w:t>
      </w:r>
    </w:p>
    <w:p w:rsidR="009927E7" w:rsidRPr="009927E7" w:rsidRDefault="009927E7" w:rsidP="00C16941">
      <w:pPr>
        <w:pStyle w:val="a3"/>
        <w:numPr>
          <w:ilvl w:val="0"/>
          <w:numId w:val="50"/>
        </w:numPr>
        <w:jc w:val="both"/>
        <w:rPr>
          <w:rFonts w:ascii="Times New Roman" w:hAnsi="Times New Roman" w:cs="Times New Roman"/>
          <w:sz w:val="24"/>
          <w:szCs w:val="24"/>
        </w:rPr>
      </w:pPr>
      <w:r w:rsidRPr="009927E7">
        <w:rPr>
          <w:rFonts w:ascii="Times New Roman" w:hAnsi="Times New Roman" w:cs="Times New Roman"/>
          <w:sz w:val="24"/>
          <w:szCs w:val="24"/>
        </w:rPr>
        <w:t xml:space="preserve">  В целом прослеживается  низкая степень уровня </w:t>
      </w:r>
      <w:proofErr w:type="spellStart"/>
      <w:r w:rsidRPr="009927E7">
        <w:rPr>
          <w:rFonts w:ascii="Times New Roman" w:hAnsi="Times New Roman" w:cs="Times New Roman"/>
          <w:sz w:val="24"/>
          <w:szCs w:val="24"/>
        </w:rPr>
        <w:t>обученностипо</w:t>
      </w:r>
      <w:proofErr w:type="spellEnd"/>
      <w:r w:rsidRPr="009927E7">
        <w:rPr>
          <w:rFonts w:ascii="Times New Roman" w:hAnsi="Times New Roman" w:cs="Times New Roman"/>
          <w:sz w:val="24"/>
          <w:szCs w:val="24"/>
        </w:rPr>
        <w:t xml:space="preserve"> всем учебным предметам. Средний балл ОГЭ значительно ниже результатов ГИА предыдущих трех лет. Трое </w:t>
      </w:r>
      <w:proofErr w:type="gramStart"/>
      <w:r w:rsidRPr="009927E7">
        <w:rPr>
          <w:rFonts w:ascii="Times New Roman" w:hAnsi="Times New Roman" w:cs="Times New Roman"/>
          <w:sz w:val="24"/>
          <w:szCs w:val="24"/>
        </w:rPr>
        <w:t>обучающихся</w:t>
      </w:r>
      <w:proofErr w:type="gramEnd"/>
      <w:r w:rsidRPr="009927E7">
        <w:rPr>
          <w:rFonts w:ascii="Times New Roman" w:hAnsi="Times New Roman" w:cs="Times New Roman"/>
          <w:sz w:val="24"/>
          <w:szCs w:val="24"/>
        </w:rPr>
        <w:t xml:space="preserve"> не  прошли ГИА по русскому языку и 3 по математике., планируется пересдача в сентябрьские сроки.</w:t>
      </w:r>
    </w:p>
    <w:p w:rsidR="007B3525" w:rsidRPr="009927E7" w:rsidRDefault="007B3525" w:rsidP="00C16941">
      <w:pPr>
        <w:pStyle w:val="1"/>
        <w:numPr>
          <w:ilvl w:val="1"/>
          <w:numId w:val="28"/>
        </w:numPr>
        <w:rPr>
          <w:color w:val="auto"/>
        </w:rPr>
      </w:pPr>
      <w:r w:rsidRPr="009927E7">
        <w:rPr>
          <w:color w:val="auto"/>
        </w:rPr>
        <w:lastRenderedPageBreak/>
        <w:t>Результаты мониторинговых исследований качества обучения муницип</w:t>
      </w:r>
      <w:r w:rsidR="00FC319A" w:rsidRPr="009927E7">
        <w:rPr>
          <w:color w:val="auto"/>
        </w:rPr>
        <w:t>ального и регионального уровней</w:t>
      </w:r>
    </w:p>
    <w:p w:rsidR="00DD7EB6" w:rsidRDefault="00DD7EB6" w:rsidP="009927E7">
      <w:pPr>
        <w:spacing w:after="0" w:line="23" w:lineRule="atLeast"/>
        <w:ind w:firstLine="709"/>
        <w:jc w:val="both"/>
        <w:rPr>
          <w:rFonts w:ascii="Times New Roman" w:eastAsia="Times New Roman" w:hAnsi="Times New Roman" w:cs="Times New Roman"/>
          <w:kern w:val="16"/>
          <w:sz w:val="24"/>
          <w:szCs w:val="24"/>
          <w:lang w:eastAsia="ru-RU"/>
        </w:rPr>
      </w:pPr>
    </w:p>
    <w:p w:rsidR="009927E7" w:rsidRPr="006A4158" w:rsidRDefault="009927E7" w:rsidP="00DD7EB6">
      <w:pPr>
        <w:spacing w:after="0"/>
        <w:ind w:firstLine="709"/>
        <w:jc w:val="both"/>
        <w:rPr>
          <w:rFonts w:ascii="Times New Roman" w:eastAsiaTheme="minorEastAsia" w:hAnsi="Times New Roman" w:cs="Times New Roman"/>
          <w:kern w:val="16"/>
          <w:sz w:val="24"/>
          <w:szCs w:val="24"/>
          <w:lang w:eastAsia="ru-RU"/>
        </w:rPr>
      </w:pPr>
      <w:proofErr w:type="gramStart"/>
      <w:r w:rsidRPr="006A4158">
        <w:rPr>
          <w:rFonts w:ascii="Times New Roman" w:eastAsia="Times New Roman" w:hAnsi="Times New Roman" w:cs="Times New Roman"/>
          <w:kern w:val="16"/>
          <w:sz w:val="24"/>
          <w:szCs w:val="24"/>
          <w:lang w:eastAsia="ru-RU"/>
        </w:rPr>
        <w:t xml:space="preserve">Региональный мониторинг </w:t>
      </w:r>
      <w:r w:rsidRPr="006A4158">
        <w:rPr>
          <w:rFonts w:ascii="Times New Roman" w:eastAsiaTheme="minorEastAsia" w:hAnsi="Times New Roman" w:cs="Times New Roman"/>
          <w:kern w:val="16"/>
          <w:sz w:val="24"/>
          <w:szCs w:val="24"/>
          <w:lang w:eastAsia="ru-RU"/>
        </w:rPr>
        <w:t>образова</w:t>
      </w:r>
      <w:r>
        <w:rPr>
          <w:rFonts w:ascii="Times New Roman" w:eastAsiaTheme="minorEastAsia" w:hAnsi="Times New Roman" w:cs="Times New Roman"/>
          <w:kern w:val="16"/>
          <w:sz w:val="24"/>
          <w:szCs w:val="24"/>
          <w:lang w:eastAsia="ru-RU"/>
        </w:rPr>
        <w:t xml:space="preserve">тельных достижений обучающихся </w:t>
      </w:r>
      <w:r w:rsidRPr="006A4158">
        <w:rPr>
          <w:rFonts w:ascii="Times New Roman" w:eastAsiaTheme="minorEastAsia" w:hAnsi="Times New Roman" w:cs="Times New Roman"/>
          <w:kern w:val="16"/>
          <w:sz w:val="24"/>
          <w:szCs w:val="24"/>
          <w:lang w:eastAsia="ru-RU"/>
        </w:rPr>
        <w:t xml:space="preserve"> 5, 6, 7</w:t>
      </w:r>
      <w:r>
        <w:rPr>
          <w:rFonts w:ascii="Times New Roman" w:eastAsiaTheme="minorEastAsia" w:hAnsi="Times New Roman" w:cs="Times New Roman"/>
          <w:kern w:val="16"/>
          <w:sz w:val="24"/>
          <w:szCs w:val="24"/>
          <w:lang w:eastAsia="ru-RU"/>
        </w:rPr>
        <w:t>, 8</w:t>
      </w:r>
      <w:r w:rsidRPr="006A4158">
        <w:rPr>
          <w:rFonts w:ascii="Times New Roman" w:eastAsiaTheme="minorEastAsia" w:hAnsi="Times New Roman" w:cs="Times New Roman"/>
          <w:kern w:val="16"/>
          <w:sz w:val="24"/>
          <w:szCs w:val="24"/>
          <w:lang w:eastAsia="ru-RU"/>
        </w:rPr>
        <w:t xml:space="preserve"> классов проведен на основании</w:t>
      </w:r>
      <w:r>
        <w:rPr>
          <w:rFonts w:ascii="Times New Roman" w:eastAsiaTheme="minorEastAsia" w:hAnsi="Times New Roman" w:cs="Times New Roman"/>
          <w:kern w:val="16"/>
          <w:sz w:val="24"/>
          <w:szCs w:val="24"/>
          <w:lang w:eastAsia="ru-RU"/>
        </w:rPr>
        <w:t xml:space="preserve"> </w:t>
      </w:r>
      <w:r w:rsidRPr="006A4158">
        <w:rPr>
          <w:rFonts w:ascii="Times New Roman" w:eastAsiaTheme="minorEastAsia" w:hAnsi="Times New Roman" w:cs="Times New Roman"/>
          <w:kern w:val="16"/>
          <w:sz w:val="24"/>
          <w:szCs w:val="24"/>
          <w:lang w:eastAsia="ru-RU"/>
        </w:rPr>
        <w:t>распоряжения Министерства образования Омской области «О проведении мониторинга качества образования в образовательных организациях Омской области», в соответствии с утвержденным БОУ ДПО «Институт развития образования Омской области» (далее – БОУ ДПО «ИРООО») графиком.</w:t>
      </w:r>
      <w:proofErr w:type="gramEnd"/>
    </w:p>
    <w:p w:rsidR="009927E7" w:rsidRPr="006A4158" w:rsidRDefault="009927E7" w:rsidP="00DD7EB6">
      <w:pPr>
        <w:spacing w:after="0"/>
        <w:ind w:firstLine="709"/>
        <w:jc w:val="both"/>
        <w:rPr>
          <w:rFonts w:ascii="Times New Roman" w:eastAsiaTheme="minorEastAsia" w:hAnsi="Times New Roman" w:cs="Times New Roman"/>
          <w:kern w:val="16"/>
          <w:sz w:val="24"/>
          <w:szCs w:val="24"/>
          <w:lang w:eastAsia="ru-RU"/>
        </w:rPr>
      </w:pPr>
      <w:r w:rsidRPr="006A4158">
        <w:rPr>
          <w:rFonts w:ascii="Times New Roman" w:eastAsiaTheme="minorEastAsia" w:hAnsi="Times New Roman" w:cs="Times New Roman"/>
          <w:b/>
          <w:kern w:val="16"/>
          <w:sz w:val="24"/>
          <w:szCs w:val="24"/>
          <w:lang w:eastAsia="ru-RU"/>
        </w:rPr>
        <w:t>Цель мониторинга</w:t>
      </w:r>
      <w:r w:rsidRPr="006A4158">
        <w:rPr>
          <w:rFonts w:ascii="Times New Roman" w:eastAsiaTheme="minorEastAsia" w:hAnsi="Times New Roman" w:cs="Times New Roman"/>
          <w:kern w:val="16"/>
          <w:sz w:val="24"/>
          <w:szCs w:val="24"/>
          <w:lang w:eastAsia="ru-RU"/>
        </w:rPr>
        <w:t xml:space="preserve"> - получение достоверной инфор</w:t>
      </w:r>
      <w:r>
        <w:rPr>
          <w:rFonts w:ascii="Times New Roman" w:eastAsiaTheme="minorEastAsia" w:hAnsi="Times New Roman" w:cs="Times New Roman"/>
          <w:kern w:val="16"/>
          <w:sz w:val="24"/>
          <w:szCs w:val="24"/>
          <w:lang w:eastAsia="ru-RU"/>
        </w:rPr>
        <w:t xml:space="preserve">мации об освоении </w:t>
      </w:r>
      <w:proofErr w:type="gramStart"/>
      <w:r>
        <w:rPr>
          <w:rFonts w:ascii="Times New Roman" w:eastAsiaTheme="minorEastAsia" w:hAnsi="Times New Roman" w:cs="Times New Roman"/>
          <w:kern w:val="16"/>
          <w:sz w:val="24"/>
          <w:szCs w:val="24"/>
          <w:lang w:eastAsia="ru-RU"/>
        </w:rPr>
        <w:t>обучающимися</w:t>
      </w:r>
      <w:proofErr w:type="gramEnd"/>
      <w:r>
        <w:rPr>
          <w:rFonts w:ascii="Times New Roman" w:eastAsiaTheme="minorEastAsia" w:hAnsi="Times New Roman" w:cs="Times New Roman"/>
          <w:kern w:val="16"/>
          <w:sz w:val="24"/>
          <w:szCs w:val="24"/>
          <w:lang w:eastAsia="ru-RU"/>
        </w:rPr>
        <w:t xml:space="preserve"> 5-8</w:t>
      </w:r>
      <w:r w:rsidRPr="006A4158">
        <w:rPr>
          <w:rFonts w:ascii="Times New Roman" w:eastAsiaTheme="minorEastAsia" w:hAnsi="Times New Roman" w:cs="Times New Roman"/>
          <w:kern w:val="16"/>
          <w:sz w:val="24"/>
          <w:szCs w:val="24"/>
          <w:lang w:eastAsia="ru-RU"/>
        </w:rPr>
        <w:t xml:space="preserve"> классов государственного образовательного стандарта, получения независимых результатов индивидуальных учебных достижений обучающихся, а также информирования всех участников образовательного процесса о состоянии качества образования для принятия своевременных управленческих решений.</w:t>
      </w:r>
    </w:p>
    <w:p w:rsidR="009927E7" w:rsidRPr="006A4158" w:rsidRDefault="009927E7" w:rsidP="00DD7EB6">
      <w:pPr>
        <w:spacing w:after="0"/>
        <w:ind w:firstLine="709"/>
        <w:jc w:val="both"/>
        <w:rPr>
          <w:rFonts w:ascii="Times New Roman" w:eastAsiaTheme="minorEastAsia" w:hAnsi="Times New Roman" w:cs="Times New Roman"/>
          <w:b/>
          <w:kern w:val="16"/>
          <w:sz w:val="24"/>
          <w:szCs w:val="24"/>
          <w:lang w:eastAsia="ru-RU"/>
        </w:rPr>
      </w:pPr>
      <w:r w:rsidRPr="006A4158">
        <w:rPr>
          <w:rFonts w:ascii="Times New Roman" w:eastAsiaTheme="minorEastAsia" w:hAnsi="Times New Roman" w:cs="Times New Roman"/>
          <w:b/>
          <w:kern w:val="16"/>
          <w:sz w:val="24"/>
          <w:szCs w:val="24"/>
          <w:lang w:eastAsia="ru-RU"/>
        </w:rPr>
        <w:t>Предмет мониторинга:</w:t>
      </w:r>
    </w:p>
    <w:p w:rsidR="009927E7" w:rsidRPr="006A4158" w:rsidRDefault="009927E7" w:rsidP="00C16941">
      <w:pPr>
        <w:numPr>
          <w:ilvl w:val="0"/>
          <w:numId w:val="12"/>
        </w:numPr>
        <w:spacing w:after="0"/>
        <w:ind w:left="0" w:firstLine="709"/>
        <w:jc w:val="both"/>
        <w:rPr>
          <w:rFonts w:ascii="Times New Roman" w:eastAsiaTheme="minorEastAsia" w:hAnsi="Times New Roman" w:cs="Times New Roman"/>
          <w:kern w:val="16"/>
          <w:sz w:val="24"/>
          <w:szCs w:val="24"/>
          <w:lang w:eastAsia="ru-RU"/>
        </w:rPr>
      </w:pPr>
      <w:r w:rsidRPr="006A4158">
        <w:rPr>
          <w:rFonts w:ascii="Times New Roman" w:eastAsiaTheme="minorEastAsia" w:hAnsi="Times New Roman" w:cs="Times New Roman"/>
          <w:kern w:val="16"/>
          <w:sz w:val="24"/>
          <w:szCs w:val="24"/>
          <w:lang w:eastAsia="ru-RU"/>
        </w:rPr>
        <w:t>уровень достижения планируемых результатов о</w:t>
      </w:r>
      <w:r>
        <w:rPr>
          <w:rFonts w:ascii="Times New Roman" w:eastAsiaTheme="minorEastAsia" w:hAnsi="Times New Roman" w:cs="Times New Roman"/>
          <w:kern w:val="16"/>
          <w:sz w:val="24"/>
          <w:szCs w:val="24"/>
          <w:lang w:eastAsia="ru-RU"/>
        </w:rPr>
        <w:t>сновного общего образования (5-8</w:t>
      </w:r>
      <w:r w:rsidRPr="006A4158">
        <w:rPr>
          <w:rFonts w:ascii="Times New Roman" w:eastAsiaTheme="minorEastAsia" w:hAnsi="Times New Roman" w:cs="Times New Roman"/>
          <w:kern w:val="16"/>
          <w:sz w:val="24"/>
          <w:szCs w:val="24"/>
          <w:lang w:eastAsia="ru-RU"/>
        </w:rPr>
        <w:t xml:space="preserve"> классы) по предмета</w:t>
      </w:r>
      <w:r>
        <w:rPr>
          <w:rFonts w:ascii="Times New Roman" w:eastAsiaTheme="minorEastAsia" w:hAnsi="Times New Roman" w:cs="Times New Roman"/>
          <w:kern w:val="16"/>
          <w:sz w:val="24"/>
          <w:szCs w:val="24"/>
          <w:lang w:eastAsia="ru-RU"/>
        </w:rPr>
        <w:t xml:space="preserve">м «Русский язык», «Математика», «Геометрия», </w:t>
      </w:r>
      <w:r w:rsidR="00DD7EB6">
        <w:rPr>
          <w:rFonts w:ascii="Times New Roman" w:eastAsiaTheme="minorEastAsia" w:hAnsi="Times New Roman" w:cs="Times New Roman"/>
          <w:kern w:val="16"/>
          <w:sz w:val="24"/>
          <w:szCs w:val="24"/>
          <w:lang w:eastAsia="ru-RU"/>
        </w:rPr>
        <w:t>«</w:t>
      </w:r>
      <w:r>
        <w:rPr>
          <w:rFonts w:ascii="Times New Roman" w:eastAsiaTheme="minorEastAsia" w:hAnsi="Times New Roman" w:cs="Times New Roman"/>
          <w:kern w:val="16"/>
          <w:sz w:val="24"/>
          <w:szCs w:val="24"/>
          <w:lang w:eastAsia="ru-RU"/>
        </w:rPr>
        <w:t>Физика».</w:t>
      </w:r>
    </w:p>
    <w:p w:rsidR="009927E7" w:rsidRPr="006A4158" w:rsidRDefault="009927E7" w:rsidP="00C16941">
      <w:pPr>
        <w:numPr>
          <w:ilvl w:val="0"/>
          <w:numId w:val="12"/>
        </w:numPr>
        <w:spacing w:after="0" w:line="23" w:lineRule="atLeast"/>
        <w:ind w:left="0" w:firstLine="709"/>
        <w:jc w:val="both"/>
        <w:rPr>
          <w:rFonts w:ascii="Times New Roman" w:eastAsiaTheme="minorEastAsia" w:hAnsi="Times New Roman" w:cs="Times New Roman"/>
          <w:kern w:val="16"/>
          <w:sz w:val="24"/>
          <w:szCs w:val="24"/>
          <w:lang w:eastAsia="ru-RU"/>
        </w:rPr>
      </w:pPr>
      <w:r w:rsidRPr="006A4158">
        <w:rPr>
          <w:rFonts w:ascii="Times New Roman" w:eastAsiaTheme="minorEastAsia" w:hAnsi="Times New Roman" w:cs="Times New Roman"/>
          <w:kern w:val="16"/>
          <w:sz w:val="24"/>
          <w:szCs w:val="24"/>
          <w:lang w:eastAsia="ru-RU"/>
        </w:rPr>
        <w:t xml:space="preserve">уровень </w:t>
      </w:r>
      <w:proofErr w:type="spellStart"/>
      <w:r w:rsidRPr="006A4158">
        <w:rPr>
          <w:rFonts w:ascii="Times New Roman" w:eastAsiaTheme="minorEastAsia" w:hAnsi="Times New Roman" w:cs="Times New Roman"/>
          <w:kern w:val="16"/>
          <w:sz w:val="24"/>
          <w:szCs w:val="24"/>
          <w:lang w:eastAsia="ru-RU"/>
        </w:rPr>
        <w:t>сформированности</w:t>
      </w:r>
      <w:proofErr w:type="spellEnd"/>
      <w:r w:rsidRPr="006A4158">
        <w:rPr>
          <w:rFonts w:ascii="Times New Roman" w:eastAsiaTheme="minorEastAsia" w:hAnsi="Times New Roman" w:cs="Times New Roman"/>
          <w:kern w:val="16"/>
          <w:sz w:val="24"/>
          <w:szCs w:val="24"/>
          <w:lang w:eastAsia="ru-RU"/>
        </w:rPr>
        <w:t xml:space="preserve"> познавательных, регулятивных и коммуникативных универсальных учебных</w:t>
      </w:r>
      <w:r>
        <w:rPr>
          <w:rFonts w:ascii="Times New Roman" w:eastAsiaTheme="minorEastAsia" w:hAnsi="Times New Roman" w:cs="Times New Roman"/>
          <w:kern w:val="16"/>
          <w:sz w:val="24"/>
          <w:szCs w:val="24"/>
          <w:lang w:eastAsia="ru-RU"/>
        </w:rPr>
        <w:t xml:space="preserve"> действий (УУД) обучающихся </w:t>
      </w:r>
      <w:r w:rsidRPr="006A4158">
        <w:rPr>
          <w:rFonts w:ascii="Times New Roman" w:eastAsiaTheme="minorEastAsia" w:hAnsi="Times New Roman" w:cs="Times New Roman"/>
          <w:kern w:val="16"/>
          <w:sz w:val="24"/>
          <w:szCs w:val="24"/>
          <w:lang w:eastAsia="ru-RU"/>
        </w:rPr>
        <w:t xml:space="preserve"> 5-х, 6-х, 7-х</w:t>
      </w:r>
      <w:r>
        <w:rPr>
          <w:rFonts w:ascii="Times New Roman" w:eastAsiaTheme="minorEastAsia" w:hAnsi="Times New Roman" w:cs="Times New Roman"/>
          <w:kern w:val="16"/>
          <w:sz w:val="24"/>
          <w:szCs w:val="24"/>
          <w:lang w:eastAsia="ru-RU"/>
        </w:rPr>
        <w:t>. 8-х</w:t>
      </w:r>
      <w:r w:rsidRPr="006A4158">
        <w:rPr>
          <w:rFonts w:ascii="Times New Roman" w:eastAsiaTheme="minorEastAsia" w:hAnsi="Times New Roman" w:cs="Times New Roman"/>
          <w:kern w:val="16"/>
          <w:sz w:val="24"/>
          <w:szCs w:val="24"/>
          <w:lang w:eastAsia="ru-RU"/>
        </w:rPr>
        <w:t xml:space="preserve"> классов.</w:t>
      </w:r>
    </w:p>
    <w:p w:rsidR="009927E7" w:rsidRPr="006A4158" w:rsidRDefault="009927E7" w:rsidP="00DD7EB6">
      <w:pPr>
        <w:spacing w:after="0"/>
        <w:ind w:firstLine="709"/>
        <w:jc w:val="both"/>
        <w:rPr>
          <w:rFonts w:ascii="Times New Roman" w:eastAsiaTheme="minorEastAsia" w:hAnsi="Times New Roman" w:cs="Times New Roman"/>
          <w:kern w:val="16"/>
          <w:sz w:val="24"/>
          <w:szCs w:val="24"/>
          <w:lang w:eastAsia="ru-RU"/>
        </w:rPr>
      </w:pPr>
      <w:proofErr w:type="gramStart"/>
      <w:r w:rsidRPr="006A4158">
        <w:rPr>
          <w:rFonts w:ascii="Times New Roman" w:eastAsiaTheme="minorEastAsia" w:hAnsi="Times New Roman" w:cs="Times New Roman"/>
          <w:kern w:val="16"/>
          <w:sz w:val="24"/>
          <w:szCs w:val="24"/>
          <w:lang w:eastAsia="ru-RU"/>
        </w:rPr>
        <w:t>В соответствии с Регламентом проведения мониторинга образовательных достижений обучающихся в образовательных ор</w:t>
      </w:r>
      <w:r>
        <w:rPr>
          <w:rFonts w:ascii="Times New Roman" w:eastAsiaTheme="minorEastAsia" w:hAnsi="Times New Roman" w:cs="Times New Roman"/>
          <w:kern w:val="16"/>
          <w:sz w:val="24"/>
          <w:szCs w:val="24"/>
          <w:lang w:eastAsia="ru-RU"/>
        </w:rPr>
        <w:t>ганизациях Омской области в 2016</w:t>
      </w:r>
      <w:r w:rsidRPr="006A4158">
        <w:rPr>
          <w:rFonts w:ascii="Times New Roman" w:eastAsiaTheme="minorEastAsia" w:hAnsi="Times New Roman" w:cs="Times New Roman"/>
          <w:kern w:val="16"/>
          <w:sz w:val="24"/>
          <w:szCs w:val="24"/>
          <w:lang w:eastAsia="ru-RU"/>
        </w:rPr>
        <w:t xml:space="preserve"> году, утвержденным приказом БОУ ДПО «ИРООО» №64 от 11.02.2015 «О проведении мониторинга образовательных достижений обучающихся в образовательных организациях Омской области», обучающиеся, участвующие в мониторинге, в обязательном порядке выполняли комплексную работу и контрольные работы по предметам русский язык и математика.</w:t>
      </w:r>
      <w:proofErr w:type="gramEnd"/>
      <w:r w:rsidRPr="006A4158">
        <w:rPr>
          <w:rFonts w:ascii="Times New Roman" w:eastAsiaTheme="minorEastAsia" w:hAnsi="Times New Roman" w:cs="Times New Roman"/>
          <w:kern w:val="16"/>
          <w:sz w:val="24"/>
          <w:szCs w:val="24"/>
          <w:lang w:eastAsia="ru-RU"/>
        </w:rPr>
        <w:t xml:space="preserve"> Также школьники выполняли групповые проекты, участие в данном исследовании являлось добровольным и проводилось по желанию ОО.</w:t>
      </w:r>
    </w:p>
    <w:p w:rsidR="009927E7" w:rsidRPr="006A4158" w:rsidRDefault="009927E7" w:rsidP="00DD7EB6">
      <w:pPr>
        <w:spacing w:after="0"/>
        <w:ind w:firstLine="709"/>
        <w:jc w:val="both"/>
        <w:rPr>
          <w:rFonts w:ascii="Times New Roman" w:eastAsiaTheme="minorEastAsia" w:hAnsi="Times New Roman" w:cs="Times New Roman"/>
          <w:kern w:val="16"/>
          <w:sz w:val="24"/>
          <w:szCs w:val="24"/>
          <w:lang w:eastAsia="ru-RU"/>
        </w:rPr>
      </w:pPr>
      <w:r w:rsidRPr="006A4158">
        <w:rPr>
          <w:rFonts w:ascii="Times New Roman" w:eastAsiaTheme="minorEastAsia" w:hAnsi="Times New Roman" w:cs="Times New Roman"/>
          <w:kern w:val="16"/>
          <w:sz w:val="24"/>
          <w:szCs w:val="24"/>
          <w:lang w:eastAsia="ru-RU"/>
        </w:rPr>
        <w:t xml:space="preserve">Для проведения комплексных и контрольных работ по предметам использовались контрольно-измерительные материалы (далее – КИМ). </w:t>
      </w:r>
    </w:p>
    <w:p w:rsidR="009927E7" w:rsidRPr="006A4158" w:rsidRDefault="009927E7" w:rsidP="00DD7EB6">
      <w:pPr>
        <w:pStyle w:val="Default"/>
        <w:spacing w:line="276" w:lineRule="auto"/>
        <w:ind w:firstLine="708"/>
        <w:jc w:val="both"/>
      </w:pPr>
      <w:r w:rsidRPr="006A4158">
        <w:t xml:space="preserve">Итоговая работа по математике предназначалась для проверки уровня усвоения </w:t>
      </w:r>
      <w:proofErr w:type="gramStart"/>
      <w:r w:rsidRPr="006A4158">
        <w:t>обучающимися</w:t>
      </w:r>
      <w:proofErr w:type="gramEnd"/>
      <w:r w:rsidRPr="006A4158">
        <w:t xml:space="preserve"> 6 классов знаний и умений по математике в объеме содержания образования в соответствии с Федеральным государственным образовательным стандартом (далее – ФГОС). Результаты выполнения работы позволяют характеризовать не только уровень достижения шестиклассниками планируемых результатов, но и диагностировать типичные ошибки, степень освоения отдельных разделов курса математики, выявить проблемы и наметить пути их решения. </w:t>
      </w:r>
    </w:p>
    <w:p w:rsidR="009927E7" w:rsidRPr="006A4158" w:rsidRDefault="009927E7" w:rsidP="00DD7EB6">
      <w:pPr>
        <w:pStyle w:val="af0"/>
        <w:spacing w:line="276" w:lineRule="auto"/>
        <w:ind w:firstLine="708"/>
        <w:jc w:val="both"/>
        <w:rPr>
          <w:rFonts w:ascii="Times New Roman" w:hAnsi="Times New Roman" w:cs="Times New Roman"/>
          <w:bCs/>
          <w:sz w:val="24"/>
          <w:szCs w:val="24"/>
        </w:rPr>
      </w:pPr>
      <w:r w:rsidRPr="006A4158">
        <w:rPr>
          <w:rFonts w:ascii="Times New Roman" w:hAnsi="Times New Roman" w:cs="Times New Roman"/>
          <w:sz w:val="24"/>
          <w:szCs w:val="24"/>
        </w:rPr>
        <w:t xml:space="preserve">Итоговая работа по геометрии предназначалась для проверки уровня усвоения </w:t>
      </w:r>
      <w:proofErr w:type="gramStart"/>
      <w:r w:rsidRPr="006A4158">
        <w:rPr>
          <w:rFonts w:ascii="Times New Roman" w:hAnsi="Times New Roman" w:cs="Times New Roman"/>
          <w:sz w:val="24"/>
          <w:szCs w:val="24"/>
        </w:rPr>
        <w:t>обучающимися</w:t>
      </w:r>
      <w:proofErr w:type="gramEnd"/>
      <w:r w:rsidRPr="006A4158">
        <w:rPr>
          <w:rFonts w:ascii="Times New Roman" w:hAnsi="Times New Roman" w:cs="Times New Roman"/>
          <w:sz w:val="24"/>
          <w:szCs w:val="24"/>
        </w:rPr>
        <w:t xml:space="preserve"> 8 класса знаний и умений по математике в объеме содержания образования в соответствии с ФГОС. </w:t>
      </w:r>
    </w:p>
    <w:p w:rsidR="009927E7" w:rsidRPr="006A4158" w:rsidRDefault="009927E7" w:rsidP="00DD7EB6">
      <w:pPr>
        <w:pStyle w:val="Default"/>
        <w:spacing w:line="276" w:lineRule="auto"/>
        <w:ind w:firstLine="708"/>
        <w:jc w:val="both"/>
        <w:rPr>
          <w:rFonts w:eastAsiaTheme="minorEastAsia"/>
          <w:color w:val="auto"/>
        </w:rPr>
      </w:pPr>
      <w:r w:rsidRPr="006A4158">
        <w:rPr>
          <w:rFonts w:eastAsiaTheme="minorEastAsia"/>
          <w:color w:val="auto"/>
        </w:rPr>
        <w:t xml:space="preserve">Работа состояла из 9 заданий, из которых 6 заданий базового уровня сложности: №№1, 2, 3, 6 </w:t>
      </w:r>
      <w:r w:rsidRPr="006A4158">
        <w:rPr>
          <w:rFonts w:eastAsiaTheme="minorEastAsia"/>
          <w:color w:val="auto"/>
        </w:rPr>
        <w:sym w:font="Symbol" w:char="F02D"/>
      </w:r>
      <w:r w:rsidRPr="006A4158">
        <w:rPr>
          <w:rFonts w:eastAsiaTheme="minorEastAsia"/>
          <w:color w:val="auto"/>
        </w:rPr>
        <w:t xml:space="preserve"> с выбором ответа; №№4 и 5 – с кратким ответом. Назначение данных заданий </w:t>
      </w:r>
      <w:r w:rsidRPr="006A4158">
        <w:rPr>
          <w:rFonts w:eastAsiaTheme="minorEastAsia"/>
          <w:color w:val="auto"/>
        </w:rPr>
        <w:sym w:font="Symbol" w:char="F02D"/>
      </w:r>
      <w:r w:rsidRPr="006A4158">
        <w:rPr>
          <w:rFonts w:eastAsiaTheme="minorEastAsia"/>
          <w:color w:val="auto"/>
        </w:rPr>
        <w:t xml:space="preserve"> обеспечить проверку достижения учащимся уровня базовой подготовки по предмету. Также предложены 3 задания повышенной сложности (№№ 7 </w:t>
      </w:r>
      <w:r w:rsidRPr="006A4158">
        <w:rPr>
          <w:rFonts w:eastAsiaTheme="minorEastAsia"/>
          <w:color w:val="auto"/>
        </w:rPr>
        <w:sym w:font="Symbol" w:char="F02D"/>
      </w:r>
      <w:r w:rsidRPr="006A4158">
        <w:rPr>
          <w:rFonts w:eastAsiaTheme="minorEastAsia"/>
          <w:color w:val="auto"/>
        </w:rPr>
        <w:t xml:space="preserve"> 9), с развернутым ответом, их назначение </w:t>
      </w:r>
      <w:r w:rsidRPr="006A4158">
        <w:rPr>
          <w:rFonts w:eastAsiaTheme="minorEastAsia"/>
          <w:color w:val="auto"/>
        </w:rPr>
        <w:sym w:font="Symbol" w:char="F02D"/>
      </w:r>
      <w:r w:rsidRPr="006A4158">
        <w:rPr>
          <w:rFonts w:eastAsiaTheme="minorEastAsia"/>
          <w:color w:val="auto"/>
        </w:rPr>
        <w:t xml:space="preserve"> проверить способность применять полученные знания для решения заданий повышенного уровня. </w:t>
      </w:r>
    </w:p>
    <w:p w:rsidR="009927E7" w:rsidRPr="006A4158" w:rsidRDefault="009927E7" w:rsidP="00DD7EB6">
      <w:pPr>
        <w:spacing w:after="0"/>
        <w:ind w:firstLine="708"/>
        <w:jc w:val="both"/>
        <w:rPr>
          <w:rFonts w:ascii="Times New Roman" w:eastAsia="Times New Roman" w:hAnsi="Times New Roman" w:cs="Times New Roman"/>
          <w:kern w:val="16"/>
          <w:sz w:val="24"/>
          <w:szCs w:val="24"/>
        </w:rPr>
      </w:pPr>
      <w:r w:rsidRPr="006A4158">
        <w:rPr>
          <w:rFonts w:ascii="Times New Roman" w:eastAsia="Times New Roman" w:hAnsi="Times New Roman" w:cs="Times New Roman"/>
          <w:kern w:val="16"/>
          <w:sz w:val="24"/>
          <w:szCs w:val="24"/>
        </w:rPr>
        <w:lastRenderedPageBreak/>
        <w:t xml:space="preserve">На основе </w:t>
      </w:r>
      <w:proofErr w:type="gramStart"/>
      <w:r w:rsidRPr="006A4158">
        <w:rPr>
          <w:rFonts w:ascii="Times New Roman" w:eastAsia="Times New Roman" w:hAnsi="Times New Roman" w:cs="Times New Roman"/>
          <w:kern w:val="16"/>
          <w:sz w:val="24"/>
          <w:szCs w:val="24"/>
        </w:rPr>
        <w:t>анализа планируемых результатов освоения основной образовательной программы общего образования</w:t>
      </w:r>
      <w:proofErr w:type="gramEnd"/>
      <w:r w:rsidRPr="006A4158">
        <w:rPr>
          <w:rFonts w:ascii="Times New Roman" w:eastAsia="Times New Roman" w:hAnsi="Times New Roman" w:cs="Times New Roman"/>
          <w:kern w:val="16"/>
          <w:sz w:val="24"/>
          <w:szCs w:val="24"/>
        </w:rPr>
        <w:t xml:space="preserve"> по предмету «Русский язык» в 5,7 классе для контроля были выделены следующие основные блоки содержания:</w:t>
      </w:r>
    </w:p>
    <w:p w:rsidR="009927E7" w:rsidRPr="006A4158" w:rsidRDefault="009927E7" w:rsidP="00DD7EB6">
      <w:pPr>
        <w:spacing w:after="0"/>
        <w:ind w:left="360"/>
        <w:jc w:val="both"/>
        <w:rPr>
          <w:rFonts w:ascii="Times New Roman" w:eastAsia="Times New Roman" w:hAnsi="Times New Roman" w:cs="Times New Roman"/>
          <w:kern w:val="16"/>
          <w:sz w:val="24"/>
          <w:szCs w:val="24"/>
        </w:rPr>
      </w:pPr>
      <w:proofErr w:type="gramStart"/>
      <w:r w:rsidRPr="006A4158">
        <w:rPr>
          <w:rFonts w:ascii="Times New Roman" w:eastAsia="Times New Roman" w:hAnsi="Times New Roman" w:cs="Times New Roman"/>
          <w:kern w:val="16"/>
          <w:sz w:val="24"/>
          <w:szCs w:val="24"/>
        </w:rPr>
        <w:t>фонетика и орфоэпия,</w:t>
      </w:r>
      <w:r>
        <w:rPr>
          <w:rFonts w:ascii="Times New Roman" w:eastAsia="Times New Roman" w:hAnsi="Times New Roman" w:cs="Times New Roman"/>
          <w:kern w:val="16"/>
          <w:sz w:val="24"/>
          <w:szCs w:val="24"/>
        </w:rPr>
        <w:t xml:space="preserve"> </w:t>
      </w:r>
      <w:proofErr w:type="spellStart"/>
      <w:r w:rsidRPr="006A4158">
        <w:rPr>
          <w:rFonts w:ascii="Times New Roman" w:eastAsia="Times New Roman" w:hAnsi="Times New Roman" w:cs="Times New Roman"/>
          <w:kern w:val="16"/>
          <w:sz w:val="24"/>
          <w:szCs w:val="24"/>
        </w:rPr>
        <w:t>морфемика</w:t>
      </w:r>
      <w:proofErr w:type="spellEnd"/>
      <w:r w:rsidRPr="006A4158">
        <w:rPr>
          <w:rFonts w:ascii="Times New Roman" w:eastAsia="Times New Roman" w:hAnsi="Times New Roman" w:cs="Times New Roman"/>
          <w:kern w:val="16"/>
          <w:sz w:val="24"/>
          <w:szCs w:val="24"/>
        </w:rPr>
        <w:t xml:space="preserve"> и словообразование,</w:t>
      </w:r>
      <w:r>
        <w:rPr>
          <w:rFonts w:ascii="Times New Roman" w:eastAsia="Times New Roman" w:hAnsi="Times New Roman" w:cs="Times New Roman"/>
          <w:kern w:val="16"/>
          <w:sz w:val="24"/>
          <w:szCs w:val="24"/>
        </w:rPr>
        <w:t xml:space="preserve"> </w:t>
      </w:r>
      <w:r w:rsidRPr="006A4158">
        <w:rPr>
          <w:rFonts w:ascii="Times New Roman" w:eastAsia="Times New Roman" w:hAnsi="Times New Roman" w:cs="Times New Roman"/>
          <w:kern w:val="16"/>
          <w:sz w:val="24"/>
          <w:szCs w:val="24"/>
        </w:rPr>
        <w:t>лексика, морфология,</w:t>
      </w:r>
      <w:r>
        <w:rPr>
          <w:rFonts w:ascii="Times New Roman" w:eastAsia="Times New Roman" w:hAnsi="Times New Roman" w:cs="Times New Roman"/>
          <w:kern w:val="16"/>
          <w:sz w:val="24"/>
          <w:szCs w:val="24"/>
        </w:rPr>
        <w:t xml:space="preserve"> </w:t>
      </w:r>
      <w:r w:rsidRPr="006A4158">
        <w:rPr>
          <w:rFonts w:ascii="Times New Roman" w:eastAsia="Times New Roman" w:hAnsi="Times New Roman" w:cs="Times New Roman"/>
          <w:kern w:val="16"/>
          <w:sz w:val="24"/>
          <w:szCs w:val="24"/>
        </w:rPr>
        <w:t xml:space="preserve">синтаксис, </w:t>
      </w:r>
      <w:r>
        <w:rPr>
          <w:rFonts w:ascii="Times New Roman" w:eastAsia="Times New Roman" w:hAnsi="Times New Roman" w:cs="Times New Roman"/>
          <w:kern w:val="16"/>
          <w:sz w:val="24"/>
          <w:szCs w:val="24"/>
        </w:rPr>
        <w:t>н</w:t>
      </w:r>
      <w:r w:rsidRPr="006A4158">
        <w:rPr>
          <w:rFonts w:ascii="Times New Roman" w:eastAsia="Times New Roman" w:hAnsi="Times New Roman" w:cs="Times New Roman"/>
          <w:kern w:val="16"/>
          <w:sz w:val="24"/>
          <w:szCs w:val="24"/>
        </w:rPr>
        <w:t>ормы орфографии, нормы пунктуации, речевая деятельность,</w:t>
      </w:r>
      <w:r>
        <w:rPr>
          <w:rFonts w:ascii="Times New Roman" w:eastAsia="Times New Roman" w:hAnsi="Times New Roman" w:cs="Times New Roman"/>
          <w:kern w:val="16"/>
          <w:sz w:val="24"/>
          <w:szCs w:val="24"/>
        </w:rPr>
        <w:t xml:space="preserve"> </w:t>
      </w:r>
      <w:r w:rsidRPr="006A4158">
        <w:rPr>
          <w:rFonts w:ascii="Times New Roman" w:eastAsia="Times New Roman" w:hAnsi="Times New Roman" w:cs="Times New Roman"/>
          <w:kern w:val="16"/>
          <w:sz w:val="24"/>
          <w:szCs w:val="24"/>
        </w:rPr>
        <w:t xml:space="preserve">выразительность русской речи. </w:t>
      </w:r>
      <w:proofErr w:type="gramEnd"/>
    </w:p>
    <w:p w:rsidR="009927E7" w:rsidRPr="006A4158" w:rsidRDefault="009927E7" w:rsidP="00DD7EB6">
      <w:pPr>
        <w:spacing w:after="0"/>
        <w:jc w:val="both"/>
        <w:rPr>
          <w:rFonts w:ascii="Times New Roman" w:eastAsia="Times New Roman" w:hAnsi="Times New Roman" w:cs="Times New Roman"/>
          <w:kern w:val="16"/>
          <w:sz w:val="24"/>
          <w:szCs w:val="24"/>
        </w:rPr>
      </w:pPr>
      <w:r w:rsidRPr="006A4158">
        <w:rPr>
          <w:rFonts w:ascii="Times New Roman" w:eastAsia="Times New Roman" w:hAnsi="Times New Roman" w:cs="Times New Roman"/>
          <w:kern w:val="16"/>
          <w:sz w:val="24"/>
          <w:szCs w:val="24"/>
        </w:rPr>
        <w:t xml:space="preserve">Задания теста по русскому языку различны по способам предъявления языкового материала. </w:t>
      </w:r>
      <w:proofErr w:type="gramStart"/>
      <w:r w:rsidRPr="006A4158">
        <w:rPr>
          <w:rFonts w:ascii="Times New Roman" w:eastAsia="Times New Roman" w:hAnsi="Times New Roman" w:cs="Times New Roman"/>
          <w:kern w:val="16"/>
          <w:sz w:val="24"/>
          <w:szCs w:val="24"/>
        </w:rPr>
        <w:t>Обучающиеся</w:t>
      </w:r>
      <w:proofErr w:type="gramEnd"/>
      <w:r w:rsidRPr="006A4158">
        <w:rPr>
          <w:rFonts w:ascii="Times New Roman" w:eastAsia="Times New Roman" w:hAnsi="Times New Roman" w:cs="Times New Roman"/>
          <w:kern w:val="16"/>
          <w:sz w:val="24"/>
          <w:szCs w:val="24"/>
        </w:rPr>
        <w:t xml:space="preserve"> работали с отобранным языковым материалом, представленным в виде отдельных слов, словосочетаний или предложений; с языковыми явлениями, предъявленными в тексте. </w:t>
      </w:r>
    </w:p>
    <w:p w:rsidR="009927E7" w:rsidRPr="006A4158" w:rsidRDefault="009927E7" w:rsidP="00DD7EB6">
      <w:pPr>
        <w:spacing w:after="0"/>
        <w:ind w:firstLine="708"/>
        <w:jc w:val="both"/>
        <w:rPr>
          <w:rFonts w:ascii="Times New Roman" w:hAnsi="Times New Roman" w:cs="Times New Roman"/>
          <w:sz w:val="24"/>
          <w:szCs w:val="24"/>
        </w:rPr>
      </w:pPr>
      <w:r w:rsidRPr="006A4158">
        <w:rPr>
          <w:rFonts w:ascii="Times New Roman" w:hAnsi="Times New Roman" w:cs="Times New Roman"/>
          <w:sz w:val="24"/>
          <w:szCs w:val="24"/>
        </w:rPr>
        <w:t xml:space="preserve">На основе </w:t>
      </w:r>
      <w:proofErr w:type="gramStart"/>
      <w:r w:rsidRPr="006A4158">
        <w:rPr>
          <w:rFonts w:ascii="Times New Roman" w:hAnsi="Times New Roman" w:cs="Times New Roman"/>
          <w:sz w:val="24"/>
          <w:szCs w:val="24"/>
        </w:rPr>
        <w:t>анализа планируемых результатов освоения основной образовательной  программы общего образования</w:t>
      </w:r>
      <w:proofErr w:type="gramEnd"/>
      <w:r w:rsidRPr="006A4158">
        <w:rPr>
          <w:rFonts w:ascii="Times New Roman" w:hAnsi="Times New Roman" w:cs="Times New Roman"/>
          <w:sz w:val="24"/>
          <w:szCs w:val="24"/>
        </w:rPr>
        <w:t xml:space="preserve"> по предмету «Физика» в 7 классе для контроля были выделены следующие основные элементы содержания:</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физические явления (задание № 1);</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физические величины (задание № 2);</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физическое тело (задание № 3);</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измерение физических величин (задание № 4);</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диффузия (задание № 5);</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прямолинейное равномерное движение: путь, время, скорость  (задание № 6);</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прямолинейное равномерное движение: график (задание № 7);</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инерция (задание № 8);</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физические приборы (задание № 9);</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плотность вещества (задание № 10);</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физические законы (задание № 11);</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броуновское движение (задание № 12);</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архимедова сила (задание № 13);</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механическая работа и мощность (задание № 14);</w:t>
      </w:r>
    </w:p>
    <w:p w:rsidR="009927E7" w:rsidRPr="006A4158" w:rsidRDefault="009927E7" w:rsidP="00C16941">
      <w:pPr>
        <w:pStyle w:val="a3"/>
        <w:numPr>
          <w:ilvl w:val="0"/>
          <w:numId w:val="52"/>
        </w:numPr>
        <w:spacing w:after="0"/>
        <w:jc w:val="both"/>
        <w:rPr>
          <w:rFonts w:ascii="Times New Roman" w:hAnsi="Times New Roman" w:cs="Times New Roman"/>
          <w:sz w:val="24"/>
          <w:szCs w:val="24"/>
        </w:rPr>
      </w:pPr>
      <w:r w:rsidRPr="006A4158">
        <w:rPr>
          <w:rFonts w:ascii="Times New Roman" w:hAnsi="Times New Roman" w:cs="Times New Roman"/>
          <w:sz w:val="24"/>
          <w:szCs w:val="24"/>
        </w:rPr>
        <w:t>давление твёрдых тел (задание № 15, 16).</w:t>
      </w:r>
    </w:p>
    <w:p w:rsidR="009927E7" w:rsidRPr="006A4158" w:rsidRDefault="009927E7" w:rsidP="00DD7EB6">
      <w:pPr>
        <w:pStyle w:val="a3"/>
        <w:spacing w:after="0"/>
        <w:ind w:left="0" w:firstLine="426"/>
        <w:jc w:val="both"/>
        <w:rPr>
          <w:rFonts w:ascii="Times New Roman" w:hAnsi="Times New Roman" w:cs="Times New Roman"/>
          <w:sz w:val="24"/>
          <w:szCs w:val="24"/>
        </w:rPr>
      </w:pPr>
      <w:r w:rsidRPr="006A4158">
        <w:rPr>
          <w:rFonts w:ascii="Times New Roman" w:hAnsi="Times New Roman" w:cs="Times New Roman"/>
          <w:sz w:val="24"/>
          <w:szCs w:val="24"/>
        </w:rPr>
        <w:t xml:space="preserve">Задания теста по физике были различны по способам представления информации. </w:t>
      </w:r>
      <w:proofErr w:type="gramStart"/>
      <w:r w:rsidRPr="006A4158">
        <w:rPr>
          <w:rFonts w:ascii="Times New Roman" w:hAnsi="Times New Roman" w:cs="Times New Roman"/>
          <w:sz w:val="24"/>
          <w:szCs w:val="24"/>
        </w:rPr>
        <w:t>Обучающиеся</w:t>
      </w:r>
      <w:proofErr w:type="gramEnd"/>
      <w:r w:rsidRPr="006A4158">
        <w:rPr>
          <w:rFonts w:ascii="Times New Roman" w:hAnsi="Times New Roman" w:cs="Times New Roman"/>
          <w:sz w:val="24"/>
          <w:szCs w:val="24"/>
        </w:rPr>
        <w:t xml:space="preserve">  работали с таблицами, графиком, фотографиями, рисунками. </w:t>
      </w:r>
    </w:p>
    <w:p w:rsidR="009927E7" w:rsidRPr="006A4158" w:rsidRDefault="009927E7" w:rsidP="00DD7EB6">
      <w:pPr>
        <w:spacing w:after="0"/>
        <w:jc w:val="both"/>
        <w:rPr>
          <w:rFonts w:ascii="Times New Roman" w:eastAsia="Times New Roman" w:hAnsi="Times New Roman" w:cs="Times New Roman"/>
          <w:kern w:val="16"/>
          <w:sz w:val="24"/>
          <w:szCs w:val="24"/>
        </w:rPr>
      </w:pPr>
    </w:p>
    <w:p w:rsidR="009927E7" w:rsidRPr="006A4158" w:rsidRDefault="009927E7" w:rsidP="00DD7EB6">
      <w:pPr>
        <w:autoSpaceDE w:val="0"/>
        <w:autoSpaceDN w:val="0"/>
        <w:adjustRightInd w:val="0"/>
        <w:spacing w:after="0"/>
        <w:ind w:firstLine="540"/>
        <w:jc w:val="both"/>
        <w:rPr>
          <w:rFonts w:ascii="Times New Roman" w:eastAsia="Times New Roman" w:hAnsi="Times New Roman" w:cs="Times New Roman"/>
          <w:sz w:val="24"/>
          <w:szCs w:val="24"/>
        </w:rPr>
      </w:pPr>
      <w:r w:rsidRPr="006A4158">
        <w:rPr>
          <w:rFonts w:ascii="Times New Roman" w:eastAsia="Times New Roman" w:hAnsi="Times New Roman" w:cs="Times New Roman"/>
          <w:sz w:val="24"/>
          <w:szCs w:val="24"/>
        </w:rPr>
        <w:t xml:space="preserve">Комплексная работа - это система заданий по различным предметам, составленным к предлагаемому для чтения тексту. </w:t>
      </w:r>
    </w:p>
    <w:p w:rsidR="009927E7" w:rsidRPr="006A4158" w:rsidRDefault="009927E7" w:rsidP="00DD7EB6">
      <w:pPr>
        <w:spacing w:after="0"/>
        <w:ind w:firstLine="709"/>
        <w:jc w:val="both"/>
        <w:rPr>
          <w:rFonts w:ascii="Times New Roman" w:eastAsia="Times New Roman" w:hAnsi="Times New Roman" w:cs="Times New Roman"/>
          <w:sz w:val="24"/>
          <w:szCs w:val="24"/>
        </w:rPr>
      </w:pPr>
      <w:r w:rsidRPr="006A4158">
        <w:rPr>
          <w:rFonts w:ascii="Times New Roman" w:eastAsia="Times New Roman" w:hAnsi="Times New Roman" w:cs="Times New Roman"/>
          <w:sz w:val="24"/>
          <w:szCs w:val="24"/>
        </w:rPr>
        <w:t xml:space="preserve">Целью комплексной итоговой работы является оценка уровня </w:t>
      </w:r>
      <w:proofErr w:type="spellStart"/>
      <w:r w:rsidRPr="006A4158">
        <w:rPr>
          <w:rFonts w:ascii="Times New Roman" w:eastAsia="Times New Roman" w:hAnsi="Times New Roman" w:cs="Times New Roman"/>
          <w:sz w:val="24"/>
          <w:szCs w:val="24"/>
        </w:rPr>
        <w:t>сформированности</w:t>
      </w:r>
      <w:proofErr w:type="spellEnd"/>
      <w:r w:rsidRPr="006A4158">
        <w:rPr>
          <w:rFonts w:ascii="Times New Roman" w:eastAsia="Times New Roman" w:hAnsi="Times New Roman" w:cs="Times New Roman"/>
          <w:sz w:val="24"/>
          <w:szCs w:val="24"/>
        </w:rPr>
        <w:t xml:space="preserve"> одного из основных </w:t>
      </w:r>
      <w:proofErr w:type="spellStart"/>
      <w:r w:rsidRPr="006A4158">
        <w:rPr>
          <w:rFonts w:ascii="Times New Roman" w:eastAsia="Times New Roman" w:hAnsi="Times New Roman" w:cs="Times New Roman"/>
          <w:sz w:val="24"/>
          <w:szCs w:val="24"/>
        </w:rPr>
        <w:t>метапредметных</w:t>
      </w:r>
      <w:proofErr w:type="spellEnd"/>
      <w:r w:rsidRPr="006A4158">
        <w:rPr>
          <w:rFonts w:ascii="Times New Roman" w:eastAsia="Times New Roman" w:hAnsi="Times New Roman" w:cs="Times New Roman"/>
          <w:sz w:val="24"/>
          <w:szCs w:val="24"/>
        </w:rPr>
        <w:t xml:space="preserve"> результатов обучения – </w:t>
      </w:r>
      <w:proofErr w:type="spellStart"/>
      <w:r w:rsidRPr="006A4158">
        <w:rPr>
          <w:rFonts w:ascii="Times New Roman" w:eastAsia="Times New Roman" w:hAnsi="Times New Roman" w:cs="Times New Roman"/>
          <w:sz w:val="24"/>
          <w:szCs w:val="24"/>
        </w:rPr>
        <w:t>сформированности</w:t>
      </w:r>
      <w:proofErr w:type="spellEnd"/>
      <w:r w:rsidRPr="006A4158">
        <w:rPr>
          <w:rFonts w:ascii="Times New Roman" w:eastAsia="Times New Roman" w:hAnsi="Times New Roman" w:cs="Times New Roman"/>
          <w:sz w:val="24"/>
          <w:szCs w:val="24"/>
        </w:rPr>
        <w:t xml:space="preserve"> умений читать и понимать различные тексты, 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w:t>
      </w:r>
    </w:p>
    <w:p w:rsidR="009927E7" w:rsidRPr="006A4158" w:rsidRDefault="009927E7" w:rsidP="00DD7EB6">
      <w:pPr>
        <w:spacing w:after="0"/>
        <w:ind w:firstLine="709"/>
        <w:jc w:val="both"/>
        <w:rPr>
          <w:rFonts w:ascii="Times New Roman" w:eastAsia="Times New Roman" w:hAnsi="Times New Roman" w:cs="Times New Roman"/>
          <w:sz w:val="24"/>
          <w:szCs w:val="24"/>
        </w:rPr>
      </w:pPr>
      <w:r w:rsidRPr="006A4158">
        <w:rPr>
          <w:rFonts w:ascii="Times New Roman" w:eastAsia="Times New Roman" w:hAnsi="Times New Roman" w:cs="Times New Roman"/>
          <w:sz w:val="24"/>
          <w:szCs w:val="24"/>
        </w:rPr>
        <w:t xml:space="preserve">В 2016 году во всех классах были предложены научно-познавательные тексты. Тематика текстов была подобрана в каждом классе таким образом, чтобы сведения для обучающихся были новыми, что в большей степени гарантировало бы получение достоверной информации о </w:t>
      </w:r>
      <w:proofErr w:type="spellStart"/>
      <w:r w:rsidRPr="006A4158">
        <w:rPr>
          <w:rFonts w:ascii="Times New Roman" w:eastAsia="Times New Roman" w:hAnsi="Times New Roman" w:cs="Times New Roman"/>
          <w:sz w:val="24"/>
          <w:szCs w:val="24"/>
        </w:rPr>
        <w:t>сформированности</w:t>
      </w:r>
      <w:proofErr w:type="spellEnd"/>
      <w:r w:rsidRPr="006A4158">
        <w:rPr>
          <w:rFonts w:ascii="Times New Roman" w:eastAsia="Times New Roman" w:hAnsi="Times New Roman" w:cs="Times New Roman"/>
          <w:sz w:val="24"/>
          <w:szCs w:val="24"/>
        </w:rPr>
        <w:t xml:space="preserve"> умений читать и понимать различные тексты.</w:t>
      </w:r>
    </w:p>
    <w:p w:rsidR="009927E7" w:rsidRPr="006A4158" w:rsidRDefault="009927E7" w:rsidP="00DD7EB6">
      <w:pPr>
        <w:suppressAutoHyphens/>
        <w:snapToGrid w:val="0"/>
        <w:spacing w:after="0"/>
        <w:ind w:firstLine="709"/>
        <w:jc w:val="both"/>
        <w:rPr>
          <w:rFonts w:ascii="Times New Roman" w:eastAsia="Times New Roman" w:hAnsi="Times New Roman" w:cs="Times New Roman"/>
          <w:sz w:val="24"/>
          <w:szCs w:val="24"/>
        </w:rPr>
      </w:pPr>
      <w:r w:rsidRPr="006A4158">
        <w:rPr>
          <w:rFonts w:ascii="Times New Roman" w:hAnsi="Times New Roman" w:cs="Times New Roman"/>
          <w:sz w:val="24"/>
          <w:szCs w:val="24"/>
          <w:lang w:bidi="ru-RU"/>
        </w:rPr>
        <w:lastRenderedPageBreak/>
        <w:t>Для итоговой оценки  были выделены следующие три блока учебных действий (умений): поиск информации и понимание прочитанного; преобразование и интерпретация информации; оценка информации.</w:t>
      </w:r>
    </w:p>
    <w:p w:rsidR="009927E7" w:rsidRPr="006A4158" w:rsidRDefault="009927E7" w:rsidP="009927E7">
      <w:pPr>
        <w:autoSpaceDE w:val="0"/>
        <w:autoSpaceDN w:val="0"/>
        <w:adjustRightInd w:val="0"/>
        <w:spacing w:after="0" w:line="240" w:lineRule="auto"/>
        <w:rPr>
          <w:rFonts w:ascii="Times New Roman" w:hAnsi="Times New Roman" w:cs="Times New Roman"/>
          <w:b/>
          <w:iCs/>
          <w:sz w:val="24"/>
          <w:szCs w:val="24"/>
        </w:rPr>
      </w:pPr>
    </w:p>
    <w:p w:rsidR="009927E7" w:rsidRDefault="009927E7" w:rsidP="009927E7">
      <w:pPr>
        <w:autoSpaceDE w:val="0"/>
        <w:autoSpaceDN w:val="0"/>
        <w:adjustRightInd w:val="0"/>
        <w:spacing w:after="0" w:line="240" w:lineRule="auto"/>
        <w:rPr>
          <w:rFonts w:ascii="Times New Roman" w:hAnsi="Times New Roman" w:cs="Times New Roman"/>
          <w:b/>
          <w:iCs/>
          <w:sz w:val="24"/>
          <w:szCs w:val="24"/>
        </w:rPr>
      </w:pPr>
      <w:r w:rsidRPr="006A4158">
        <w:rPr>
          <w:rFonts w:ascii="Times New Roman" w:hAnsi="Times New Roman" w:cs="Times New Roman"/>
          <w:b/>
          <w:iCs/>
          <w:sz w:val="24"/>
          <w:szCs w:val="24"/>
        </w:rPr>
        <w:t xml:space="preserve">                               Результаты регионального мониторинга 5 -6 -7- 8 классы </w:t>
      </w:r>
    </w:p>
    <w:p w:rsidR="009927E7" w:rsidRPr="006A4158" w:rsidRDefault="009927E7" w:rsidP="009927E7">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 xml:space="preserve">                                                 </w:t>
      </w:r>
      <w:r w:rsidRPr="006A4158">
        <w:rPr>
          <w:rFonts w:ascii="Times New Roman" w:hAnsi="Times New Roman" w:cs="Times New Roman"/>
          <w:b/>
          <w:iCs/>
          <w:sz w:val="24"/>
          <w:szCs w:val="24"/>
        </w:rPr>
        <w:t xml:space="preserve"> (</w:t>
      </w:r>
      <w:r w:rsidRPr="006A4158">
        <w:rPr>
          <w:rFonts w:ascii="Times New Roman" w:eastAsiaTheme="minorEastAsia" w:hAnsi="Times New Roman" w:cs="Times New Roman"/>
          <w:sz w:val="24"/>
          <w:szCs w:val="24"/>
          <w:lang w:eastAsia="ru-RU"/>
        </w:rPr>
        <w:t>средний процент выполнения работы)</w:t>
      </w:r>
    </w:p>
    <w:p w:rsidR="009927E7" w:rsidRPr="006A4158" w:rsidRDefault="009927E7" w:rsidP="009927E7">
      <w:pPr>
        <w:autoSpaceDE w:val="0"/>
        <w:autoSpaceDN w:val="0"/>
        <w:adjustRightInd w:val="0"/>
        <w:spacing w:after="0" w:line="240" w:lineRule="auto"/>
        <w:rPr>
          <w:rFonts w:ascii="Times New Roman" w:hAnsi="Times New Roman" w:cs="Times New Roman"/>
          <w:b/>
          <w:iCs/>
          <w:sz w:val="24"/>
          <w:szCs w:val="24"/>
        </w:rPr>
      </w:pPr>
    </w:p>
    <w:tbl>
      <w:tblPr>
        <w:tblStyle w:val="1-2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1166"/>
        <w:gridCol w:w="1167"/>
        <w:gridCol w:w="1167"/>
        <w:gridCol w:w="1167"/>
        <w:gridCol w:w="1167"/>
        <w:gridCol w:w="1167"/>
        <w:gridCol w:w="1167"/>
        <w:gridCol w:w="1167"/>
      </w:tblGrid>
      <w:tr w:rsidR="009927E7" w:rsidRPr="006A4158" w:rsidTr="00357C5E">
        <w:trPr>
          <w:cnfStyle w:val="100000000000"/>
        </w:trPr>
        <w:tc>
          <w:tcPr>
            <w:cnfStyle w:val="001000000000"/>
            <w:tcW w:w="979" w:type="dxa"/>
            <w:vMerge w:val="restart"/>
            <w:tcBorders>
              <w:top w:val="none" w:sz="0" w:space="0" w:color="auto"/>
              <w:left w:val="none" w:sz="0" w:space="0" w:color="auto"/>
              <w:bottom w:val="none" w:sz="0" w:space="0" w:color="auto"/>
              <w:right w:val="none" w:sz="0" w:space="0" w:color="auto"/>
            </w:tcBorders>
          </w:tcPr>
          <w:p w:rsidR="009927E7" w:rsidRPr="006A4158" w:rsidRDefault="009927E7" w:rsidP="006B16A7">
            <w:pPr>
              <w:autoSpaceDE w:val="0"/>
              <w:autoSpaceDN w:val="0"/>
              <w:adjustRightInd w:val="0"/>
              <w:rPr>
                <w:rFonts w:ascii="Times New Roman" w:hAnsi="Times New Roman" w:cs="Times New Roman"/>
                <w:b w:val="0"/>
                <w:iCs/>
                <w:sz w:val="24"/>
                <w:szCs w:val="24"/>
              </w:rPr>
            </w:pPr>
            <w:r w:rsidRPr="006A4158">
              <w:rPr>
                <w:rFonts w:ascii="Times New Roman" w:hAnsi="Times New Roman" w:cs="Times New Roman"/>
                <w:b w:val="0"/>
                <w:iCs/>
                <w:sz w:val="24"/>
                <w:szCs w:val="24"/>
              </w:rPr>
              <w:t>класс</w:t>
            </w:r>
          </w:p>
        </w:tc>
        <w:tc>
          <w:tcPr>
            <w:tcW w:w="2333" w:type="dxa"/>
            <w:gridSpan w:val="2"/>
            <w:tcBorders>
              <w:top w:val="none" w:sz="0" w:space="0" w:color="auto"/>
              <w:left w:val="none" w:sz="0" w:space="0" w:color="auto"/>
              <w:bottom w:val="none" w:sz="0" w:space="0" w:color="auto"/>
              <w:right w:val="none" w:sz="0" w:space="0" w:color="auto"/>
            </w:tcBorders>
          </w:tcPr>
          <w:p w:rsidR="009927E7" w:rsidRPr="006A4158" w:rsidRDefault="009927E7" w:rsidP="006B16A7">
            <w:pPr>
              <w:autoSpaceDE w:val="0"/>
              <w:autoSpaceDN w:val="0"/>
              <w:adjustRightInd w:val="0"/>
              <w:cnfStyle w:val="100000000000"/>
              <w:rPr>
                <w:rFonts w:ascii="Times New Roman" w:hAnsi="Times New Roman" w:cs="Times New Roman"/>
                <w:b w:val="0"/>
                <w:iCs/>
                <w:sz w:val="24"/>
                <w:szCs w:val="24"/>
              </w:rPr>
            </w:pPr>
            <w:r w:rsidRPr="006A4158">
              <w:rPr>
                <w:rFonts w:ascii="Times New Roman" w:hAnsi="Times New Roman" w:cs="Times New Roman"/>
                <w:b w:val="0"/>
                <w:iCs/>
                <w:sz w:val="24"/>
                <w:szCs w:val="24"/>
              </w:rPr>
              <w:t>Русский язык</w:t>
            </w:r>
          </w:p>
        </w:tc>
        <w:tc>
          <w:tcPr>
            <w:tcW w:w="2334" w:type="dxa"/>
            <w:gridSpan w:val="2"/>
            <w:tcBorders>
              <w:top w:val="none" w:sz="0" w:space="0" w:color="auto"/>
              <w:left w:val="none" w:sz="0" w:space="0" w:color="auto"/>
              <w:bottom w:val="none" w:sz="0" w:space="0" w:color="auto"/>
              <w:right w:val="none" w:sz="0" w:space="0" w:color="auto"/>
            </w:tcBorders>
          </w:tcPr>
          <w:p w:rsidR="009927E7" w:rsidRPr="006A4158" w:rsidRDefault="009927E7" w:rsidP="006B16A7">
            <w:pPr>
              <w:autoSpaceDE w:val="0"/>
              <w:autoSpaceDN w:val="0"/>
              <w:adjustRightInd w:val="0"/>
              <w:cnfStyle w:val="100000000000"/>
              <w:rPr>
                <w:rFonts w:ascii="Times New Roman" w:hAnsi="Times New Roman" w:cs="Times New Roman"/>
                <w:b w:val="0"/>
                <w:iCs/>
                <w:sz w:val="24"/>
                <w:szCs w:val="24"/>
              </w:rPr>
            </w:pPr>
            <w:r w:rsidRPr="006A4158">
              <w:rPr>
                <w:rFonts w:ascii="Times New Roman" w:hAnsi="Times New Roman" w:cs="Times New Roman"/>
                <w:b w:val="0"/>
                <w:iCs/>
                <w:sz w:val="24"/>
                <w:szCs w:val="24"/>
              </w:rPr>
              <w:t>Математика</w:t>
            </w:r>
          </w:p>
        </w:tc>
        <w:tc>
          <w:tcPr>
            <w:tcW w:w="1167" w:type="dxa"/>
            <w:tcBorders>
              <w:top w:val="none" w:sz="0" w:space="0" w:color="auto"/>
              <w:left w:val="none" w:sz="0" w:space="0" w:color="auto"/>
              <w:bottom w:val="none" w:sz="0" w:space="0" w:color="auto"/>
              <w:right w:val="none" w:sz="0" w:space="0" w:color="auto"/>
            </w:tcBorders>
          </w:tcPr>
          <w:p w:rsidR="009927E7" w:rsidRPr="006A4158" w:rsidRDefault="009927E7" w:rsidP="006B16A7">
            <w:pPr>
              <w:autoSpaceDE w:val="0"/>
              <w:autoSpaceDN w:val="0"/>
              <w:adjustRightInd w:val="0"/>
              <w:cnfStyle w:val="100000000000"/>
              <w:rPr>
                <w:rFonts w:ascii="Times New Roman" w:hAnsi="Times New Roman" w:cs="Times New Roman"/>
                <w:b w:val="0"/>
                <w:iCs/>
                <w:sz w:val="24"/>
                <w:szCs w:val="24"/>
              </w:rPr>
            </w:pPr>
            <w:r w:rsidRPr="006A4158">
              <w:rPr>
                <w:rFonts w:ascii="Times New Roman" w:hAnsi="Times New Roman" w:cs="Times New Roman"/>
                <w:b w:val="0"/>
                <w:iCs/>
                <w:sz w:val="24"/>
                <w:szCs w:val="24"/>
              </w:rPr>
              <w:t>физика</w:t>
            </w:r>
          </w:p>
        </w:tc>
        <w:tc>
          <w:tcPr>
            <w:tcW w:w="1167" w:type="dxa"/>
            <w:tcBorders>
              <w:top w:val="none" w:sz="0" w:space="0" w:color="auto"/>
              <w:left w:val="none" w:sz="0" w:space="0" w:color="auto"/>
              <w:bottom w:val="none" w:sz="0" w:space="0" w:color="auto"/>
              <w:right w:val="none" w:sz="0" w:space="0" w:color="auto"/>
            </w:tcBorders>
          </w:tcPr>
          <w:p w:rsidR="009927E7" w:rsidRDefault="009927E7" w:rsidP="006B16A7">
            <w:pPr>
              <w:autoSpaceDE w:val="0"/>
              <w:autoSpaceDN w:val="0"/>
              <w:adjustRightInd w:val="0"/>
              <w:cnfStyle w:val="100000000000"/>
              <w:rPr>
                <w:rFonts w:ascii="Times New Roman" w:hAnsi="Times New Roman" w:cs="Times New Roman"/>
                <w:b w:val="0"/>
                <w:iCs/>
                <w:sz w:val="24"/>
                <w:szCs w:val="24"/>
              </w:rPr>
            </w:pPr>
            <w:proofErr w:type="spellStart"/>
            <w:r w:rsidRPr="006A4158">
              <w:rPr>
                <w:rFonts w:ascii="Times New Roman" w:hAnsi="Times New Roman" w:cs="Times New Roman"/>
                <w:b w:val="0"/>
                <w:iCs/>
                <w:sz w:val="24"/>
                <w:szCs w:val="24"/>
              </w:rPr>
              <w:t>Геомет</w:t>
            </w:r>
            <w:proofErr w:type="spellEnd"/>
          </w:p>
          <w:p w:rsidR="009927E7" w:rsidRPr="006A4158" w:rsidRDefault="009927E7" w:rsidP="006B16A7">
            <w:pPr>
              <w:autoSpaceDE w:val="0"/>
              <w:autoSpaceDN w:val="0"/>
              <w:adjustRightInd w:val="0"/>
              <w:cnfStyle w:val="100000000000"/>
              <w:rPr>
                <w:rFonts w:ascii="Times New Roman" w:hAnsi="Times New Roman" w:cs="Times New Roman"/>
                <w:b w:val="0"/>
                <w:iCs/>
                <w:sz w:val="24"/>
                <w:szCs w:val="24"/>
              </w:rPr>
            </w:pPr>
            <w:proofErr w:type="spellStart"/>
            <w:r w:rsidRPr="006A4158">
              <w:rPr>
                <w:rFonts w:ascii="Times New Roman" w:hAnsi="Times New Roman" w:cs="Times New Roman"/>
                <w:b w:val="0"/>
                <w:iCs/>
                <w:sz w:val="24"/>
                <w:szCs w:val="24"/>
              </w:rPr>
              <w:t>рия</w:t>
            </w:r>
            <w:proofErr w:type="spellEnd"/>
          </w:p>
        </w:tc>
        <w:tc>
          <w:tcPr>
            <w:tcW w:w="2334" w:type="dxa"/>
            <w:gridSpan w:val="2"/>
            <w:tcBorders>
              <w:top w:val="none" w:sz="0" w:space="0" w:color="auto"/>
              <w:left w:val="none" w:sz="0" w:space="0" w:color="auto"/>
              <w:bottom w:val="none" w:sz="0" w:space="0" w:color="auto"/>
              <w:right w:val="none" w:sz="0" w:space="0" w:color="auto"/>
            </w:tcBorders>
          </w:tcPr>
          <w:p w:rsidR="009927E7" w:rsidRPr="006A4158" w:rsidRDefault="009927E7" w:rsidP="006B16A7">
            <w:pPr>
              <w:autoSpaceDE w:val="0"/>
              <w:autoSpaceDN w:val="0"/>
              <w:adjustRightInd w:val="0"/>
              <w:cnfStyle w:val="100000000000"/>
              <w:rPr>
                <w:rFonts w:ascii="Times New Roman" w:hAnsi="Times New Roman" w:cs="Times New Roman"/>
                <w:b w:val="0"/>
                <w:iCs/>
                <w:sz w:val="24"/>
                <w:szCs w:val="24"/>
              </w:rPr>
            </w:pPr>
            <w:r w:rsidRPr="006A4158">
              <w:rPr>
                <w:rFonts w:ascii="Times New Roman" w:hAnsi="Times New Roman" w:cs="Times New Roman"/>
                <w:b w:val="0"/>
                <w:iCs/>
                <w:sz w:val="24"/>
                <w:szCs w:val="24"/>
              </w:rPr>
              <w:t>Комплексная работа</w:t>
            </w:r>
          </w:p>
        </w:tc>
      </w:tr>
      <w:tr w:rsidR="009927E7" w:rsidRPr="006A4158" w:rsidTr="00357C5E">
        <w:trPr>
          <w:cnfStyle w:val="000000100000"/>
        </w:trPr>
        <w:tc>
          <w:tcPr>
            <w:cnfStyle w:val="001000000000"/>
            <w:tcW w:w="979" w:type="dxa"/>
            <w:vMerge/>
            <w:tcBorders>
              <w:right w:val="none" w:sz="0" w:space="0" w:color="auto"/>
            </w:tcBorders>
          </w:tcPr>
          <w:p w:rsidR="009927E7" w:rsidRPr="006A4158" w:rsidRDefault="009927E7" w:rsidP="006B16A7">
            <w:pPr>
              <w:autoSpaceDE w:val="0"/>
              <w:autoSpaceDN w:val="0"/>
              <w:adjustRightInd w:val="0"/>
              <w:rPr>
                <w:rFonts w:ascii="Times New Roman" w:hAnsi="Times New Roman" w:cs="Times New Roman"/>
                <w:b w:val="0"/>
                <w:iCs/>
                <w:sz w:val="24"/>
                <w:szCs w:val="24"/>
              </w:rPr>
            </w:pPr>
          </w:p>
        </w:tc>
        <w:tc>
          <w:tcPr>
            <w:tcW w:w="1166"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2014-2015</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2015-2016</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2014-2015</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2015-2016</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2015-2016</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2015-2016</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2014-2015</w:t>
            </w:r>
          </w:p>
        </w:tc>
        <w:tc>
          <w:tcPr>
            <w:tcW w:w="1167" w:type="dxa"/>
            <w:tcBorders>
              <w:lef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2015-2016</w:t>
            </w:r>
          </w:p>
        </w:tc>
      </w:tr>
      <w:tr w:rsidR="009927E7" w:rsidRPr="006A4158" w:rsidTr="00357C5E">
        <w:trPr>
          <w:cnfStyle w:val="000000010000"/>
        </w:trPr>
        <w:tc>
          <w:tcPr>
            <w:cnfStyle w:val="001000000000"/>
            <w:tcW w:w="979" w:type="dxa"/>
            <w:tcBorders>
              <w:right w:val="none" w:sz="0" w:space="0" w:color="auto"/>
            </w:tcBorders>
          </w:tcPr>
          <w:p w:rsidR="009927E7" w:rsidRPr="006A4158" w:rsidRDefault="009927E7" w:rsidP="006B16A7">
            <w:pPr>
              <w:autoSpaceDE w:val="0"/>
              <w:autoSpaceDN w:val="0"/>
              <w:adjustRightInd w:val="0"/>
              <w:rPr>
                <w:rFonts w:ascii="Times New Roman" w:hAnsi="Times New Roman" w:cs="Times New Roman"/>
                <w:b w:val="0"/>
                <w:iCs/>
                <w:sz w:val="24"/>
                <w:szCs w:val="24"/>
              </w:rPr>
            </w:pPr>
            <w:r w:rsidRPr="006A4158">
              <w:rPr>
                <w:rFonts w:ascii="Times New Roman" w:hAnsi="Times New Roman" w:cs="Times New Roman"/>
                <w:b w:val="0"/>
                <w:iCs/>
                <w:sz w:val="24"/>
                <w:szCs w:val="24"/>
              </w:rPr>
              <w:t>5</w:t>
            </w:r>
          </w:p>
        </w:tc>
        <w:tc>
          <w:tcPr>
            <w:tcW w:w="1166"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r w:rsidRPr="006A4158">
              <w:rPr>
                <w:rFonts w:ascii="Times New Roman" w:hAnsi="Times New Roman" w:cs="Times New Roman"/>
                <w:b/>
                <w:iCs/>
                <w:sz w:val="24"/>
                <w:szCs w:val="24"/>
              </w:rPr>
              <w:t>74,59%</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r w:rsidRPr="006A4158">
              <w:rPr>
                <w:rFonts w:ascii="Times New Roman" w:hAnsi="Times New Roman" w:cs="Times New Roman"/>
                <w:b/>
                <w:iCs/>
                <w:sz w:val="24"/>
                <w:szCs w:val="24"/>
              </w:rPr>
              <w:t>40,35%</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r w:rsidRPr="006A4158">
              <w:rPr>
                <w:rFonts w:ascii="Times New Roman" w:hAnsi="Times New Roman" w:cs="Times New Roman"/>
                <w:b/>
                <w:iCs/>
                <w:sz w:val="24"/>
                <w:szCs w:val="24"/>
              </w:rPr>
              <w:t>65%</w:t>
            </w:r>
          </w:p>
        </w:tc>
        <w:tc>
          <w:tcPr>
            <w:tcW w:w="1167" w:type="dxa"/>
            <w:tcBorders>
              <w:lef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r w:rsidRPr="006A4158">
              <w:rPr>
                <w:rFonts w:ascii="Times New Roman" w:hAnsi="Times New Roman" w:cs="Times New Roman"/>
                <w:b/>
                <w:iCs/>
                <w:sz w:val="24"/>
                <w:szCs w:val="24"/>
              </w:rPr>
              <w:t>48%</w:t>
            </w:r>
          </w:p>
        </w:tc>
      </w:tr>
      <w:tr w:rsidR="009927E7" w:rsidRPr="006A4158" w:rsidTr="00357C5E">
        <w:trPr>
          <w:cnfStyle w:val="000000100000"/>
        </w:trPr>
        <w:tc>
          <w:tcPr>
            <w:cnfStyle w:val="001000000000"/>
            <w:tcW w:w="979" w:type="dxa"/>
            <w:tcBorders>
              <w:right w:val="none" w:sz="0" w:space="0" w:color="auto"/>
            </w:tcBorders>
          </w:tcPr>
          <w:p w:rsidR="009927E7" w:rsidRPr="006A4158" w:rsidRDefault="009927E7" w:rsidP="006B16A7">
            <w:pPr>
              <w:autoSpaceDE w:val="0"/>
              <w:autoSpaceDN w:val="0"/>
              <w:adjustRightInd w:val="0"/>
              <w:rPr>
                <w:rFonts w:ascii="Times New Roman" w:hAnsi="Times New Roman" w:cs="Times New Roman"/>
                <w:b w:val="0"/>
                <w:iCs/>
                <w:sz w:val="24"/>
                <w:szCs w:val="24"/>
              </w:rPr>
            </w:pPr>
            <w:r w:rsidRPr="006A4158">
              <w:rPr>
                <w:rFonts w:ascii="Times New Roman" w:hAnsi="Times New Roman" w:cs="Times New Roman"/>
                <w:b w:val="0"/>
                <w:iCs/>
                <w:sz w:val="24"/>
                <w:szCs w:val="24"/>
              </w:rPr>
              <w:t>6</w:t>
            </w:r>
          </w:p>
        </w:tc>
        <w:tc>
          <w:tcPr>
            <w:tcW w:w="1166"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60%</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45,59%</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48%</w:t>
            </w:r>
          </w:p>
        </w:tc>
        <w:tc>
          <w:tcPr>
            <w:tcW w:w="1167" w:type="dxa"/>
            <w:tcBorders>
              <w:lef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56%</w:t>
            </w:r>
          </w:p>
        </w:tc>
      </w:tr>
      <w:tr w:rsidR="009927E7" w:rsidRPr="006A4158" w:rsidTr="00357C5E">
        <w:trPr>
          <w:cnfStyle w:val="000000010000"/>
        </w:trPr>
        <w:tc>
          <w:tcPr>
            <w:cnfStyle w:val="001000000000"/>
            <w:tcW w:w="979" w:type="dxa"/>
            <w:tcBorders>
              <w:right w:val="none" w:sz="0" w:space="0" w:color="auto"/>
            </w:tcBorders>
          </w:tcPr>
          <w:p w:rsidR="009927E7" w:rsidRPr="006A4158" w:rsidRDefault="009927E7" w:rsidP="006B16A7">
            <w:pPr>
              <w:autoSpaceDE w:val="0"/>
              <w:autoSpaceDN w:val="0"/>
              <w:adjustRightInd w:val="0"/>
              <w:rPr>
                <w:rFonts w:ascii="Times New Roman" w:hAnsi="Times New Roman" w:cs="Times New Roman"/>
                <w:b w:val="0"/>
                <w:iCs/>
                <w:sz w:val="24"/>
                <w:szCs w:val="24"/>
              </w:rPr>
            </w:pPr>
            <w:r w:rsidRPr="006A4158">
              <w:rPr>
                <w:rFonts w:ascii="Times New Roman" w:hAnsi="Times New Roman" w:cs="Times New Roman"/>
                <w:b w:val="0"/>
                <w:iCs/>
                <w:sz w:val="24"/>
                <w:szCs w:val="24"/>
              </w:rPr>
              <w:t>7</w:t>
            </w:r>
          </w:p>
        </w:tc>
        <w:tc>
          <w:tcPr>
            <w:tcW w:w="1166"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r w:rsidRPr="006A4158">
              <w:rPr>
                <w:rFonts w:ascii="Times New Roman" w:hAnsi="Times New Roman" w:cs="Times New Roman"/>
                <w:b/>
                <w:iCs/>
                <w:sz w:val="24"/>
                <w:szCs w:val="24"/>
              </w:rPr>
              <w:t>62%</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r w:rsidRPr="006A4158">
              <w:rPr>
                <w:rFonts w:ascii="Times New Roman" w:hAnsi="Times New Roman" w:cs="Times New Roman"/>
                <w:b/>
                <w:iCs/>
                <w:sz w:val="24"/>
                <w:szCs w:val="24"/>
              </w:rPr>
              <w:t>40,12%</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r w:rsidRPr="006A4158">
              <w:rPr>
                <w:rFonts w:ascii="Times New Roman" w:hAnsi="Times New Roman" w:cs="Times New Roman"/>
                <w:b/>
                <w:iCs/>
                <w:sz w:val="24"/>
                <w:szCs w:val="24"/>
              </w:rPr>
              <w:t>53,7%</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r w:rsidRPr="006A4158">
              <w:rPr>
                <w:rFonts w:ascii="Times New Roman" w:hAnsi="Times New Roman" w:cs="Times New Roman"/>
                <w:b/>
                <w:iCs/>
                <w:sz w:val="24"/>
                <w:szCs w:val="24"/>
              </w:rPr>
              <w:t>57%</w:t>
            </w:r>
          </w:p>
        </w:tc>
        <w:tc>
          <w:tcPr>
            <w:tcW w:w="1167" w:type="dxa"/>
            <w:tcBorders>
              <w:left w:val="none" w:sz="0" w:space="0" w:color="auto"/>
            </w:tcBorders>
          </w:tcPr>
          <w:p w:rsidR="009927E7" w:rsidRPr="006A4158" w:rsidRDefault="009927E7" w:rsidP="006B16A7">
            <w:pPr>
              <w:autoSpaceDE w:val="0"/>
              <w:autoSpaceDN w:val="0"/>
              <w:adjustRightInd w:val="0"/>
              <w:cnfStyle w:val="000000010000"/>
              <w:rPr>
                <w:rFonts w:ascii="Times New Roman" w:hAnsi="Times New Roman" w:cs="Times New Roman"/>
                <w:b/>
                <w:iCs/>
                <w:sz w:val="24"/>
                <w:szCs w:val="24"/>
              </w:rPr>
            </w:pPr>
            <w:r w:rsidRPr="006A4158">
              <w:rPr>
                <w:rFonts w:ascii="Times New Roman" w:hAnsi="Times New Roman" w:cs="Times New Roman"/>
                <w:b/>
                <w:iCs/>
                <w:sz w:val="24"/>
                <w:szCs w:val="24"/>
              </w:rPr>
              <w:t>62%</w:t>
            </w:r>
          </w:p>
        </w:tc>
      </w:tr>
      <w:tr w:rsidR="009927E7" w:rsidRPr="006A4158" w:rsidTr="00357C5E">
        <w:trPr>
          <w:cnfStyle w:val="000000100000"/>
        </w:trPr>
        <w:tc>
          <w:tcPr>
            <w:cnfStyle w:val="001000000000"/>
            <w:tcW w:w="979" w:type="dxa"/>
            <w:tcBorders>
              <w:right w:val="none" w:sz="0" w:space="0" w:color="auto"/>
            </w:tcBorders>
          </w:tcPr>
          <w:p w:rsidR="009927E7" w:rsidRPr="006A4158" w:rsidRDefault="009927E7" w:rsidP="006B16A7">
            <w:pPr>
              <w:autoSpaceDE w:val="0"/>
              <w:autoSpaceDN w:val="0"/>
              <w:adjustRightInd w:val="0"/>
              <w:rPr>
                <w:rFonts w:ascii="Times New Roman" w:hAnsi="Times New Roman" w:cs="Times New Roman"/>
                <w:b w:val="0"/>
                <w:iCs/>
                <w:sz w:val="24"/>
                <w:szCs w:val="24"/>
              </w:rPr>
            </w:pPr>
            <w:r w:rsidRPr="006A4158">
              <w:rPr>
                <w:rFonts w:ascii="Times New Roman" w:hAnsi="Times New Roman" w:cs="Times New Roman"/>
                <w:b w:val="0"/>
                <w:iCs/>
                <w:sz w:val="24"/>
                <w:szCs w:val="24"/>
              </w:rPr>
              <w:t>8</w:t>
            </w:r>
          </w:p>
        </w:tc>
        <w:tc>
          <w:tcPr>
            <w:tcW w:w="1166"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59,88%</w:t>
            </w:r>
          </w:p>
        </w:tc>
        <w:tc>
          <w:tcPr>
            <w:tcW w:w="1167" w:type="dxa"/>
            <w:tcBorders>
              <w:left w:val="none" w:sz="0" w:space="0" w:color="auto"/>
              <w:righ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46%</w:t>
            </w:r>
          </w:p>
        </w:tc>
        <w:tc>
          <w:tcPr>
            <w:tcW w:w="1167" w:type="dxa"/>
            <w:tcBorders>
              <w:left w:val="none" w:sz="0" w:space="0" w:color="auto"/>
            </w:tcBorders>
          </w:tcPr>
          <w:p w:rsidR="009927E7" w:rsidRPr="006A4158" w:rsidRDefault="009927E7" w:rsidP="006B16A7">
            <w:pPr>
              <w:autoSpaceDE w:val="0"/>
              <w:autoSpaceDN w:val="0"/>
              <w:adjustRightInd w:val="0"/>
              <w:cnfStyle w:val="000000100000"/>
              <w:rPr>
                <w:rFonts w:ascii="Times New Roman" w:hAnsi="Times New Roman" w:cs="Times New Roman"/>
                <w:b/>
                <w:iCs/>
                <w:sz w:val="24"/>
                <w:szCs w:val="24"/>
              </w:rPr>
            </w:pPr>
            <w:r w:rsidRPr="006A4158">
              <w:rPr>
                <w:rFonts w:ascii="Times New Roman" w:hAnsi="Times New Roman" w:cs="Times New Roman"/>
                <w:b/>
                <w:iCs/>
                <w:sz w:val="24"/>
                <w:szCs w:val="24"/>
              </w:rPr>
              <w:t>66%</w:t>
            </w:r>
          </w:p>
        </w:tc>
      </w:tr>
    </w:tbl>
    <w:p w:rsidR="009927E7" w:rsidRPr="006A4158" w:rsidRDefault="009927E7" w:rsidP="009927E7">
      <w:pPr>
        <w:spacing w:after="0"/>
        <w:ind w:firstLine="709"/>
        <w:rPr>
          <w:rFonts w:ascii="Times New Roman" w:eastAsiaTheme="minorEastAsia" w:hAnsi="Times New Roman" w:cs="Times New Roman"/>
          <w:sz w:val="24"/>
          <w:szCs w:val="24"/>
          <w:lang w:eastAsia="ru-RU"/>
        </w:rPr>
      </w:pPr>
    </w:p>
    <w:p w:rsidR="009927E7" w:rsidRPr="006A4158" w:rsidRDefault="009927E7" w:rsidP="00DD7EB6">
      <w:pPr>
        <w:spacing w:after="0"/>
        <w:ind w:firstLine="709"/>
        <w:jc w:val="both"/>
        <w:rPr>
          <w:rFonts w:ascii="Times New Roman" w:hAnsi="Times New Roman" w:cs="Times New Roman"/>
          <w:color w:val="FF0000"/>
          <w:sz w:val="24"/>
          <w:szCs w:val="24"/>
        </w:rPr>
      </w:pPr>
      <w:proofErr w:type="gramStart"/>
      <w:r w:rsidRPr="006A4158">
        <w:rPr>
          <w:rFonts w:ascii="Times New Roman" w:eastAsiaTheme="minorEastAsia" w:hAnsi="Times New Roman" w:cs="Times New Roman"/>
          <w:sz w:val="24"/>
          <w:szCs w:val="24"/>
          <w:lang w:eastAsia="ru-RU"/>
        </w:rPr>
        <w:t>Сравнивая результаты пятиклассников по русскому языку в 2016 году с их же результатами выполнения работы в 2015 году, можно сделать вывод о том, что успешность выполнения работы по русскому языку существенно отличается: средний процент выполнения работы в 2016 году составил 40,35%, а в 2015 году – 74,59% .</w:t>
      </w:r>
      <w:r w:rsidRPr="006A4158">
        <w:rPr>
          <w:rFonts w:ascii="Times New Roman" w:hAnsi="Times New Roman" w:cs="Times New Roman"/>
          <w:sz w:val="24"/>
          <w:szCs w:val="24"/>
        </w:rPr>
        <w:t xml:space="preserve"> Рассматривая результаты по русскому языку через распределение заданий по блокам содержания можно отметить, что</w:t>
      </w:r>
      <w:proofErr w:type="gramEnd"/>
      <w:r w:rsidRPr="006A4158">
        <w:rPr>
          <w:rFonts w:ascii="Times New Roman" w:hAnsi="Times New Roman" w:cs="Times New Roman"/>
          <w:sz w:val="24"/>
          <w:szCs w:val="24"/>
        </w:rPr>
        <w:t xml:space="preserve"> лучше всего пятиклассники справились с заданием, относящимся к блоку содержания «Фонетика» где продемонстрировали умение характеризовать звуки, а также  к блоку «Лексика» где показали умения находить синонимы, определять у слова переносное значение, выбирать пароним  в соответствии с его лексической сочетаемостью.</w:t>
      </w:r>
    </w:p>
    <w:p w:rsidR="009927E7" w:rsidRPr="006A4158" w:rsidRDefault="009927E7" w:rsidP="00DD7EB6">
      <w:pPr>
        <w:spacing w:after="0"/>
        <w:ind w:firstLine="709"/>
        <w:jc w:val="both"/>
        <w:rPr>
          <w:rFonts w:ascii="Times New Roman" w:hAnsi="Times New Roman" w:cs="Times New Roman"/>
          <w:sz w:val="24"/>
          <w:szCs w:val="24"/>
          <w:highlight w:val="yellow"/>
        </w:rPr>
      </w:pPr>
      <w:r w:rsidRPr="006A4158">
        <w:rPr>
          <w:rFonts w:ascii="Times New Roman" w:hAnsi="Times New Roman" w:cs="Times New Roman"/>
          <w:sz w:val="24"/>
          <w:szCs w:val="24"/>
        </w:rPr>
        <w:t>Также обучающиеся в целом неплохо справились с заданиями блоков «</w:t>
      </w:r>
      <w:proofErr w:type="spellStart"/>
      <w:r w:rsidRPr="006A4158">
        <w:rPr>
          <w:rFonts w:ascii="Times New Roman" w:hAnsi="Times New Roman" w:cs="Times New Roman"/>
          <w:sz w:val="24"/>
          <w:szCs w:val="24"/>
        </w:rPr>
        <w:t>Морфемика</w:t>
      </w:r>
      <w:proofErr w:type="spellEnd"/>
      <w:r w:rsidRPr="006A4158">
        <w:rPr>
          <w:rFonts w:ascii="Times New Roman" w:hAnsi="Times New Roman" w:cs="Times New Roman"/>
          <w:sz w:val="24"/>
          <w:szCs w:val="24"/>
        </w:rPr>
        <w:t xml:space="preserve"> и словообразование», «Синтаксис», «Нормы орфографии». Проблемной зоной в подготовке пятиклассников по русскому языку оказался блок «Морфология» — с ним обучающиеся справились хуже всего</w:t>
      </w:r>
      <w:r>
        <w:rPr>
          <w:rFonts w:ascii="Times New Roman" w:hAnsi="Times New Roman" w:cs="Times New Roman"/>
          <w:sz w:val="24"/>
          <w:szCs w:val="24"/>
        </w:rPr>
        <w:t>.</w:t>
      </w:r>
    </w:p>
    <w:p w:rsidR="009927E7" w:rsidRPr="006A4158" w:rsidRDefault="009927E7" w:rsidP="00DD7EB6">
      <w:pPr>
        <w:spacing w:after="0"/>
        <w:ind w:firstLine="708"/>
        <w:jc w:val="both"/>
        <w:rPr>
          <w:rFonts w:ascii="Times New Roman" w:hAnsi="Times New Roman" w:cs="Times New Roman"/>
          <w:sz w:val="24"/>
          <w:szCs w:val="24"/>
          <w:highlight w:val="yellow"/>
        </w:rPr>
      </w:pPr>
      <w:r w:rsidRPr="006A4158">
        <w:rPr>
          <w:rFonts w:ascii="Times New Roman" w:eastAsia="Times New Roman" w:hAnsi="Times New Roman" w:cs="Times New Roman"/>
          <w:kern w:val="16"/>
          <w:sz w:val="24"/>
          <w:szCs w:val="24"/>
          <w:lang w:eastAsia="ru-RU"/>
        </w:rPr>
        <w:t>Большинство обучающихся 7 класса справились с работой по русскому языку: б</w:t>
      </w:r>
      <w:r w:rsidRPr="006A4158">
        <w:rPr>
          <w:rFonts w:ascii="Times New Roman" w:eastAsia="Times New Roman" w:hAnsi="Times New Roman" w:cs="Times New Roman"/>
          <w:bCs/>
          <w:kern w:val="16"/>
          <w:sz w:val="24"/>
          <w:szCs w:val="24"/>
          <w:lang w:eastAsia="ru-RU"/>
        </w:rPr>
        <w:t xml:space="preserve">азовый уровень показали 9 обучающихся, выше базового уровня  6 обучающихся, </w:t>
      </w:r>
      <w:r w:rsidRPr="006A4158">
        <w:rPr>
          <w:rFonts w:ascii="Times New Roman" w:hAnsi="Times New Roman" w:cs="Times New Roman"/>
          <w:sz w:val="24"/>
          <w:szCs w:val="24"/>
        </w:rPr>
        <w:t>Рассматривая результаты по русскому языку в 7 классе через распределение заданий по блокам содержания, можно отметить, что лучше всего семиклассники справились с заданиями, относящимися к блоку содержания «Речевая деятельность. Текст». Также следует отметить успешность в выполнении заданий по блоку «Нормы орфографии».</w:t>
      </w:r>
    </w:p>
    <w:p w:rsidR="009927E7" w:rsidRPr="006A4158" w:rsidRDefault="009927E7" w:rsidP="00DD7EB6">
      <w:pPr>
        <w:spacing w:after="0"/>
        <w:jc w:val="both"/>
        <w:rPr>
          <w:rFonts w:ascii="Times New Roman" w:hAnsi="Times New Roman" w:cs="Times New Roman"/>
          <w:sz w:val="24"/>
          <w:szCs w:val="24"/>
        </w:rPr>
      </w:pPr>
      <w:r w:rsidRPr="006A4158">
        <w:rPr>
          <w:rFonts w:ascii="Times New Roman" w:hAnsi="Times New Roman" w:cs="Times New Roman"/>
          <w:sz w:val="24"/>
          <w:szCs w:val="24"/>
        </w:rPr>
        <w:t xml:space="preserve">           Обучающиеся в целом неплохо справились и с рядом заданий из блоков </w:t>
      </w:r>
      <w:r w:rsidRPr="006A4158">
        <w:rPr>
          <w:rFonts w:ascii="Times New Roman" w:eastAsia="Times New Roman" w:hAnsi="Times New Roman" w:cs="Times New Roman"/>
          <w:kern w:val="16"/>
          <w:sz w:val="24"/>
          <w:szCs w:val="24"/>
        </w:rPr>
        <w:t>«Фонетика»</w:t>
      </w:r>
      <w:r w:rsidRPr="006A4158">
        <w:rPr>
          <w:rFonts w:ascii="Times New Roman" w:hAnsi="Times New Roman" w:cs="Times New Roman"/>
          <w:sz w:val="24"/>
          <w:szCs w:val="24"/>
        </w:rPr>
        <w:t xml:space="preserve">, </w:t>
      </w:r>
      <w:r w:rsidRPr="006A4158">
        <w:rPr>
          <w:rFonts w:ascii="Times New Roman" w:eastAsia="Times New Roman" w:hAnsi="Times New Roman" w:cs="Times New Roman"/>
          <w:kern w:val="16"/>
          <w:sz w:val="24"/>
          <w:szCs w:val="24"/>
        </w:rPr>
        <w:t>«Лексика»,</w:t>
      </w:r>
      <w:r w:rsidRPr="006A4158">
        <w:rPr>
          <w:rFonts w:ascii="Times New Roman" w:hAnsi="Times New Roman" w:cs="Times New Roman"/>
          <w:sz w:val="24"/>
          <w:szCs w:val="24"/>
        </w:rPr>
        <w:t xml:space="preserve"> «Морфология», «Синтаксис». </w:t>
      </w:r>
    </w:p>
    <w:p w:rsidR="009927E7" w:rsidRPr="006A4158" w:rsidRDefault="009927E7" w:rsidP="00DD7EB6">
      <w:pPr>
        <w:spacing w:after="0"/>
        <w:ind w:firstLine="709"/>
        <w:rPr>
          <w:rFonts w:ascii="Times New Roman" w:eastAsia="Times New Roman" w:hAnsi="Times New Roman" w:cs="Times New Roman"/>
          <w:bCs/>
          <w:kern w:val="16"/>
          <w:sz w:val="24"/>
          <w:szCs w:val="24"/>
          <w:lang w:eastAsia="ru-RU"/>
        </w:rPr>
      </w:pPr>
      <w:r w:rsidRPr="006A4158">
        <w:rPr>
          <w:rFonts w:ascii="Times New Roman" w:hAnsi="Times New Roman" w:cs="Times New Roman"/>
          <w:sz w:val="24"/>
          <w:szCs w:val="24"/>
        </w:rPr>
        <w:t>Проблемной зоной в подготовке семиклассников по русскому языку оказалось задание блока «</w:t>
      </w:r>
      <w:proofErr w:type="spellStart"/>
      <w:r w:rsidRPr="006A4158">
        <w:rPr>
          <w:rFonts w:ascii="Times New Roman" w:hAnsi="Times New Roman" w:cs="Times New Roman"/>
          <w:sz w:val="24"/>
          <w:szCs w:val="24"/>
        </w:rPr>
        <w:t>Морфемика</w:t>
      </w:r>
      <w:proofErr w:type="spellEnd"/>
      <w:r w:rsidRPr="006A4158">
        <w:rPr>
          <w:rFonts w:ascii="Times New Roman" w:hAnsi="Times New Roman" w:cs="Times New Roman"/>
          <w:sz w:val="24"/>
          <w:szCs w:val="24"/>
        </w:rPr>
        <w:t xml:space="preserve"> и словообразование» и задания блока «Нормы пунктуации»</w:t>
      </w:r>
    </w:p>
    <w:p w:rsidR="009927E7" w:rsidRPr="006A4158" w:rsidRDefault="009927E7" w:rsidP="00DD7EB6">
      <w:pPr>
        <w:spacing w:after="0"/>
        <w:ind w:firstLine="709"/>
        <w:rPr>
          <w:rFonts w:ascii="Times New Roman" w:hAnsi="Times New Roman" w:cs="Times New Roman"/>
          <w:sz w:val="24"/>
          <w:szCs w:val="24"/>
        </w:rPr>
      </w:pPr>
      <w:r w:rsidRPr="006A4158">
        <w:rPr>
          <w:rFonts w:ascii="Times New Roman" w:hAnsi="Times New Roman" w:cs="Times New Roman"/>
          <w:sz w:val="24"/>
          <w:szCs w:val="24"/>
        </w:rPr>
        <w:t xml:space="preserve">Сравнивая результаты шестиклассников 2015 года с результатами шестиклассников 2016 года, можно сделать вывод о том, что результаты по математике у шестиклассников 2016 года ниже, чем у их сверстников в 2015 году </w:t>
      </w:r>
    </w:p>
    <w:p w:rsidR="009927E7" w:rsidRPr="006A4158" w:rsidRDefault="009927E7" w:rsidP="00DD7EB6">
      <w:pPr>
        <w:spacing w:after="0"/>
        <w:ind w:firstLine="709"/>
        <w:rPr>
          <w:rFonts w:ascii="Times New Roman" w:eastAsia="Times New Roman" w:hAnsi="Times New Roman" w:cs="Times New Roman"/>
          <w:bCs/>
          <w:kern w:val="16"/>
          <w:sz w:val="24"/>
          <w:szCs w:val="24"/>
          <w:lang w:eastAsia="ru-RU"/>
        </w:rPr>
      </w:pPr>
      <w:r w:rsidRPr="006A4158">
        <w:rPr>
          <w:rFonts w:ascii="Times New Roman" w:hAnsi="Times New Roman" w:cs="Times New Roman"/>
          <w:sz w:val="24"/>
          <w:szCs w:val="24"/>
        </w:rPr>
        <w:t>С большой вероятностью можно утверждать, что на результаты работы в текущем году оказали влияние добавленные в работу практические задания, где нужно было показать решение задачи, а не просто выбрать один из предложенных вариантов ответов.</w:t>
      </w:r>
    </w:p>
    <w:p w:rsidR="009927E7" w:rsidRPr="006A4158" w:rsidRDefault="009927E7" w:rsidP="00DD7EB6">
      <w:pPr>
        <w:pStyle w:val="Default"/>
        <w:spacing w:line="276" w:lineRule="auto"/>
        <w:ind w:firstLine="708"/>
        <w:jc w:val="both"/>
      </w:pPr>
      <w:r w:rsidRPr="006A4158">
        <w:lastRenderedPageBreak/>
        <w:t xml:space="preserve">Причины недостаточно высокого результата по геометрии:  не сформированы компоненты учебной деятельности:  внимательное прочтение текста задания, проведение </w:t>
      </w:r>
      <w:proofErr w:type="gramStart"/>
      <w:r w:rsidRPr="006A4158">
        <w:t>логических рассуждений</w:t>
      </w:r>
      <w:proofErr w:type="gramEnd"/>
      <w:r w:rsidRPr="006A4158">
        <w:t xml:space="preserve">, анализ  чертежа, рисунка, схемы, сопоставление выполняемых действий с условием задания, предварительная оценка правильности полученного ответа и его проверка. Зачастую получается, что ученик решает   задачу, составленную им самим.  </w:t>
      </w:r>
    </w:p>
    <w:p w:rsidR="009927E7" w:rsidRPr="006A4158" w:rsidRDefault="009927E7" w:rsidP="00DD7EB6">
      <w:pPr>
        <w:pStyle w:val="a3"/>
        <w:spacing w:after="0"/>
        <w:ind w:left="0" w:firstLine="426"/>
        <w:jc w:val="both"/>
        <w:rPr>
          <w:rFonts w:ascii="Times New Roman" w:hAnsi="Times New Roman" w:cs="Times New Roman"/>
          <w:color w:val="000000" w:themeColor="text1"/>
          <w:sz w:val="24"/>
          <w:szCs w:val="24"/>
        </w:rPr>
      </w:pPr>
      <w:r w:rsidRPr="006A4158">
        <w:rPr>
          <w:rFonts w:ascii="Times New Roman" w:hAnsi="Times New Roman" w:cs="Times New Roman"/>
          <w:color w:val="000000" w:themeColor="text1"/>
          <w:sz w:val="24"/>
          <w:szCs w:val="24"/>
        </w:rPr>
        <w:t xml:space="preserve">По результатам выполнения работы по физике можно сделать следующие выводы: большинство семиклассников хорошо знают основные физические явления, законы и физические приборы, умеют работать с графиком равномерного прямолинейного движения. </w:t>
      </w:r>
    </w:p>
    <w:p w:rsidR="009927E7" w:rsidRPr="006A4158" w:rsidRDefault="009927E7" w:rsidP="00DD7EB6">
      <w:pPr>
        <w:pStyle w:val="a3"/>
        <w:spacing w:after="0"/>
        <w:ind w:left="0" w:firstLine="426"/>
        <w:jc w:val="both"/>
        <w:rPr>
          <w:rFonts w:ascii="Times New Roman" w:hAnsi="Times New Roman" w:cs="Times New Roman"/>
          <w:color w:val="000000" w:themeColor="text1"/>
          <w:sz w:val="24"/>
          <w:szCs w:val="24"/>
        </w:rPr>
      </w:pPr>
      <w:r w:rsidRPr="006A4158">
        <w:rPr>
          <w:rFonts w:ascii="Times New Roman" w:hAnsi="Times New Roman" w:cs="Times New Roman"/>
          <w:color w:val="000000" w:themeColor="text1"/>
          <w:sz w:val="24"/>
          <w:szCs w:val="24"/>
        </w:rPr>
        <w:t xml:space="preserve">Наибольшую трудность у семиклассников вызвало выполнение заданий: №2 </w:t>
      </w:r>
      <w:r w:rsidRPr="006A4158">
        <w:rPr>
          <w:rFonts w:ascii="Times New Roman" w:hAnsi="Times New Roman" w:cs="Times New Roman"/>
          <w:color w:val="000000" w:themeColor="text1"/>
          <w:sz w:val="24"/>
          <w:szCs w:val="24"/>
        </w:rPr>
        <w:sym w:font="Symbol" w:char="F02D"/>
      </w:r>
      <w:r w:rsidRPr="006A4158">
        <w:rPr>
          <w:rFonts w:ascii="Times New Roman" w:hAnsi="Times New Roman" w:cs="Times New Roman"/>
          <w:color w:val="000000" w:themeColor="text1"/>
          <w:sz w:val="24"/>
          <w:szCs w:val="24"/>
        </w:rPr>
        <w:t xml:space="preserve"> на определение физической величины; №4 </w:t>
      </w:r>
      <w:r w:rsidRPr="006A4158">
        <w:rPr>
          <w:rFonts w:ascii="Times New Roman" w:hAnsi="Times New Roman" w:cs="Times New Roman"/>
          <w:color w:val="000000" w:themeColor="text1"/>
          <w:sz w:val="24"/>
          <w:szCs w:val="24"/>
        </w:rPr>
        <w:sym w:font="Symbol" w:char="F02D"/>
      </w:r>
      <w:r w:rsidRPr="006A4158">
        <w:rPr>
          <w:rFonts w:ascii="Times New Roman" w:hAnsi="Times New Roman" w:cs="Times New Roman"/>
          <w:color w:val="000000" w:themeColor="text1"/>
          <w:sz w:val="24"/>
          <w:szCs w:val="24"/>
        </w:rPr>
        <w:t xml:space="preserve"> на определение цены деления шкалы измерительного прибора и измерение объем жидкости с помощью измерительного цилиндра (мензурки); на решение расчётных задач: №6 </w:t>
      </w:r>
      <w:r w:rsidRPr="006A4158">
        <w:rPr>
          <w:rFonts w:ascii="Times New Roman" w:hAnsi="Times New Roman" w:cs="Times New Roman"/>
          <w:color w:val="000000" w:themeColor="text1"/>
          <w:sz w:val="24"/>
          <w:szCs w:val="24"/>
        </w:rPr>
        <w:sym w:font="Symbol" w:char="F02D"/>
      </w:r>
      <w:r w:rsidRPr="006A4158">
        <w:rPr>
          <w:rFonts w:ascii="Times New Roman" w:hAnsi="Times New Roman" w:cs="Times New Roman"/>
          <w:color w:val="000000" w:themeColor="text1"/>
          <w:sz w:val="24"/>
          <w:szCs w:val="24"/>
        </w:rPr>
        <w:t xml:space="preserve"> на определение скорости тела при равномерном движении; № 10 – на определение массы алюминиевого бруска, сложность которого заключалась в том, что значение плотности надо было определить по таблице (не сформировано умение работать с табличными данными); №14 – на вычисление механической работы и мощности; №15 – на применение правила равновесия рычага (на определение силы или плеча); №16 – на определение давления твёрдого тела.</w:t>
      </w:r>
    </w:p>
    <w:p w:rsidR="009927E7" w:rsidRPr="006A4158" w:rsidRDefault="009927E7" w:rsidP="00DD7EB6">
      <w:pPr>
        <w:spacing w:after="0"/>
        <w:ind w:firstLine="708"/>
        <w:jc w:val="both"/>
        <w:rPr>
          <w:rFonts w:ascii="Times New Roman" w:hAnsi="Times New Roman" w:cs="Times New Roman"/>
          <w:color w:val="000000" w:themeColor="text1"/>
          <w:sz w:val="24"/>
          <w:szCs w:val="24"/>
        </w:rPr>
      </w:pPr>
      <w:r w:rsidRPr="006A4158">
        <w:rPr>
          <w:rFonts w:ascii="Times New Roman" w:hAnsi="Times New Roman" w:cs="Times New Roman"/>
          <w:color w:val="000000" w:themeColor="text1"/>
          <w:sz w:val="24"/>
          <w:szCs w:val="24"/>
        </w:rPr>
        <w:t xml:space="preserve">К типичным ошибкам при решении расчётных задач относятся </w:t>
      </w:r>
      <w:proofErr w:type="gramStart"/>
      <w:r w:rsidRPr="006A4158">
        <w:rPr>
          <w:rFonts w:ascii="Times New Roman" w:hAnsi="Times New Roman" w:cs="Times New Roman"/>
          <w:color w:val="000000" w:themeColor="text1"/>
          <w:sz w:val="24"/>
          <w:szCs w:val="24"/>
        </w:rPr>
        <w:t>такие</w:t>
      </w:r>
      <w:proofErr w:type="gramEnd"/>
      <w:r w:rsidRPr="006A4158">
        <w:rPr>
          <w:rFonts w:ascii="Times New Roman" w:hAnsi="Times New Roman" w:cs="Times New Roman"/>
          <w:color w:val="000000" w:themeColor="text1"/>
          <w:sz w:val="24"/>
          <w:szCs w:val="24"/>
        </w:rPr>
        <w:t>, как:</w:t>
      </w:r>
    </w:p>
    <w:p w:rsidR="009927E7" w:rsidRPr="006A4158" w:rsidRDefault="009927E7" w:rsidP="00C16941">
      <w:pPr>
        <w:pStyle w:val="a3"/>
        <w:numPr>
          <w:ilvl w:val="0"/>
          <w:numId w:val="51"/>
        </w:numPr>
        <w:autoSpaceDE w:val="0"/>
        <w:autoSpaceDN w:val="0"/>
        <w:adjustRightInd w:val="0"/>
        <w:spacing w:after="0"/>
        <w:jc w:val="both"/>
        <w:rPr>
          <w:rFonts w:ascii="Times New Roman" w:eastAsia="TimesNewRomanPSMT" w:hAnsi="Times New Roman" w:cs="Times New Roman"/>
          <w:color w:val="000000" w:themeColor="text1"/>
          <w:sz w:val="24"/>
          <w:szCs w:val="24"/>
        </w:rPr>
      </w:pPr>
      <w:r w:rsidRPr="006A4158">
        <w:rPr>
          <w:rFonts w:ascii="Times New Roman" w:eastAsia="TimesNewRomanPSMT" w:hAnsi="Times New Roman" w:cs="Times New Roman"/>
          <w:color w:val="000000" w:themeColor="text1"/>
          <w:sz w:val="24"/>
          <w:szCs w:val="24"/>
        </w:rPr>
        <w:t xml:space="preserve">допущена ошибка в записи краткого условия; </w:t>
      </w:r>
    </w:p>
    <w:p w:rsidR="009927E7" w:rsidRPr="006A4158" w:rsidRDefault="009927E7" w:rsidP="00C16941">
      <w:pPr>
        <w:pStyle w:val="a3"/>
        <w:numPr>
          <w:ilvl w:val="0"/>
          <w:numId w:val="51"/>
        </w:numPr>
        <w:autoSpaceDE w:val="0"/>
        <w:autoSpaceDN w:val="0"/>
        <w:adjustRightInd w:val="0"/>
        <w:spacing w:after="0"/>
        <w:jc w:val="both"/>
        <w:rPr>
          <w:rFonts w:ascii="Times New Roman" w:eastAsia="TimesNewRomanPSMT" w:hAnsi="Times New Roman" w:cs="Times New Roman"/>
          <w:color w:val="000000" w:themeColor="text1"/>
          <w:sz w:val="24"/>
          <w:szCs w:val="24"/>
        </w:rPr>
      </w:pPr>
      <w:r w:rsidRPr="006A4158">
        <w:rPr>
          <w:rFonts w:ascii="Times New Roman" w:eastAsia="TimesNewRomanPSMT" w:hAnsi="Times New Roman" w:cs="Times New Roman"/>
          <w:color w:val="000000" w:themeColor="text1"/>
          <w:sz w:val="24"/>
          <w:szCs w:val="24"/>
        </w:rPr>
        <w:t>допущена ошибка в переводе единиц в СИ;</w:t>
      </w:r>
    </w:p>
    <w:p w:rsidR="009927E7" w:rsidRPr="006A4158" w:rsidRDefault="009927E7" w:rsidP="00C16941">
      <w:pPr>
        <w:pStyle w:val="a3"/>
        <w:numPr>
          <w:ilvl w:val="0"/>
          <w:numId w:val="51"/>
        </w:numPr>
        <w:spacing w:after="0"/>
        <w:jc w:val="both"/>
        <w:rPr>
          <w:rFonts w:ascii="Times New Roman" w:hAnsi="Times New Roman" w:cs="Times New Roman"/>
          <w:color w:val="000000" w:themeColor="text1"/>
          <w:sz w:val="24"/>
          <w:szCs w:val="24"/>
        </w:rPr>
      </w:pPr>
      <w:r w:rsidRPr="006A4158">
        <w:rPr>
          <w:rFonts w:ascii="Times New Roman" w:eastAsia="TimesNewRomanPSMT" w:hAnsi="Times New Roman" w:cs="Times New Roman"/>
          <w:color w:val="000000" w:themeColor="text1"/>
          <w:sz w:val="24"/>
          <w:szCs w:val="24"/>
        </w:rPr>
        <w:t>представлено правильное решение только в общем виде, без каких-либо числовых расчётов;</w:t>
      </w:r>
    </w:p>
    <w:p w:rsidR="009927E7" w:rsidRPr="006A4158" w:rsidRDefault="009927E7" w:rsidP="00C16941">
      <w:pPr>
        <w:pStyle w:val="a3"/>
        <w:numPr>
          <w:ilvl w:val="0"/>
          <w:numId w:val="51"/>
        </w:numPr>
        <w:spacing w:after="0"/>
        <w:jc w:val="both"/>
        <w:rPr>
          <w:rFonts w:ascii="Times New Roman" w:hAnsi="Times New Roman" w:cs="Times New Roman"/>
          <w:color w:val="000000" w:themeColor="text1"/>
          <w:sz w:val="24"/>
          <w:szCs w:val="24"/>
        </w:rPr>
      </w:pPr>
      <w:r w:rsidRPr="006A4158">
        <w:rPr>
          <w:rFonts w:ascii="Times New Roman" w:eastAsia="TimesNewRomanPSMT" w:hAnsi="Times New Roman" w:cs="Times New Roman"/>
          <w:color w:val="000000" w:themeColor="text1"/>
          <w:sz w:val="24"/>
          <w:szCs w:val="24"/>
        </w:rPr>
        <w:t>допущена ошибка в математических преобразованиях или вычислениях;</w:t>
      </w:r>
    </w:p>
    <w:p w:rsidR="009927E7" w:rsidRPr="006A4158" w:rsidRDefault="009927E7" w:rsidP="00C16941">
      <w:pPr>
        <w:pStyle w:val="a3"/>
        <w:numPr>
          <w:ilvl w:val="0"/>
          <w:numId w:val="51"/>
        </w:numPr>
        <w:spacing w:after="0"/>
        <w:jc w:val="both"/>
        <w:rPr>
          <w:rFonts w:ascii="Times New Roman" w:hAnsi="Times New Roman" w:cs="Times New Roman"/>
          <w:color w:val="000000" w:themeColor="text1"/>
          <w:sz w:val="24"/>
          <w:szCs w:val="24"/>
        </w:rPr>
      </w:pPr>
      <w:r w:rsidRPr="006A4158">
        <w:rPr>
          <w:rFonts w:ascii="Times New Roman" w:eastAsia="TimesNewRomanPSMT" w:hAnsi="Times New Roman" w:cs="Times New Roman"/>
          <w:color w:val="000000" w:themeColor="text1"/>
          <w:sz w:val="24"/>
          <w:szCs w:val="24"/>
        </w:rPr>
        <w:t>записаны и использованы не все исходные формулы, необходимые для решения задачи;</w:t>
      </w:r>
    </w:p>
    <w:p w:rsidR="009927E7" w:rsidRPr="006A4158" w:rsidRDefault="009927E7" w:rsidP="00C16941">
      <w:pPr>
        <w:pStyle w:val="a3"/>
        <w:numPr>
          <w:ilvl w:val="0"/>
          <w:numId w:val="51"/>
        </w:numPr>
        <w:spacing w:after="0"/>
        <w:jc w:val="both"/>
        <w:rPr>
          <w:rFonts w:ascii="Times New Roman" w:hAnsi="Times New Roman" w:cs="Times New Roman"/>
          <w:color w:val="000000" w:themeColor="text1"/>
          <w:sz w:val="24"/>
          <w:szCs w:val="24"/>
        </w:rPr>
      </w:pPr>
      <w:r w:rsidRPr="006A4158">
        <w:rPr>
          <w:rFonts w:ascii="Times New Roman" w:eastAsia="TimesNewRomanPSMT" w:hAnsi="Times New Roman" w:cs="Times New Roman"/>
          <w:color w:val="000000" w:themeColor="text1"/>
          <w:sz w:val="24"/>
          <w:szCs w:val="24"/>
        </w:rPr>
        <w:t xml:space="preserve">записаны все исходные формулы, но в </w:t>
      </w:r>
      <w:r w:rsidRPr="006A4158">
        <w:rPr>
          <w:rFonts w:ascii="Times New Roman" w:eastAsia="TimesNewRomanPSMT" w:hAnsi="Times New Roman" w:cs="Times New Roman"/>
          <w:bCs/>
          <w:color w:val="000000" w:themeColor="text1"/>
          <w:sz w:val="24"/>
          <w:szCs w:val="24"/>
        </w:rPr>
        <w:t xml:space="preserve">одной </w:t>
      </w:r>
      <w:r w:rsidRPr="006A4158">
        <w:rPr>
          <w:rFonts w:ascii="Times New Roman" w:eastAsia="TimesNewRomanPSMT" w:hAnsi="Times New Roman" w:cs="Times New Roman"/>
          <w:color w:val="000000" w:themeColor="text1"/>
          <w:sz w:val="24"/>
          <w:szCs w:val="24"/>
        </w:rPr>
        <w:t>из них допущена ошибка.</w:t>
      </w:r>
    </w:p>
    <w:p w:rsidR="009927E7" w:rsidRPr="006A4158" w:rsidRDefault="009927E7" w:rsidP="00DD7EB6">
      <w:pPr>
        <w:spacing w:after="0"/>
        <w:ind w:firstLine="709"/>
        <w:jc w:val="both"/>
        <w:rPr>
          <w:rFonts w:ascii="Times New Roman" w:eastAsia="Times New Roman" w:hAnsi="Times New Roman" w:cs="Times New Roman"/>
          <w:kern w:val="16"/>
          <w:sz w:val="24"/>
          <w:szCs w:val="24"/>
          <w:lang w:eastAsia="ru-RU"/>
        </w:rPr>
      </w:pPr>
    </w:p>
    <w:p w:rsidR="009927E7" w:rsidRPr="006A4158" w:rsidRDefault="009927E7" w:rsidP="00DD7EB6">
      <w:pPr>
        <w:spacing w:after="0"/>
        <w:ind w:firstLine="708"/>
        <w:jc w:val="both"/>
        <w:rPr>
          <w:rFonts w:ascii="Times New Roman" w:hAnsi="Times New Roman" w:cs="Times New Roman"/>
          <w:sz w:val="24"/>
          <w:szCs w:val="24"/>
        </w:rPr>
      </w:pPr>
      <w:r w:rsidRPr="006A4158">
        <w:rPr>
          <w:rFonts w:ascii="Times New Roman" w:hAnsi="Times New Roman" w:cs="Times New Roman"/>
          <w:sz w:val="24"/>
          <w:szCs w:val="24"/>
        </w:rPr>
        <w:t>Сравнивая результаты комплексной работы обучающимися 4, 5, 6, 7 и 8 классов</w:t>
      </w:r>
      <w:proofErr w:type="gramStart"/>
      <w:r w:rsidRPr="006A4158">
        <w:rPr>
          <w:rFonts w:ascii="Times New Roman" w:hAnsi="Times New Roman" w:cs="Times New Roman"/>
          <w:sz w:val="24"/>
          <w:szCs w:val="24"/>
        </w:rPr>
        <w:t xml:space="preserve"> ,</w:t>
      </w:r>
      <w:proofErr w:type="gramEnd"/>
      <w:r w:rsidRPr="006A4158">
        <w:rPr>
          <w:rFonts w:ascii="Times New Roman" w:hAnsi="Times New Roman" w:cs="Times New Roman"/>
          <w:sz w:val="24"/>
          <w:szCs w:val="24"/>
        </w:rPr>
        <w:t xml:space="preserve"> можно утверждать о наличии системных проблем в формировании таких УУД, как:</w:t>
      </w:r>
    </w:p>
    <w:p w:rsidR="009927E7" w:rsidRPr="006A4158" w:rsidRDefault="009927E7" w:rsidP="00C16941">
      <w:pPr>
        <w:pStyle w:val="a3"/>
        <w:numPr>
          <w:ilvl w:val="0"/>
          <w:numId w:val="53"/>
        </w:numPr>
        <w:spacing w:after="0"/>
        <w:jc w:val="both"/>
        <w:rPr>
          <w:rFonts w:ascii="Times New Roman" w:hAnsi="Times New Roman" w:cs="Times New Roman"/>
          <w:sz w:val="24"/>
          <w:szCs w:val="24"/>
        </w:rPr>
      </w:pPr>
      <w:r w:rsidRPr="006A4158">
        <w:rPr>
          <w:rFonts w:ascii="Times New Roman" w:hAnsi="Times New Roman" w:cs="Times New Roman"/>
          <w:sz w:val="24"/>
          <w:szCs w:val="24"/>
        </w:rPr>
        <w:t>определять тему и основную мысль текста;</w:t>
      </w:r>
    </w:p>
    <w:p w:rsidR="009927E7" w:rsidRPr="006A4158" w:rsidRDefault="009927E7" w:rsidP="00C16941">
      <w:pPr>
        <w:pStyle w:val="a3"/>
        <w:numPr>
          <w:ilvl w:val="0"/>
          <w:numId w:val="53"/>
        </w:numPr>
        <w:spacing w:after="0"/>
        <w:jc w:val="both"/>
        <w:rPr>
          <w:rFonts w:ascii="Times New Roman" w:hAnsi="Times New Roman" w:cs="Times New Roman"/>
          <w:sz w:val="24"/>
          <w:szCs w:val="24"/>
        </w:rPr>
      </w:pPr>
      <w:r w:rsidRPr="006A4158">
        <w:rPr>
          <w:rFonts w:ascii="Times New Roman" w:hAnsi="Times New Roman" w:cs="Times New Roman"/>
          <w:sz w:val="24"/>
          <w:szCs w:val="24"/>
        </w:rPr>
        <w:t>понимать текст, опираясь не только на содержащуюся в нем информацию, но и на жанр, структуру, выразительные средства;</w:t>
      </w:r>
    </w:p>
    <w:p w:rsidR="009927E7" w:rsidRPr="006A4158" w:rsidRDefault="009927E7" w:rsidP="00C16941">
      <w:pPr>
        <w:pStyle w:val="a3"/>
        <w:numPr>
          <w:ilvl w:val="0"/>
          <w:numId w:val="53"/>
        </w:numPr>
        <w:spacing w:after="0"/>
        <w:jc w:val="both"/>
        <w:rPr>
          <w:rFonts w:ascii="Times New Roman" w:hAnsi="Times New Roman" w:cs="Times New Roman"/>
          <w:sz w:val="24"/>
          <w:szCs w:val="24"/>
        </w:rPr>
      </w:pPr>
      <w:r w:rsidRPr="006A4158">
        <w:rPr>
          <w:rFonts w:ascii="Times New Roman" w:hAnsi="Times New Roman" w:cs="Times New Roman"/>
          <w:sz w:val="24"/>
          <w:szCs w:val="24"/>
        </w:rPr>
        <w:t>понимать информацию, представленную в  неявном виде;</w:t>
      </w:r>
    </w:p>
    <w:p w:rsidR="009927E7" w:rsidRPr="006A4158" w:rsidRDefault="009927E7" w:rsidP="00DD7EB6">
      <w:pPr>
        <w:spacing w:after="0"/>
        <w:ind w:firstLine="708"/>
        <w:jc w:val="both"/>
        <w:rPr>
          <w:rFonts w:ascii="Times New Roman" w:hAnsi="Times New Roman" w:cs="Times New Roman"/>
          <w:sz w:val="24"/>
          <w:szCs w:val="24"/>
        </w:rPr>
      </w:pPr>
      <w:r w:rsidRPr="006A4158">
        <w:rPr>
          <w:rFonts w:ascii="Times New Roman" w:hAnsi="Times New Roman" w:cs="Times New Roman"/>
          <w:sz w:val="24"/>
          <w:szCs w:val="24"/>
        </w:rPr>
        <w:t xml:space="preserve">соотносить факты с общей идеей текста, устанавливать простые связи, не показанные в тексте напрямую. </w:t>
      </w:r>
      <w:proofErr w:type="gramStart"/>
      <w:r w:rsidRPr="006A4158">
        <w:rPr>
          <w:rFonts w:ascii="Times New Roman" w:hAnsi="Times New Roman" w:cs="Times New Roman"/>
          <w:sz w:val="24"/>
          <w:szCs w:val="24"/>
        </w:rPr>
        <w:t xml:space="preserve">С другой стороны, можно констатировать, что большинство обучающиеся всех классов показывает  </w:t>
      </w:r>
      <w:proofErr w:type="spellStart"/>
      <w:r w:rsidRPr="006A4158">
        <w:rPr>
          <w:rFonts w:ascii="Times New Roman" w:hAnsi="Times New Roman" w:cs="Times New Roman"/>
          <w:sz w:val="24"/>
          <w:szCs w:val="24"/>
        </w:rPr>
        <w:t>сформированность</w:t>
      </w:r>
      <w:proofErr w:type="spellEnd"/>
      <w:r w:rsidRPr="006A4158">
        <w:rPr>
          <w:rFonts w:ascii="Times New Roman" w:hAnsi="Times New Roman" w:cs="Times New Roman"/>
          <w:sz w:val="24"/>
          <w:szCs w:val="24"/>
        </w:rPr>
        <w:t xml:space="preserve">  следующих УУД:</w:t>
      </w:r>
      <w:proofErr w:type="gramEnd"/>
    </w:p>
    <w:p w:rsidR="009927E7" w:rsidRPr="006A4158" w:rsidRDefault="009927E7" w:rsidP="00C16941">
      <w:pPr>
        <w:pStyle w:val="a3"/>
        <w:numPr>
          <w:ilvl w:val="0"/>
          <w:numId w:val="54"/>
        </w:numPr>
        <w:spacing w:after="0"/>
        <w:jc w:val="both"/>
        <w:rPr>
          <w:rFonts w:ascii="Times New Roman" w:hAnsi="Times New Roman" w:cs="Times New Roman"/>
          <w:sz w:val="24"/>
          <w:szCs w:val="24"/>
        </w:rPr>
      </w:pPr>
      <w:r w:rsidRPr="006A4158">
        <w:rPr>
          <w:rFonts w:ascii="Times New Roman" w:hAnsi="Times New Roman" w:cs="Times New Roman"/>
          <w:sz w:val="24"/>
          <w:szCs w:val="24"/>
        </w:rPr>
        <w:t>находить в тексте информацию, представленную в явном виде;</w:t>
      </w:r>
    </w:p>
    <w:p w:rsidR="009927E7" w:rsidRPr="006A4158" w:rsidRDefault="009927E7" w:rsidP="00C16941">
      <w:pPr>
        <w:pStyle w:val="a3"/>
        <w:numPr>
          <w:ilvl w:val="0"/>
          <w:numId w:val="54"/>
        </w:numPr>
        <w:spacing w:after="0"/>
        <w:jc w:val="both"/>
        <w:rPr>
          <w:rFonts w:ascii="Times New Roman" w:hAnsi="Times New Roman" w:cs="Times New Roman"/>
          <w:sz w:val="24"/>
          <w:szCs w:val="24"/>
        </w:rPr>
      </w:pPr>
      <w:r w:rsidRPr="006A4158">
        <w:rPr>
          <w:rFonts w:ascii="Times New Roman" w:hAnsi="Times New Roman" w:cs="Times New Roman"/>
          <w:sz w:val="24"/>
          <w:szCs w:val="24"/>
        </w:rPr>
        <w:t>использовать формальные элементы текста (подзаголовки, сноски) для поиска нужной информации;</w:t>
      </w:r>
    </w:p>
    <w:p w:rsidR="009927E7" w:rsidRPr="006A4158" w:rsidRDefault="009927E7" w:rsidP="00C16941">
      <w:pPr>
        <w:pStyle w:val="a3"/>
        <w:numPr>
          <w:ilvl w:val="0"/>
          <w:numId w:val="54"/>
        </w:numPr>
        <w:spacing w:after="0"/>
        <w:jc w:val="both"/>
        <w:rPr>
          <w:rFonts w:ascii="Times New Roman" w:hAnsi="Times New Roman" w:cs="Times New Roman"/>
          <w:sz w:val="24"/>
          <w:szCs w:val="24"/>
        </w:rPr>
      </w:pPr>
      <w:r w:rsidRPr="006A4158">
        <w:rPr>
          <w:rFonts w:ascii="Times New Roman" w:hAnsi="Times New Roman" w:cs="Times New Roman"/>
          <w:sz w:val="24"/>
          <w:szCs w:val="24"/>
        </w:rPr>
        <w:t>на основе жизненного опыта, имеющихся знаний подвергать сомнению достоверность прочитанного, обнаруживать пробелы в информации и находить пути восполнения этих пробелов;</w:t>
      </w:r>
    </w:p>
    <w:p w:rsidR="009927E7" w:rsidRPr="006A4158" w:rsidRDefault="009927E7" w:rsidP="00C16941">
      <w:pPr>
        <w:pStyle w:val="a3"/>
        <w:numPr>
          <w:ilvl w:val="0"/>
          <w:numId w:val="53"/>
        </w:numPr>
        <w:spacing w:after="0"/>
        <w:jc w:val="both"/>
        <w:rPr>
          <w:rFonts w:ascii="Times New Roman" w:hAnsi="Times New Roman" w:cs="Times New Roman"/>
          <w:sz w:val="24"/>
          <w:szCs w:val="24"/>
        </w:rPr>
      </w:pPr>
      <w:r w:rsidRPr="006A4158">
        <w:rPr>
          <w:rFonts w:ascii="Times New Roman" w:hAnsi="Times New Roman" w:cs="Times New Roman"/>
          <w:sz w:val="24"/>
          <w:szCs w:val="24"/>
        </w:rPr>
        <w:lastRenderedPageBreak/>
        <w:t>понимать информацию, представленную разными способами: словесно, в виде таблицы, схемы, диаграммы</w:t>
      </w:r>
    </w:p>
    <w:p w:rsidR="009927E7" w:rsidRPr="006A4158" w:rsidRDefault="009927E7" w:rsidP="00DD7EB6">
      <w:pPr>
        <w:spacing w:after="0"/>
        <w:ind w:firstLine="709"/>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 xml:space="preserve">Понизился  средний процент выполнения работы  у пятиклассников в сравнении с 2015 учебным годом на 17%. </w:t>
      </w:r>
      <w:r w:rsidRPr="006A4158">
        <w:rPr>
          <w:rFonts w:ascii="Times New Roman" w:hAnsi="Times New Roman" w:cs="Times New Roman"/>
          <w:sz w:val="24"/>
          <w:szCs w:val="24"/>
        </w:rPr>
        <w:t xml:space="preserve">Наилучшие результаты обучающиеся показали при выполнении заданий </w:t>
      </w:r>
      <w:r w:rsidRPr="006A4158">
        <w:rPr>
          <w:rFonts w:ascii="Times New Roman" w:hAnsi="Times New Roman" w:cs="Times New Roman"/>
          <w:sz w:val="24"/>
          <w:szCs w:val="24"/>
        </w:rPr>
        <w:sym w:font="Symbol" w:char="F049"/>
      </w:r>
      <w:r w:rsidRPr="006A4158">
        <w:rPr>
          <w:rFonts w:ascii="Times New Roman" w:hAnsi="Times New Roman" w:cs="Times New Roman"/>
          <w:sz w:val="24"/>
          <w:szCs w:val="24"/>
        </w:rPr>
        <w:t xml:space="preserve"> уровня трудности – это нахождение информации, заданной в явном виде, выявление общего смысла прочитанного. Как и в прошлом году, результаты мониторинга 2016 года показывает, что во всех классах обучающиеся испытывают трудности при выполнении практико-ориентированных заданий, относящихся к  </w:t>
      </w:r>
      <w:r w:rsidRPr="006A4158">
        <w:rPr>
          <w:rFonts w:ascii="Times New Roman" w:hAnsi="Times New Roman" w:cs="Times New Roman"/>
          <w:sz w:val="24"/>
          <w:szCs w:val="24"/>
        </w:rPr>
        <w:sym w:font="Symbol" w:char="F049"/>
      </w:r>
      <w:r w:rsidRPr="006A4158">
        <w:rPr>
          <w:rFonts w:ascii="Times New Roman" w:hAnsi="Times New Roman" w:cs="Times New Roman"/>
          <w:sz w:val="24"/>
          <w:szCs w:val="24"/>
        </w:rPr>
        <w:sym w:font="Symbol" w:char="F049"/>
      </w:r>
      <w:r w:rsidRPr="006A4158">
        <w:rPr>
          <w:rFonts w:ascii="Times New Roman" w:hAnsi="Times New Roman" w:cs="Times New Roman"/>
          <w:sz w:val="24"/>
          <w:szCs w:val="24"/>
        </w:rPr>
        <w:sym w:font="Symbol" w:char="F049"/>
      </w:r>
      <w:r w:rsidRPr="006A4158">
        <w:rPr>
          <w:rFonts w:ascii="Times New Roman" w:hAnsi="Times New Roman" w:cs="Times New Roman"/>
          <w:sz w:val="24"/>
          <w:szCs w:val="24"/>
        </w:rPr>
        <w:t xml:space="preserve"> группе умений. Это указывает на то, что сам процесс обучения  остается по-прежнему недостаточно практико-ориентированным. Следует отметить, что обучающиеся 7 и 8 классов выполняют комплексную работу в рамках проведения мониторинга уже 3 год. По результатам проведенного мониторинга в 2014,2015  году было выявлено, что обучающиеся больше всего испытывали затруднения при выполнении практико-ориентированных заданий по математике и заданий на определение темы и основной мысли  текста. Отмечается положительная динамика у обучающихся 8 классов в выполнении практико-ориентированных заданий по математике, вызвавших у них наибольшие затруднения в 2014,2015  году: это задания, представляющие реальные жизненные ситуации, а также направленные на умение преобразовывать текст, используя таблицы, рисунки или схемы</w:t>
      </w:r>
      <w:r>
        <w:rPr>
          <w:rFonts w:ascii="Times New Roman" w:hAnsi="Times New Roman" w:cs="Times New Roman"/>
          <w:sz w:val="24"/>
          <w:szCs w:val="24"/>
        </w:rPr>
        <w:t>.</w:t>
      </w:r>
    </w:p>
    <w:p w:rsidR="009927E7" w:rsidRPr="006A4158" w:rsidRDefault="009927E7" w:rsidP="009927E7">
      <w:pPr>
        <w:spacing w:after="0"/>
        <w:ind w:firstLine="709"/>
        <w:rPr>
          <w:rFonts w:ascii="Times New Roman" w:eastAsiaTheme="minorEastAsia" w:hAnsi="Times New Roman" w:cs="Times New Roman"/>
          <w:sz w:val="24"/>
          <w:szCs w:val="24"/>
          <w:lang w:eastAsia="ru-RU"/>
        </w:rPr>
      </w:pPr>
    </w:p>
    <w:p w:rsidR="007B3525" w:rsidRPr="00030D17" w:rsidRDefault="007B3525" w:rsidP="007455C9">
      <w:pPr>
        <w:autoSpaceDE w:val="0"/>
        <w:autoSpaceDN w:val="0"/>
        <w:adjustRightInd w:val="0"/>
        <w:spacing w:after="0"/>
        <w:ind w:firstLine="709"/>
        <w:jc w:val="both"/>
        <w:rPr>
          <w:rFonts w:ascii="Times New Roman" w:eastAsiaTheme="minorEastAsia" w:hAnsi="Times New Roman" w:cs="Times New Roman"/>
          <w:color w:val="984204" w:themeColor="accent6" w:themeShade="80"/>
          <w:kern w:val="16"/>
          <w:sz w:val="24"/>
          <w:szCs w:val="24"/>
          <w:lang w:eastAsia="ru-RU"/>
        </w:rPr>
      </w:pPr>
    </w:p>
    <w:p w:rsidR="007B3525" w:rsidRPr="00B02426" w:rsidRDefault="007B3525" w:rsidP="007455C9">
      <w:pPr>
        <w:pStyle w:val="2"/>
        <w:spacing w:before="0"/>
        <w:jc w:val="center"/>
        <w:rPr>
          <w:rFonts w:eastAsiaTheme="minorEastAsia"/>
          <w:color w:val="auto"/>
          <w:kern w:val="16"/>
          <w:lang w:eastAsia="ru-RU"/>
        </w:rPr>
      </w:pPr>
      <w:r w:rsidRPr="00B02426">
        <w:rPr>
          <w:rFonts w:eastAsiaTheme="minorEastAsia"/>
          <w:color w:val="auto"/>
          <w:kern w:val="16"/>
          <w:lang w:eastAsia="ru-RU"/>
        </w:rPr>
        <w:t xml:space="preserve">Результаты выполнения </w:t>
      </w:r>
      <w:proofErr w:type="gramStart"/>
      <w:r w:rsidRPr="00B02426">
        <w:rPr>
          <w:rFonts w:eastAsiaTheme="minorEastAsia"/>
          <w:color w:val="auto"/>
          <w:kern w:val="16"/>
          <w:lang w:eastAsia="ru-RU"/>
        </w:rPr>
        <w:t>обучающимися</w:t>
      </w:r>
      <w:proofErr w:type="gramEnd"/>
      <w:r w:rsidRPr="00B02426">
        <w:rPr>
          <w:rFonts w:eastAsiaTheme="minorEastAsia"/>
          <w:color w:val="auto"/>
          <w:kern w:val="16"/>
          <w:lang w:eastAsia="ru-RU"/>
        </w:rPr>
        <w:t xml:space="preserve"> групповых проектов</w:t>
      </w:r>
    </w:p>
    <w:p w:rsidR="009927E7" w:rsidRPr="006A4158" w:rsidRDefault="009927E7" w:rsidP="00DD7EB6">
      <w:pPr>
        <w:spacing w:after="0"/>
        <w:ind w:firstLine="709"/>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 xml:space="preserve">Групповой проект направлен на оценку уровня </w:t>
      </w:r>
      <w:proofErr w:type="spellStart"/>
      <w:r w:rsidRPr="006A4158">
        <w:rPr>
          <w:rFonts w:ascii="Times New Roman" w:eastAsiaTheme="minorEastAsia" w:hAnsi="Times New Roman" w:cs="Times New Roman"/>
          <w:sz w:val="24"/>
          <w:szCs w:val="24"/>
          <w:lang w:eastAsia="ru-RU"/>
        </w:rPr>
        <w:t>сформированностиметапредметных</w:t>
      </w:r>
      <w:proofErr w:type="spellEnd"/>
      <w:r w:rsidRPr="006A4158">
        <w:rPr>
          <w:rFonts w:ascii="Times New Roman" w:eastAsiaTheme="minorEastAsia" w:hAnsi="Times New Roman" w:cs="Times New Roman"/>
          <w:sz w:val="24"/>
          <w:szCs w:val="24"/>
          <w:lang w:eastAsia="ru-RU"/>
        </w:rPr>
        <w:t xml:space="preserve"> результатов (регулятивных и  коммуникативных), освоенных </w:t>
      </w:r>
      <w:proofErr w:type="gramStart"/>
      <w:r w:rsidRPr="006A4158">
        <w:rPr>
          <w:rFonts w:ascii="Times New Roman" w:eastAsiaTheme="minorEastAsia" w:hAnsi="Times New Roman" w:cs="Times New Roman"/>
          <w:sz w:val="24"/>
          <w:szCs w:val="24"/>
          <w:lang w:eastAsia="ru-RU"/>
        </w:rPr>
        <w:t>обучающимися</w:t>
      </w:r>
      <w:proofErr w:type="gramEnd"/>
      <w:r w:rsidRPr="006A4158">
        <w:rPr>
          <w:rFonts w:ascii="Times New Roman" w:eastAsiaTheme="minorEastAsia" w:hAnsi="Times New Roman" w:cs="Times New Roman"/>
          <w:sz w:val="24"/>
          <w:szCs w:val="24"/>
          <w:lang w:eastAsia="ru-RU"/>
        </w:rPr>
        <w:t xml:space="preserve"> на базе одного, нескольких или всех учебных предметов.</w:t>
      </w:r>
    </w:p>
    <w:p w:rsidR="009927E7" w:rsidRPr="006A4158" w:rsidRDefault="009927E7" w:rsidP="00DD7EB6">
      <w:pPr>
        <w:spacing w:after="0"/>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2016</w:t>
      </w:r>
      <w:r w:rsidRPr="006A4158">
        <w:rPr>
          <w:rFonts w:ascii="Times New Roman" w:eastAsiaTheme="minorEastAsia" w:hAnsi="Times New Roman" w:cs="Times New Roman"/>
          <w:sz w:val="24"/>
          <w:szCs w:val="24"/>
          <w:lang w:eastAsia="ru-RU"/>
        </w:rPr>
        <w:t xml:space="preserve"> году в групповых проектах приняло участие</w:t>
      </w:r>
      <w:r>
        <w:rPr>
          <w:rFonts w:ascii="Times New Roman" w:eastAsiaTheme="minorEastAsia" w:hAnsi="Times New Roman" w:cs="Times New Roman"/>
          <w:sz w:val="24"/>
          <w:szCs w:val="24"/>
          <w:lang w:eastAsia="ru-RU"/>
        </w:rPr>
        <w:t xml:space="preserve"> 148 учащихся 5-8</w:t>
      </w:r>
      <w:r w:rsidRPr="006A4158">
        <w:rPr>
          <w:rFonts w:ascii="Times New Roman" w:eastAsiaTheme="minorEastAsia" w:hAnsi="Times New Roman" w:cs="Times New Roman"/>
          <w:sz w:val="24"/>
          <w:szCs w:val="24"/>
          <w:lang w:eastAsia="ru-RU"/>
        </w:rPr>
        <w:t>классов.</w:t>
      </w:r>
    </w:p>
    <w:p w:rsidR="009927E7" w:rsidRPr="006A4158" w:rsidRDefault="009927E7" w:rsidP="00DD7EB6">
      <w:pPr>
        <w:spacing w:after="0"/>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Для исследования обучающимся 5-8</w:t>
      </w:r>
      <w:r w:rsidRPr="006A4158">
        <w:rPr>
          <w:rFonts w:ascii="Times New Roman" w:eastAsiaTheme="minorEastAsia" w:hAnsi="Times New Roman" w:cs="Times New Roman"/>
          <w:sz w:val="24"/>
          <w:szCs w:val="24"/>
          <w:lang w:eastAsia="ru-RU"/>
        </w:rPr>
        <w:t xml:space="preserve"> классов были предложены следующие типы проектов:</w:t>
      </w:r>
    </w:p>
    <w:p w:rsidR="009927E7" w:rsidRPr="006A4158" w:rsidRDefault="009927E7" w:rsidP="00C16941">
      <w:pPr>
        <w:numPr>
          <w:ilvl w:val="0"/>
          <w:numId w:val="13"/>
        </w:numPr>
        <w:spacing w:after="0"/>
        <w:ind w:left="0" w:firstLine="709"/>
        <w:contextualSpacing/>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конструкторский,</w:t>
      </w:r>
    </w:p>
    <w:p w:rsidR="009927E7" w:rsidRPr="006A4158" w:rsidRDefault="009927E7" w:rsidP="00C16941">
      <w:pPr>
        <w:numPr>
          <w:ilvl w:val="0"/>
          <w:numId w:val="13"/>
        </w:numPr>
        <w:spacing w:after="0"/>
        <w:ind w:left="0" w:firstLine="709"/>
        <w:contextualSpacing/>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познавательный,</w:t>
      </w:r>
    </w:p>
    <w:p w:rsidR="009927E7" w:rsidRPr="006A4158" w:rsidRDefault="009927E7" w:rsidP="00C16941">
      <w:pPr>
        <w:numPr>
          <w:ilvl w:val="0"/>
          <w:numId w:val="13"/>
        </w:numPr>
        <w:spacing w:after="0"/>
        <w:ind w:left="0" w:firstLine="709"/>
        <w:contextualSpacing/>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социальный,</w:t>
      </w:r>
    </w:p>
    <w:p w:rsidR="009927E7" w:rsidRPr="006A4158" w:rsidRDefault="009927E7" w:rsidP="00C16941">
      <w:pPr>
        <w:numPr>
          <w:ilvl w:val="0"/>
          <w:numId w:val="13"/>
        </w:numPr>
        <w:spacing w:after="0"/>
        <w:ind w:left="0" w:firstLine="709"/>
        <w:contextualSpacing/>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исследовательский.</w:t>
      </w:r>
    </w:p>
    <w:p w:rsidR="009927E7" w:rsidRPr="006A4158" w:rsidRDefault="009927E7" w:rsidP="00DD7EB6">
      <w:pPr>
        <w:spacing w:after="0"/>
        <w:ind w:firstLine="709"/>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 xml:space="preserve">При проведении конструкторского проекта отслеживались навыки конструкторской деятельности, отбор информации, привлечение личного опыта. </w:t>
      </w:r>
    </w:p>
    <w:p w:rsidR="009927E7" w:rsidRPr="006A4158" w:rsidRDefault="009927E7" w:rsidP="00DD7EB6">
      <w:pPr>
        <w:spacing w:after="0"/>
        <w:ind w:firstLine="709"/>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 xml:space="preserve">Познавательный проект предполагал поиск, отбор и обработку информации из нескольких источников, постановку вопросов, привлечение личного опыта. </w:t>
      </w:r>
    </w:p>
    <w:p w:rsidR="009927E7" w:rsidRPr="006A4158" w:rsidRDefault="009927E7" w:rsidP="00DD7EB6">
      <w:pPr>
        <w:spacing w:after="0"/>
        <w:ind w:firstLine="709"/>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При выполнении социального проекта требовалось найти решение какой-либо социальной проблемы, создать новый социальный продукт, развить идею, реализация которой необходима обществу, улучшить процесс или ситуацию для жизни общества или его групп.</w:t>
      </w:r>
    </w:p>
    <w:p w:rsidR="009927E7" w:rsidRPr="006A4158" w:rsidRDefault="009927E7" w:rsidP="00DD7EB6">
      <w:pPr>
        <w:spacing w:after="0"/>
        <w:ind w:firstLine="709"/>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 xml:space="preserve">Исследовательский проект нацелен на  постановку вопросов, фиксацию, обработку и визуализацию данных, привлечение личного опыта. </w:t>
      </w:r>
    </w:p>
    <w:p w:rsidR="009927E7" w:rsidRPr="006A4158" w:rsidRDefault="009927E7" w:rsidP="00DD7EB6">
      <w:pPr>
        <w:spacing w:after="0"/>
        <w:contextualSpacing/>
        <w:jc w:val="both"/>
        <w:rPr>
          <w:rFonts w:ascii="Times New Roman" w:eastAsiaTheme="minorEastAsia" w:hAnsi="Times New Roman" w:cs="Times New Roman"/>
          <w:sz w:val="24"/>
          <w:szCs w:val="24"/>
          <w:lang w:eastAsia="ru-RU"/>
        </w:rPr>
      </w:pPr>
      <w:proofErr w:type="gramStart"/>
      <w:r w:rsidRPr="006A4158">
        <w:rPr>
          <w:rFonts w:ascii="Times New Roman" w:eastAsia="Times New Roman" w:hAnsi="Times New Roman" w:cs="Times New Roman"/>
          <w:sz w:val="24"/>
          <w:szCs w:val="24"/>
          <w:lang w:eastAsia="ru-RU"/>
        </w:rPr>
        <w:t xml:space="preserve">В ходе выполнения проекта предполагалось обеспечение наблюдения за каждым учеником с фиксацией активности его участия в планировании, распределении функций и их выполнение, соответствие исполнения плану, активности в контроле своих действий (оценка регулятивных действий); характера взаимодействия в группе, участия в конфликте, активность/инициативность </w:t>
      </w:r>
      <w:r w:rsidRPr="006A4158">
        <w:rPr>
          <w:rFonts w:ascii="Times New Roman" w:eastAsia="Times New Roman" w:hAnsi="Times New Roman" w:cs="Times New Roman"/>
          <w:sz w:val="24"/>
          <w:szCs w:val="24"/>
          <w:lang w:eastAsia="ru-RU"/>
        </w:rPr>
        <w:lastRenderedPageBreak/>
        <w:t xml:space="preserve">ученика, ориентация на партнера и согласованность позиций, лидерство, участие в презентации (оценка коммуникативных действий). </w:t>
      </w:r>
      <w:proofErr w:type="gramEnd"/>
    </w:p>
    <w:p w:rsidR="009927E7" w:rsidRPr="006A4158" w:rsidRDefault="009927E7" w:rsidP="00DD7EB6">
      <w:pPr>
        <w:spacing w:after="0"/>
        <w:ind w:firstLine="709"/>
        <w:jc w:val="both"/>
        <w:rPr>
          <w:rFonts w:ascii="Times New Roman" w:eastAsiaTheme="minorEastAsia" w:hAnsi="Times New Roman" w:cs="Times New Roman"/>
          <w:sz w:val="24"/>
          <w:szCs w:val="24"/>
          <w:lang w:eastAsia="ru-RU"/>
        </w:rPr>
      </w:pPr>
      <w:proofErr w:type="gramStart"/>
      <w:r w:rsidRPr="006A4158">
        <w:rPr>
          <w:rFonts w:ascii="Times New Roman" w:eastAsiaTheme="minorEastAsia" w:hAnsi="Times New Roman" w:cs="Times New Roman"/>
          <w:sz w:val="24"/>
          <w:szCs w:val="24"/>
          <w:lang w:eastAsia="ru-RU"/>
        </w:rPr>
        <w:t xml:space="preserve">Результаты наблюдений за обучающимися  в ходе проведения групповых проектов показали, что уровень </w:t>
      </w:r>
      <w:proofErr w:type="spellStart"/>
      <w:r w:rsidRPr="006A4158">
        <w:rPr>
          <w:rFonts w:ascii="Times New Roman" w:eastAsiaTheme="minorEastAsia" w:hAnsi="Times New Roman" w:cs="Times New Roman"/>
          <w:sz w:val="24"/>
          <w:szCs w:val="24"/>
          <w:lang w:eastAsia="ru-RU"/>
        </w:rPr>
        <w:t>сформированности</w:t>
      </w:r>
      <w:proofErr w:type="spellEnd"/>
      <w:r w:rsidR="00DD7EB6">
        <w:rPr>
          <w:rFonts w:ascii="Times New Roman" w:eastAsiaTheme="minorEastAsia" w:hAnsi="Times New Roman" w:cs="Times New Roman"/>
          <w:sz w:val="24"/>
          <w:szCs w:val="24"/>
          <w:lang w:eastAsia="ru-RU"/>
        </w:rPr>
        <w:t xml:space="preserve"> </w:t>
      </w:r>
      <w:proofErr w:type="spellStart"/>
      <w:r w:rsidRPr="006A4158">
        <w:rPr>
          <w:rFonts w:ascii="Times New Roman" w:eastAsiaTheme="minorEastAsia" w:hAnsi="Times New Roman" w:cs="Times New Roman"/>
          <w:sz w:val="24"/>
          <w:szCs w:val="24"/>
          <w:lang w:eastAsia="ru-RU"/>
        </w:rPr>
        <w:t>метапредметных</w:t>
      </w:r>
      <w:proofErr w:type="spellEnd"/>
      <w:r w:rsidRPr="006A4158">
        <w:rPr>
          <w:rFonts w:ascii="Times New Roman" w:eastAsiaTheme="minorEastAsia" w:hAnsi="Times New Roman" w:cs="Times New Roman"/>
          <w:sz w:val="24"/>
          <w:szCs w:val="24"/>
          <w:lang w:eastAsia="ru-RU"/>
        </w:rPr>
        <w:t xml:space="preserve"> действий у обучающихся достаточно высок: в средне</w:t>
      </w:r>
      <w:r>
        <w:rPr>
          <w:rFonts w:ascii="Times New Roman" w:eastAsiaTheme="minorEastAsia" w:hAnsi="Times New Roman" w:cs="Times New Roman"/>
          <w:sz w:val="24"/>
          <w:szCs w:val="24"/>
          <w:lang w:eastAsia="ru-RU"/>
        </w:rPr>
        <w:t>м все действия сформированы у 79% пятиклассников, 76% шестиклассников, 68%</w:t>
      </w:r>
      <w:r w:rsidRPr="006A4158">
        <w:rPr>
          <w:rFonts w:ascii="Times New Roman" w:eastAsiaTheme="minorEastAsia" w:hAnsi="Times New Roman" w:cs="Times New Roman"/>
          <w:sz w:val="24"/>
          <w:szCs w:val="24"/>
          <w:lang w:eastAsia="ru-RU"/>
        </w:rPr>
        <w:t xml:space="preserve"> семиклассников</w:t>
      </w:r>
      <w:r>
        <w:rPr>
          <w:rFonts w:ascii="Times New Roman" w:eastAsiaTheme="minorEastAsia" w:hAnsi="Times New Roman" w:cs="Times New Roman"/>
          <w:sz w:val="24"/>
          <w:szCs w:val="24"/>
          <w:lang w:eastAsia="ru-RU"/>
        </w:rPr>
        <w:t>,70% у восьмиклассников</w:t>
      </w:r>
      <w:r w:rsidRPr="006A4158">
        <w:rPr>
          <w:rFonts w:ascii="Times New Roman" w:eastAsiaTheme="minorEastAsia" w:hAnsi="Times New Roman" w:cs="Times New Roman"/>
          <w:sz w:val="24"/>
          <w:szCs w:val="24"/>
          <w:lang w:eastAsia="ru-RU"/>
        </w:rPr>
        <w:t>.</w:t>
      </w:r>
      <w:proofErr w:type="gramEnd"/>
      <w:r w:rsidRPr="006A4158">
        <w:rPr>
          <w:rFonts w:ascii="Times New Roman" w:eastAsiaTheme="minorEastAsia" w:hAnsi="Times New Roman" w:cs="Times New Roman"/>
          <w:sz w:val="24"/>
          <w:szCs w:val="24"/>
          <w:lang w:eastAsia="ru-RU"/>
        </w:rPr>
        <w:t xml:space="preserve"> Как показывает исследование, результаты практически одинаковы во всех классах. По </w:t>
      </w:r>
      <w:proofErr w:type="spellStart"/>
      <w:r w:rsidRPr="006A4158">
        <w:rPr>
          <w:rFonts w:ascii="Times New Roman" w:eastAsiaTheme="minorEastAsia" w:hAnsi="Times New Roman" w:cs="Times New Roman"/>
          <w:sz w:val="24"/>
          <w:szCs w:val="24"/>
          <w:lang w:eastAsia="ru-RU"/>
        </w:rPr>
        <w:t>сформированности</w:t>
      </w:r>
      <w:proofErr w:type="spellEnd"/>
      <w:r w:rsidRPr="006A4158">
        <w:rPr>
          <w:rFonts w:ascii="Times New Roman" w:eastAsiaTheme="minorEastAsia" w:hAnsi="Times New Roman" w:cs="Times New Roman"/>
          <w:sz w:val="24"/>
          <w:szCs w:val="24"/>
          <w:lang w:eastAsia="ru-RU"/>
        </w:rPr>
        <w:t xml:space="preserve"> отдельных действий результаты также достаточно близки. Лучше всего у </w:t>
      </w:r>
      <w:proofErr w:type="gramStart"/>
      <w:r w:rsidRPr="006A4158">
        <w:rPr>
          <w:rFonts w:ascii="Times New Roman" w:eastAsiaTheme="minorEastAsia" w:hAnsi="Times New Roman" w:cs="Times New Roman"/>
          <w:sz w:val="24"/>
          <w:szCs w:val="24"/>
          <w:lang w:eastAsia="ru-RU"/>
        </w:rPr>
        <w:t>обучающихся</w:t>
      </w:r>
      <w:proofErr w:type="gramEnd"/>
      <w:r w:rsidRPr="006A4158">
        <w:rPr>
          <w:rFonts w:ascii="Times New Roman" w:eastAsiaTheme="minorEastAsia" w:hAnsi="Times New Roman" w:cs="Times New Roman"/>
          <w:sz w:val="24"/>
          <w:szCs w:val="24"/>
          <w:lang w:eastAsia="ru-RU"/>
        </w:rPr>
        <w:t xml:space="preserve"> сформированы коммуникативные УУД, чем регулятивные. Высокий результат (сформировано у 70% и более обучающихся) наблюдается в </w:t>
      </w:r>
      <w:proofErr w:type="spellStart"/>
      <w:r w:rsidRPr="006A4158">
        <w:rPr>
          <w:rFonts w:ascii="Times New Roman" w:eastAsiaTheme="minorEastAsia" w:hAnsi="Times New Roman" w:cs="Times New Roman"/>
          <w:sz w:val="24"/>
          <w:szCs w:val="24"/>
          <w:lang w:eastAsia="ru-RU"/>
        </w:rPr>
        <w:t>сформированности</w:t>
      </w:r>
      <w:proofErr w:type="spellEnd"/>
      <w:r w:rsidRPr="006A4158">
        <w:rPr>
          <w:rFonts w:ascii="Times New Roman" w:eastAsiaTheme="minorEastAsia" w:hAnsi="Times New Roman" w:cs="Times New Roman"/>
          <w:sz w:val="24"/>
          <w:szCs w:val="24"/>
          <w:lang w:eastAsia="ru-RU"/>
        </w:rPr>
        <w:t xml:space="preserve"> таких действий, как: распределение функций и их выполнение, соответствие исполнения плану, участие в презентации, учет мнения партнера и разрешение конфликтов. </w:t>
      </w:r>
    </w:p>
    <w:p w:rsidR="009927E7" w:rsidRPr="006A4158" w:rsidRDefault="009927E7" w:rsidP="00DD7EB6">
      <w:pPr>
        <w:spacing w:after="0"/>
        <w:ind w:firstLine="709"/>
        <w:jc w:val="both"/>
        <w:rPr>
          <w:rFonts w:ascii="Times New Roman" w:eastAsiaTheme="minorEastAsia" w:hAnsi="Times New Roman" w:cs="Times New Roman"/>
          <w:sz w:val="24"/>
          <w:szCs w:val="24"/>
          <w:lang w:eastAsia="ru-RU"/>
        </w:rPr>
      </w:pPr>
      <w:r w:rsidRPr="006A4158">
        <w:rPr>
          <w:rFonts w:ascii="Times New Roman" w:eastAsiaTheme="minorEastAsia" w:hAnsi="Times New Roman" w:cs="Times New Roman"/>
          <w:sz w:val="24"/>
          <w:szCs w:val="24"/>
          <w:lang w:eastAsia="ru-RU"/>
        </w:rPr>
        <w:t>Сравнивая полученные результаты по классам, можно увидеть, что практически все действия, хотя и незначительно, но лучш</w:t>
      </w:r>
      <w:r>
        <w:rPr>
          <w:rFonts w:ascii="Times New Roman" w:eastAsiaTheme="minorEastAsia" w:hAnsi="Times New Roman" w:cs="Times New Roman"/>
          <w:sz w:val="24"/>
          <w:szCs w:val="24"/>
          <w:lang w:eastAsia="ru-RU"/>
        </w:rPr>
        <w:t xml:space="preserve">е сформированы у обучающихся в  </w:t>
      </w:r>
      <w:r w:rsidRPr="006A4158">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xml:space="preserve"> -6 классах, чем у обучающихся 7 и 8</w:t>
      </w:r>
      <w:r w:rsidRPr="006A4158">
        <w:rPr>
          <w:rFonts w:ascii="Times New Roman" w:eastAsiaTheme="minorEastAsia" w:hAnsi="Times New Roman" w:cs="Times New Roman"/>
          <w:sz w:val="24"/>
          <w:szCs w:val="24"/>
          <w:lang w:eastAsia="ru-RU"/>
        </w:rPr>
        <w:t xml:space="preserve"> классов</w:t>
      </w:r>
      <w:proofErr w:type="gramStart"/>
      <w:r w:rsidRPr="006A4158">
        <w:rPr>
          <w:rFonts w:ascii="Times New Roman" w:eastAsiaTheme="minorEastAsia" w:hAnsi="Times New Roman" w:cs="Times New Roman"/>
          <w:sz w:val="24"/>
          <w:szCs w:val="24"/>
          <w:lang w:eastAsia="ru-RU"/>
        </w:rPr>
        <w:t xml:space="preserve">.. </w:t>
      </w:r>
      <w:proofErr w:type="gramEnd"/>
      <w:r w:rsidRPr="006A4158">
        <w:rPr>
          <w:rFonts w:ascii="Times New Roman" w:eastAsiaTheme="minorEastAsia" w:hAnsi="Times New Roman" w:cs="Times New Roman"/>
          <w:sz w:val="24"/>
          <w:szCs w:val="24"/>
          <w:lang w:eastAsia="ru-RU"/>
        </w:rPr>
        <w:t>В основной школе для проведения групповых проектов педагогам требуется совместно планировать данную деятельность.</w:t>
      </w:r>
    </w:p>
    <w:p w:rsidR="009927E7" w:rsidRPr="006A4158" w:rsidRDefault="009927E7" w:rsidP="00DD7EB6">
      <w:pPr>
        <w:spacing w:after="0"/>
        <w:ind w:firstLine="709"/>
        <w:jc w:val="both"/>
        <w:rPr>
          <w:rFonts w:ascii="Times New Roman" w:eastAsia="Calibri" w:hAnsi="Times New Roman" w:cs="Times New Roman"/>
          <w:sz w:val="24"/>
          <w:szCs w:val="24"/>
        </w:rPr>
      </w:pPr>
    </w:p>
    <w:p w:rsidR="00F542AF" w:rsidRDefault="00F542AF" w:rsidP="009927E7">
      <w:pPr>
        <w:spacing w:after="0" w:line="23" w:lineRule="atLeast"/>
        <w:ind w:firstLine="709"/>
        <w:jc w:val="both"/>
        <w:rPr>
          <w:rFonts w:ascii="Times New Roman" w:hAnsi="Times New Roman" w:cs="Times New Roman"/>
          <w:b/>
          <w:sz w:val="24"/>
          <w:szCs w:val="24"/>
        </w:rPr>
      </w:pPr>
    </w:p>
    <w:p w:rsidR="009927E7" w:rsidRPr="007453C9" w:rsidRDefault="009927E7" w:rsidP="009927E7">
      <w:pPr>
        <w:spacing w:after="0" w:line="23" w:lineRule="atLeast"/>
        <w:ind w:firstLine="709"/>
        <w:jc w:val="both"/>
        <w:rPr>
          <w:rFonts w:ascii="Times New Roman" w:hAnsi="Times New Roman" w:cs="Times New Roman"/>
          <w:b/>
          <w:sz w:val="24"/>
          <w:szCs w:val="24"/>
        </w:rPr>
      </w:pPr>
      <w:r w:rsidRPr="007453C9">
        <w:rPr>
          <w:rFonts w:ascii="Times New Roman" w:hAnsi="Times New Roman" w:cs="Times New Roman"/>
          <w:b/>
          <w:sz w:val="24"/>
          <w:szCs w:val="24"/>
        </w:rPr>
        <w:t>Результаты ВПР в 4 классах</w:t>
      </w:r>
    </w:p>
    <w:p w:rsidR="009927E7" w:rsidRPr="006A4158" w:rsidRDefault="009927E7" w:rsidP="00DD7EB6">
      <w:pPr>
        <w:autoSpaceDE w:val="0"/>
        <w:autoSpaceDN w:val="0"/>
        <w:adjustRightInd w:val="0"/>
        <w:spacing w:after="0"/>
        <w:ind w:firstLine="708"/>
        <w:jc w:val="both"/>
        <w:rPr>
          <w:rFonts w:ascii="Times New Roman" w:hAnsi="Times New Roman" w:cs="Times New Roman"/>
          <w:sz w:val="24"/>
          <w:szCs w:val="24"/>
        </w:rPr>
      </w:pPr>
      <w:r w:rsidRPr="006A4158">
        <w:rPr>
          <w:rFonts w:ascii="Times New Roman" w:hAnsi="Times New Roman" w:cs="Times New Roman"/>
          <w:sz w:val="24"/>
          <w:szCs w:val="24"/>
        </w:rPr>
        <w:t>В 2015-2016 учебном году 4 классы завершили освоение основной образовательной программы начального общего образования. Уровень достижения планируемых результатов освоения основной образовательной программы начального общего образования по предметам «Русский язык» и «Математика»</w:t>
      </w:r>
      <w:proofErr w:type="gramStart"/>
      <w:r w:rsidRPr="006A4158">
        <w:rPr>
          <w:rFonts w:ascii="Times New Roman" w:hAnsi="Times New Roman" w:cs="Times New Roman"/>
          <w:sz w:val="24"/>
          <w:szCs w:val="24"/>
        </w:rPr>
        <w:t>,»</w:t>
      </w:r>
      <w:proofErr w:type="gramEnd"/>
      <w:r w:rsidRPr="006A4158">
        <w:rPr>
          <w:rFonts w:ascii="Times New Roman" w:hAnsi="Times New Roman" w:cs="Times New Roman"/>
          <w:sz w:val="24"/>
          <w:szCs w:val="24"/>
        </w:rPr>
        <w:t xml:space="preserve">Окружающий мир» уровень </w:t>
      </w:r>
      <w:proofErr w:type="spellStart"/>
      <w:r w:rsidRPr="006A4158">
        <w:rPr>
          <w:rFonts w:ascii="Times New Roman" w:hAnsi="Times New Roman" w:cs="Times New Roman"/>
          <w:sz w:val="24"/>
          <w:szCs w:val="24"/>
        </w:rPr>
        <w:t>сформированности</w:t>
      </w:r>
      <w:proofErr w:type="spellEnd"/>
      <w:r w:rsidRPr="006A4158">
        <w:rPr>
          <w:rFonts w:ascii="Times New Roman" w:hAnsi="Times New Roman" w:cs="Times New Roman"/>
          <w:sz w:val="24"/>
          <w:szCs w:val="24"/>
        </w:rPr>
        <w:t xml:space="preserve"> познавательных и регулятивных универсальных учебных действий проверялись в ходе Всероссийской проверочной работы. </w:t>
      </w:r>
      <w:r>
        <w:rPr>
          <w:rFonts w:ascii="Times New Roman" w:hAnsi="Times New Roman" w:cs="Times New Roman"/>
          <w:sz w:val="24"/>
          <w:szCs w:val="24"/>
        </w:rPr>
        <w:t>Полученные результаты представлены в таблице.</w:t>
      </w:r>
    </w:p>
    <w:p w:rsidR="00F542AF" w:rsidRDefault="00F542AF" w:rsidP="009927E7">
      <w:pPr>
        <w:ind w:left="-284"/>
        <w:rPr>
          <w:rFonts w:ascii="Times New Roman" w:hAnsi="Times New Roman" w:cs="Times New Roman"/>
          <w:b/>
          <w:iCs/>
          <w:sz w:val="24"/>
          <w:szCs w:val="24"/>
        </w:rPr>
      </w:pPr>
    </w:p>
    <w:p w:rsidR="009927E7" w:rsidRPr="006A4158" w:rsidRDefault="009927E7" w:rsidP="009927E7">
      <w:pPr>
        <w:ind w:left="-284"/>
        <w:rPr>
          <w:rFonts w:ascii="Times New Roman" w:hAnsi="Times New Roman" w:cs="Times New Roman"/>
          <w:b/>
          <w:iCs/>
          <w:sz w:val="24"/>
          <w:szCs w:val="24"/>
        </w:rPr>
      </w:pPr>
      <w:r w:rsidRPr="006A4158">
        <w:rPr>
          <w:rFonts w:ascii="Times New Roman" w:hAnsi="Times New Roman" w:cs="Times New Roman"/>
          <w:b/>
          <w:iCs/>
          <w:sz w:val="24"/>
          <w:szCs w:val="24"/>
        </w:rPr>
        <w:t xml:space="preserve">                             </w:t>
      </w:r>
      <w:r w:rsidR="00DD7EB6">
        <w:rPr>
          <w:rFonts w:ascii="Times New Roman" w:hAnsi="Times New Roman" w:cs="Times New Roman"/>
          <w:b/>
          <w:iCs/>
          <w:sz w:val="24"/>
          <w:szCs w:val="24"/>
        </w:rPr>
        <w:t xml:space="preserve">                               </w:t>
      </w:r>
      <w:r w:rsidRPr="006A4158">
        <w:rPr>
          <w:rFonts w:ascii="Times New Roman" w:hAnsi="Times New Roman" w:cs="Times New Roman"/>
          <w:b/>
          <w:iCs/>
          <w:sz w:val="24"/>
          <w:szCs w:val="24"/>
        </w:rPr>
        <w:t xml:space="preserve"> Результаты ВПР 4-х классов</w:t>
      </w:r>
    </w:p>
    <w:tbl>
      <w:tblPr>
        <w:tblStyle w:val="2-20"/>
        <w:tblW w:w="0" w:type="auto"/>
        <w:tblLook w:val="04A0"/>
      </w:tblPr>
      <w:tblGrid>
        <w:gridCol w:w="2345"/>
        <w:gridCol w:w="1454"/>
        <w:gridCol w:w="1328"/>
        <w:gridCol w:w="1124"/>
        <w:gridCol w:w="965"/>
        <w:gridCol w:w="1706"/>
        <w:gridCol w:w="1359"/>
      </w:tblGrid>
      <w:tr w:rsidR="009927E7" w:rsidRPr="006A4158" w:rsidTr="00357C5E">
        <w:trPr>
          <w:cnfStyle w:val="100000000000"/>
        </w:trPr>
        <w:tc>
          <w:tcPr>
            <w:cnfStyle w:val="001000000100"/>
            <w:tcW w:w="3227" w:type="dxa"/>
          </w:tcPr>
          <w:p w:rsidR="009927E7" w:rsidRPr="006A4158" w:rsidRDefault="009927E7" w:rsidP="006B16A7">
            <w:pPr>
              <w:rPr>
                <w:rFonts w:ascii="Times New Roman" w:hAnsi="Times New Roman" w:cs="Times New Roman"/>
                <w:b w:val="0"/>
                <w:iCs/>
                <w:sz w:val="24"/>
                <w:szCs w:val="24"/>
              </w:rPr>
            </w:pPr>
            <w:r w:rsidRPr="006A4158">
              <w:rPr>
                <w:rFonts w:ascii="Times New Roman" w:hAnsi="Times New Roman" w:cs="Times New Roman"/>
                <w:b w:val="0"/>
                <w:iCs/>
                <w:sz w:val="24"/>
                <w:szCs w:val="24"/>
              </w:rPr>
              <w:t>Предмет</w:t>
            </w:r>
          </w:p>
        </w:tc>
        <w:tc>
          <w:tcPr>
            <w:tcW w:w="2552" w:type="dxa"/>
          </w:tcPr>
          <w:p w:rsidR="009927E7" w:rsidRPr="006A4158" w:rsidRDefault="009927E7" w:rsidP="006B16A7">
            <w:pPr>
              <w:cnfStyle w:val="100000000000"/>
              <w:rPr>
                <w:rFonts w:ascii="Times New Roman" w:hAnsi="Times New Roman" w:cs="Times New Roman"/>
                <w:b w:val="0"/>
                <w:iCs/>
                <w:sz w:val="24"/>
                <w:szCs w:val="24"/>
              </w:rPr>
            </w:pPr>
            <w:r w:rsidRPr="006A4158">
              <w:rPr>
                <w:rFonts w:ascii="Times New Roman" w:hAnsi="Times New Roman" w:cs="Times New Roman"/>
                <w:b w:val="0"/>
                <w:iCs/>
                <w:sz w:val="24"/>
                <w:szCs w:val="24"/>
              </w:rPr>
              <w:t>«5»</w:t>
            </w:r>
          </w:p>
        </w:tc>
        <w:tc>
          <w:tcPr>
            <w:tcW w:w="2268" w:type="dxa"/>
          </w:tcPr>
          <w:p w:rsidR="009927E7" w:rsidRPr="006A4158" w:rsidRDefault="009927E7" w:rsidP="006B16A7">
            <w:pPr>
              <w:cnfStyle w:val="100000000000"/>
              <w:rPr>
                <w:rFonts w:ascii="Times New Roman" w:hAnsi="Times New Roman" w:cs="Times New Roman"/>
                <w:b w:val="0"/>
                <w:iCs/>
                <w:sz w:val="24"/>
                <w:szCs w:val="24"/>
              </w:rPr>
            </w:pPr>
            <w:r w:rsidRPr="006A4158">
              <w:rPr>
                <w:rFonts w:ascii="Times New Roman" w:hAnsi="Times New Roman" w:cs="Times New Roman"/>
                <w:b w:val="0"/>
                <w:iCs/>
                <w:sz w:val="24"/>
                <w:szCs w:val="24"/>
              </w:rPr>
              <w:t>«4»</w:t>
            </w:r>
          </w:p>
        </w:tc>
        <w:tc>
          <w:tcPr>
            <w:tcW w:w="1809" w:type="dxa"/>
          </w:tcPr>
          <w:p w:rsidR="009927E7" w:rsidRPr="006A4158" w:rsidRDefault="009927E7" w:rsidP="006B16A7">
            <w:pPr>
              <w:cnfStyle w:val="100000000000"/>
              <w:rPr>
                <w:rFonts w:ascii="Times New Roman" w:hAnsi="Times New Roman" w:cs="Times New Roman"/>
                <w:b w:val="0"/>
                <w:iCs/>
                <w:sz w:val="24"/>
                <w:szCs w:val="24"/>
              </w:rPr>
            </w:pPr>
            <w:r w:rsidRPr="006A4158">
              <w:rPr>
                <w:rFonts w:ascii="Times New Roman" w:hAnsi="Times New Roman" w:cs="Times New Roman"/>
                <w:b w:val="0"/>
                <w:iCs/>
                <w:sz w:val="24"/>
                <w:szCs w:val="24"/>
              </w:rPr>
              <w:t>«3»</w:t>
            </w:r>
          </w:p>
        </w:tc>
        <w:tc>
          <w:tcPr>
            <w:tcW w:w="1451" w:type="dxa"/>
          </w:tcPr>
          <w:p w:rsidR="009927E7" w:rsidRPr="006A4158" w:rsidRDefault="009927E7" w:rsidP="006B16A7">
            <w:pPr>
              <w:cnfStyle w:val="100000000000"/>
              <w:rPr>
                <w:rFonts w:ascii="Times New Roman" w:hAnsi="Times New Roman" w:cs="Times New Roman"/>
                <w:b w:val="0"/>
                <w:iCs/>
                <w:sz w:val="24"/>
                <w:szCs w:val="24"/>
              </w:rPr>
            </w:pPr>
            <w:r w:rsidRPr="006A4158">
              <w:rPr>
                <w:rFonts w:ascii="Times New Roman" w:hAnsi="Times New Roman" w:cs="Times New Roman"/>
                <w:b w:val="0"/>
                <w:iCs/>
                <w:sz w:val="24"/>
                <w:szCs w:val="24"/>
              </w:rPr>
              <w:t>«2»</w:t>
            </w:r>
          </w:p>
        </w:tc>
        <w:tc>
          <w:tcPr>
            <w:tcW w:w="1843" w:type="dxa"/>
          </w:tcPr>
          <w:p w:rsidR="009927E7" w:rsidRPr="006A4158" w:rsidRDefault="009927E7" w:rsidP="006B16A7">
            <w:pPr>
              <w:cnfStyle w:val="100000000000"/>
              <w:rPr>
                <w:rFonts w:ascii="Times New Roman" w:hAnsi="Times New Roman" w:cs="Times New Roman"/>
                <w:b w:val="0"/>
                <w:iCs/>
                <w:sz w:val="24"/>
                <w:szCs w:val="24"/>
              </w:rPr>
            </w:pPr>
            <w:r w:rsidRPr="006A4158">
              <w:rPr>
                <w:rFonts w:ascii="Times New Roman" w:hAnsi="Times New Roman" w:cs="Times New Roman"/>
                <w:b w:val="0"/>
                <w:iCs/>
                <w:sz w:val="24"/>
                <w:szCs w:val="24"/>
              </w:rPr>
              <w:t>успеваем</w:t>
            </w:r>
            <w:r>
              <w:rPr>
                <w:rFonts w:ascii="Times New Roman" w:hAnsi="Times New Roman" w:cs="Times New Roman"/>
                <w:b w:val="0"/>
                <w:iCs/>
                <w:sz w:val="24"/>
                <w:szCs w:val="24"/>
              </w:rPr>
              <w:t>ость</w:t>
            </w:r>
          </w:p>
        </w:tc>
        <w:tc>
          <w:tcPr>
            <w:tcW w:w="1667" w:type="dxa"/>
          </w:tcPr>
          <w:p w:rsidR="009927E7" w:rsidRPr="006A4158" w:rsidRDefault="009927E7" w:rsidP="006B16A7">
            <w:pPr>
              <w:cnfStyle w:val="100000000000"/>
              <w:rPr>
                <w:rFonts w:ascii="Times New Roman" w:hAnsi="Times New Roman" w:cs="Times New Roman"/>
                <w:b w:val="0"/>
                <w:iCs/>
                <w:sz w:val="24"/>
                <w:szCs w:val="24"/>
              </w:rPr>
            </w:pPr>
            <w:r w:rsidRPr="006A4158">
              <w:rPr>
                <w:rFonts w:ascii="Times New Roman" w:hAnsi="Times New Roman" w:cs="Times New Roman"/>
                <w:b w:val="0"/>
                <w:iCs/>
                <w:sz w:val="24"/>
                <w:szCs w:val="24"/>
              </w:rPr>
              <w:t>качество</w:t>
            </w:r>
          </w:p>
        </w:tc>
      </w:tr>
      <w:tr w:rsidR="009927E7" w:rsidRPr="006A4158" w:rsidTr="00357C5E">
        <w:trPr>
          <w:cnfStyle w:val="000000100000"/>
        </w:trPr>
        <w:tc>
          <w:tcPr>
            <w:cnfStyle w:val="001000000000"/>
            <w:tcW w:w="3227" w:type="dxa"/>
          </w:tcPr>
          <w:p w:rsidR="009927E7" w:rsidRPr="006A4158" w:rsidRDefault="009927E7" w:rsidP="006B16A7">
            <w:pPr>
              <w:rPr>
                <w:rFonts w:ascii="Times New Roman" w:hAnsi="Times New Roman" w:cs="Times New Roman"/>
                <w:b w:val="0"/>
                <w:iCs/>
                <w:sz w:val="24"/>
                <w:szCs w:val="24"/>
              </w:rPr>
            </w:pPr>
            <w:r w:rsidRPr="006A4158">
              <w:rPr>
                <w:rFonts w:ascii="Times New Roman" w:hAnsi="Times New Roman" w:cs="Times New Roman"/>
                <w:b w:val="0"/>
                <w:iCs/>
                <w:sz w:val="24"/>
                <w:szCs w:val="24"/>
              </w:rPr>
              <w:t>Русский язык</w:t>
            </w:r>
          </w:p>
        </w:tc>
        <w:tc>
          <w:tcPr>
            <w:tcW w:w="2552"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3</w:t>
            </w:r>
          </w:p>
        </w:tc>
        <w:tc>
          <w:tcPr>
            <w:tcW w:w="2268"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19</w:t>
            </w:r>
          </w:p>
        </w:tc>
        <w:tc>
          <w:tcPr>
            <w:tcW w:w="1809"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16</w:t>
            </w:r>
          </w:p>
        </w:tc>
        <w:tc>
          <w:tcPr>
            <w:tcW w:w="1451"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17</w:t>
            </w:r>
          </w:p>
        </w:tc>
        <w:tc>
          <w:tcPr>
            <w:tcW w:w="1843"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70</w:t>
            </w:r>
          </w:p>
        </w:tc>
        <w:tc>
          <w:tcPr>
            <w:tcW w:w="1667"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39</w:t>
            </w:r>
          </w:p>
        </w:tc>
      </w:tr>
      <w:tr w:rsidR="009927E7" w:rsidRPr="006A4158" w:rsidTr="00357C5E">
        <w:tc>
          <w:tcPr>
            <w:cnfStyle w:val="001000000000"/>
            <w:tcW w:w="3227" w:type="dxa"/>
          </w:tcPr>
          <w:p w:rsidR="009927E7" w:rsidRPr="006A4158" w:rsidRDefault="009927E7" w:rsidP="006B16A7">
            <w:pPr>
              <w:rPr>
                <w:rFonts w:ascii="Times New Roman" w:hAnsi="Times New Roman" w:cs="Times New Roman"/>
                <w:b w:val="0"/>
                <w:iCs/>
                <w:sz w:val="24"/>
                <w:szCs w:val="24"/>
              </w:rPr>
            </w:pPr>
            <w:r w:rsidRPr="006A4158">
              <w:rPr>
                <w:rFonts w:ascii="Times New Roman" w:hAnsi="Times New Roman" w:cs="Times New Roman"/>
                <w:b w:val="0"/>
                <w:iCs/>
                <w:sz w:val="24"/>
                <w:szCs w:val="24"/>
              </w:rPr>
              <w:t>Математика</w:t>
            </w:r>
          </w:p>
        </w:tc>
        <w:tc>
          <w:tcPr>
            <w:tcW w:w="2552" w:type="dxa"/>
          </w:tcPr>
          <w:p w:rsidR="009927E7" w:rsidRPr="006A4158" w:rsidRDefault="009927E7" w:rsidP="006B16A7">
            <w:pPr>
              <w:cnfStyle w:val="000000000000"/>
              <w:rPr>
                <w:rFonts w:ascii="Times New Roman" w:hAnsi="Times New Roman" w:cs="Times New Roman"/>
                <w:iCs/>
                <w:sz w:val="24"/>
                <w:szCs w:val="24"/>
              </w:rPr>
            </w:pPr>
            <w:r w:rsidRPr="006A4158">
              <w:rPr>
                <w:rFonts w:ascii="Times New Roman" w:hAnsi="Times New Roman" w:cs="Times New Roman"/>
                <w:iCs/>
                <w:sz w:val="24"/>
                <w:szCs w:val="24"/>
              </w:rPr>
              <w:t>8</w:t>
            </w:r>
          </w:p>
        </w:tc>
        <w:tc>
          <w:tcPr>
            <w:tcW w:w="2268" w:type="dxa"/>
          </w:tcPr>
          <w:p w:rsidR="009927E7" w:rsidRPr="006A4158" w:rsidRDefault="009927E7" w:rsidP="006B16A7">
            <w:pPr>
              <w:cnfStyle w:val="000000000000"/>
              <w:rPr>
                <w:rFonts w:ascii="Times New Roman" w:hAnsi="Times New Roman" w:cs="Times New Roman"/>
                <w:iCs/>
                <w:sz w:val="24"/>
                <w:szCs w:val="24"/>
              </w:rPr>
            </w:pPr>
            <w:r w:rsidRPr="006A4158">
              <w:rPr>
                <w:rFonts w:ascii="Times New Roman" w:hAnsi="Times New Roman" w:cs="Times New Roman"/>
                <w:iCs/>
                <w:sz w:val="24"/>
                <w:szCs w:val="24"/>
              </w:rPr>
              <w:t>12</w:t>
            </w:r>
          </w:p>
        </w:tc>
        <w:tc>
          <w:tcPr>
            <w:tcW w:w="1809" w:type="dxa"/>
          </w:tcPr>
          <w:p w:rsidR="009927E7" w:rsidRPr="006A4158" w:rsidRDefault="009927E7" w:rsidP="006B16A7">
            <w:pPr>
              <w:cnfStyle w:val="000000000000"/>
              <w:rPr>
                <w:rFonts w:ascii="Times New Roman" w:hAnsi="Times New Roman" w:cs="Times New Roman"/>
                <w:iCs/>
                <w:sz w:val="24"/>
                <w:szCs w:val="24"/>
              </w:rPr>
            </w:pPr>
            <w:r w:rsidRPr="006A4158">
              <w:rPr>
                <w:rFonts w:ascii="Times New Roman" w:hAnsi="Times New Roman" w:cs="Times New Roman"/>
                <w:iCs/>
                <w:sz w:val="24"/>
                <w:szCs w:val="24"/>
              </w:rPr>
              <w:t>21</w:t>
            </w:r>
          </w:p>
        </w:tc>
        <w:tc>
          <w:tcPr>
            <w:tcW w:w="1451" w:type="dxa"/>
          </w:tcPr>
          <w:p w:rsidR="009927E7" w:rsidRPr="006A4158" w:rsidRDefault="009927E7" w:rsidP="006B16A7">
            <w:pPr>
              <w:cnfStyle w:val="000000000000"/>
              <w:rPr>
                <w:rFonts w:ascii="Times New Roman" w:hAnsi="Times New Roman" w:cs="Times New Roman"/>
                <w:iCs/>
                <w:sz w:val="24"/>
                <w:szCs w:val="24"/>
              </w:rPr>
            </w:pPr>
            <w:r w:rsidRPr="006A4158">
              <w:rPr>
                <w:rFonts w:ascii="Times New Roman" w:hAnsi="Times New Roman" w:cs="Times New Roman"/>
                <w:iCs/>
                <w:sz w:val="24"/>
                <w:szCs w:val="24"/>
              </w:rPr>
              <w:t>17</w:t>
            </w:r>
          </w:p>
        </w:tc>
        <w:tc>
          <w:tcPr>
            <w:tcW w:w="1843" w:type="dxa"/>
          </w:tcPr>
          <w:p w:rsidR="009927E7" w:rsidRPr="006A4158" w:rsidRDefault="009927E7" w:rsidP="006B16A7">
            <w:pPr>
              <w:cnfStyle w:val="000000000000"/>
              <w:rPr>
                <w:rFonts w:ascii="Times New Roman" w:hAnsi="Times New Roman" w:cs="Times New Roman"/>
                <w:iCs/>
                <w:sz w:val="24"/>
                <w:szCs w:val="24"/>
              </w:rPr>
            </w:pPr>
            <w:r w:rsidRPr="006A4158">
              <w:rPr>
                <w:rFonts w:ascii="Times New Roman" w:hAnsi="Times New Roman" w:cs="Times New Roman"/>
                <w:iCs/>
                <w:sz w:val="24"/>
                <w:szCs w:val="24"/>
              </w:rPr>
              <w:t>71</w:t>
            </w:r>
          </w:p>
        </w:tc>
        <w:tc>
          <w:tcPr>
            <w:tcW w:w="1667" w:type="dxa"/>
          </w:tcPr>
          <w:p w:rsidR="009927E7" w:rsidRPr="006A4158" w:rsidRDefault="009927E7" w:rsidP="006B16A7">
            <w:pPr>
              <w:cnfStyle w:val="000000000000"/>
              <w:rPr>
                <w:rFonts w:ascii="Times New Roman" w:hAnsi="Times New Roman" w:cs="Times New Roman"/>
                <w:iCs/>
                <w:sz w:val="24"/>
                <w:szCs w:val="24"/>
              </w:rPr>
            </w:pPr>
            <w:r w:rsidRPr="006A4158">
              <w:rPr>
                <w:rFonts w:ascii="Times New Roman" w:hAnsi="Times New Roman" w:cs="Times New Roman"/>
                <w:iCs/>
                <w:sz w:val="24"/>
                <w:szCs w:val="24"/>
              </w:rPr>
              <w:t>34</w:t>
            </w:r>
          </w:p>
        </w:tc>
      </w:tr>
      <w:tr w:rsidR="009927E7" w:rsidRPr="006A4158" w:rsidTr="00357C5E">
        <w:trPr>
          <w:cnfStyle w:val="000000100000"/>
        </w:trPr>
        <w:tc>
          <w:tcPr>
            <w:cnfStyle w:val="001000000000"/>
            <w:tcW w:w="3227" w:type="dxa"/>
          </w:tcPr>
          <w:p w:rsidR="009927E7" w:rsidRPr="006A4158" w:rsidRDefault="009927E7" w:rsidP="006B16A7">
            <w:pPr>
              <w:rPr>
                <w:rFonts w:ascii="Times New Roman" w:hAnsi="Times New Roman" w:cs="Times New Roman"/>
                <w:b w:val="0"/>
                <w:iCs/>
                <w:sz w:val="24"/>
                <w:szCs w:val="24"/>
              </w:rPr>
            </w:pPr>
            <w:r w:rsidRPr="006A4158">
              <w:rPr>
                <w:rFonts w:ascii="Times New Roman" w:hAnsi="Times New Roman" w:cs="Times New Roman"/>
                <w:b w:val="0"/>
                <w:iCs/>
                <w:sz w:val="24"/>
                <w:szCs w:val="24"/>
              </w:rPr>
              <w:t>Окружающий мир</w:t>
            </w:r>
          </w:p>
        </w:tc>
        <w:tc>
          <w:tcPr>
            <w:tcW w:w="2552"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0</w:t>
            </w:r>
          </w:p>
        </w:tc>
        <w:tc>
          <w:tcPr>
            <w:tcW w:w="2268"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17</w:t>
            </w:r>
          </w:p>
        </w:tc>
        <w:tc>
          <w:tcPr>
            <w:tcW w:w="1809"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32</w:t>
            </w:r>
          </w:p>
        </w:tc>
        <w:tc>
          <w:tcPr>
            <w:tcW w:w="1451"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7</w:t>
            </w:r>
          </w:p>
        </w:tc>
        <w:tc>
          <w:tcPr>
            <w:tcW w:w="1843"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88</w:t>
            </w:r>
          </w:p>
        </w:tc>
        <w:tc>
          <w:tcPr>
            <w:tcW w:w="1667" w:type="dxa"/>
          </w:tcPr>
          <w:p w:rsidR="009927E7" w:rsidRPr="006A4158" w:rsidRDefault="009927E7" w:rsidP="006B16A7">
            <w:pPr>
              <w:cnfStyle w:val="000000100000"/>
              <w:rPr>
                <w:rFonts w:ascii="Times New Roman" w:hAnsi="Times New Roman" w:cs="Times New Roman"/>
                <w:iCs/>
                <w:sz w:val="24"/>
                <w:szCs w:val="24"/>
              </w:rPr>
            </w:pPr>
            <w:r w:rsidRPr="006A4158">
              <w:rPr>
                <w:rFonts w:ascii="Times New Roman" w:hAnsi="Times New Roman" w:cs="Times New Roman"/>
                <w:iCs/>
                <w:sz w:val="24"/>
                <w:szCs w:val="24"/>
              </w:rPr>
              <w:t>30</w:t>
            </w:r>
          </w:p>
        </w:tc>
      </w:tr>
    </w:tbl>
    <w:tbl>
      <w:tblPr>
        <w:tblStyle w:val="-2"/>
        <w:tblW w:w="10348" w:type="dxa"/>
        <w:tblLayout w:type="fixed"/>
        <w:tblLook w:val="0000"/>
      </w:tblPr>
      <w:tblGrid>
        <w:gridCol w:w="452"/>
        <w:gridCol w:w="2617"/>
        <w:gridCol w:w="2743"/>
        <w:gridCol w:w="992"/>
        <w:gridCol w:w="1418"/>
        <w:gridCol w:w="992"/>
        <w:gridCol w:w="1134"/>
      </w:tblGrid>
      <w:tr w:rsidR="009927E7" w:rsidRPr="006A4158" w:rsidTr="00357C5E">
        <w:trPr>
          <w:cnfStyle w:val="000000100000"/>
          <w:trHeight w:val="295"/>
        </w:trPr>
        <w:tc>
          <w:tcPr>
            <w:cnfStyle w:val="000010000000"/>
            <w:tcW w:w="10348" w:type="dxa"/>
            <w:gridSpan w:val="7"/>
          </w:tcPr>
          <w:p w:rsidR="009927E7" w:rsidRPr="006A4158" w:rsidRDefault="009927E7" w:rsidP="006B16A7">
            <w:pPr>
              <w:widowControl w:val="0"/>
              <w:autoSpaceDE w:val="0"/>
              <w:autoSpaceDN w:val="0"/>
              <w:adjustRightInd w:val="0"/>
              <w:spacing w:before="13" w:line="156" w:lineRule="atLeast"/>
              <w:ind w:left="15"/>
              <w:rPr>
                <w:rFonts w:ascii="Times New Roman" w:hAnsi="Times New Roman" w:cs="Times New Roman"/>
                <w:b/>
                <w:bCs/>
                <w:color w:val="000000"/>
                <w:sz w:val="24"/>
                <w:szCs w:val="24"/>
              </w:rPr>
            </w:pPr>
          </w:p>
          <w:p w:rsidR="009927E7" w:rsidRPr="006A4158" w:rsidRDefault="009927E7" w:rsidP="006B16A7">
            <w:pPr>
              <w:widowControl w:val="0"/>
              <w:autoSpaceDE w:val="0"/>
              <w:autoSpaceDN w:val="0"/>
              <w:adjustRightInd w:val="0"/>
              <w:spacing w:before="13" w:line="156" w:lineRule="atLeast"/>
              <w:ind w:left="15"/>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Достижение планируемых результатов в соответствии с ПООП НОО и ФГОС по русскому языку</w:t>
            </w:r>
          </w:p>
          <w:p w:rsidR="009927E7" w:rsidRPr="006A4158" w:rsidRDefault="009927E7" w:rsidP="006B16A7">
            <w:pPr>
              <w:widowControl w:val="0"/>
              <w:autoSpaceDE w:val="0"/>
              <w:autoSpaceDN w:val="0"/>
              <w:adjustRightInd w:val="0"/>
              <w:spacing w:before="13" w:line="156" w:lineRule="atLeast"/>
              <w:ind w:left="15"/>
              <w:rPr>
                <w:rFonts w:ascii="Times New Roman" w:hAnsi="Times New Roman" w:cs="Times New Roman"/>
                <w:b/>
                <w:bCs/>
                <w:color w:val="000000"/>
                <w:sz w:val="24"/>
                <w:szCs w:val="24"/>
              </w:rPr>
            </w:pPr>
          </w:p>
          <w:p w:rsidR="009927E7" w:rsidRPr="006A4158" w:rsidRDefault="009927E7" w:rsidP="006B16A7">
            <w:pPr>
              <w:widowControl w:val="0"/>
              <w:autoSpaceDE w:val="0"/>
              <w:autoSpaceDN w:val="0"/>
              <w:adjustRightInd w:val="0"/>
              <w:spacing w:before="13" w:line="156" w:lineRule="atLeast"/>
              <w:ind w:left="15"/>
              <w:rPr>
                <w:rFonts w:ascii="Times New Roman" w:hAnsi="Times New Roman" w:cs="Times New Roman"/>
                <w:b/>
                <w:bCs/>
                <w:color w:val="000000"/>
                <w:sz w:val="24"/>
                <w:szCs w:val="24"/>
              </w:rPr>
            </w:pPr>
          </w:p>
        </w:tc>
      </w:tr>
      <w:tr w:rsidR="009927E7" w:rsidRPr="006A4158" w:rsidTr="00357C5E">
        <w:trPr>
          <w:cnfStyle w:val="000000010000"/>
          <w:trHeight w:val="197"/>
        </w:trPr>
        <w:tc>
          <w:tcPr>
            <w:cnfStyle w:val="000010000000"/>
            <w:tcW w:w="452" w:type="dxa"/>
            <w:vMerge w:val="restart"/>
          </w:tcPr>
          <w:p w:rsidR="009927E7" w:rsidRPr="006A4158" w:rsidRDefault="009927E7" w:rsidP="006B16A7">
            <w:pPr>
              <w:widowControl w:val="0"/>
              <w:autoSpaceDE w:val="0"/>
              <w:autoSpaceDN w:val="0"/>
              <w:adjustRightInd w:val="0"/>
              <w:spacing w:before="13" w:line="117" w:lineRule="atLeast"/>
              <w:ind w:left="15"/>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Блоки ПООП НОО</w:t>
            </w:r>
          </w:p>
        </w:tc>
        <w:tc>
          <w:tcPr>
            <w:cnfStyle w:val="000010000000"/>
            <w:tcW w:w="992" w:type="dxa"/>
            <w:vMerge w:val="restart"/>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color w:val="000000"/>
                <w:sz w:val="24"/>
                <w:szCs w:val="24"/>
              </w:rPr>
            </w:pPr>
            <w:r w:rsidRPr="006A4158">
              <w:rPr>
                <w:rFonts w:ascii="Times New Roman" w:hAnsi="Times New Roman" w:cs="Times New Roman"/>
                <w:color w:val="000000"/>
                <w:sz w:val="24"/>
                <w:szCs w:val="24"/>
              </w:rPr>
              <w:t>Макс</w:t>
            </w:r>
            <w:r w:rsidRPr="006A4158">
              <w:rPr>
                <w:rFonts w:ascii="Times New Roman" w:hAnsi="Times New Roman" w:cs="Times New Roman"/>
                <w:color w:val="000000"/>
                <w:sz w:val="24"/>
                <w:szCs w:val="24"/>
              </w:rPr>
              <w:br/>
              <w:t>балл</w:t>
            </w:r>
          </w:p>
        </w:tc>
        <w:tc>
          <w:tcPr>
            <w:tcW w:w="1418" w:type="dxa"/>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Средний   </w:t>
            </w:r>
          </w:p>
        </w:tc>
        <w:tc>
          <w:tcPr>
            <w:cnfStyle w:val="000010000000"/>
            <w:tcW w:w="2126" w:type="dxa"/>
            <w:gridSpan w:val="2"/>
            <w:vMerge w:val="restart"/>
          </w:tcPr>
          <w:p w:rsidR="009927E7" w:rsidRPr="006A4158" w:rsidRDefault="009927E7" w:rsidP="006B16A7">
            <w:pPr>
              <w:widowControl w:val="0"/>
              <w:autoSpaceDE w:val="0"/>
              <w:autoSpaceDN w:val="0"/>
              <w:adjustRightInd w:val="0"/>
              <w:spacing w:before="13" w:line="117" w:lineRule="atLeast"/>
              <w:ind w:left="15"/>
              <w:rPr>
                <w:rFonts w:ascii="Times New Roman" w:hAnsi="Times New Roman" w:cs="Times New Roman"/>
                <w:color w:val="000000"/>
                <w:sz w:val="24"/>
                <w:szCs w:val="24"/>
              </w:rPr>
            </w:pPr>
            <w:r w:rsidRPr="006A4158">
              <w:rPr>
                <w:rFonts w:ascii="Times New Roman" w:hAnsi="Times New Roman" w:cs="Times New Roman"/>
                <w:color w:val="000000"/>
                <w:sz w:val="24"/>
                <w:szCs w:val="24"/>
              </w:rPr>
              <w:t>1</w:t>
            </w:r>
          </w:p>
        </w:tc>
      </w:tr>
      <w:tr w:rsidR="009927E7" w:rsidRPr="006A4158" w:rsidTr="00357C5E">
        <w:trPr>
          <w:cnfStyle w:val="000000100000"/>
          <w:trHeight w:val="197"/>
        </w:trPr>
        <w:tc>
          <w:tcPr>
            <w:cnfStyle w:val="000010000000"/>
            <w:tcW w:w="45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2617" w:type="dxa"/>
            <w:vMerge w:val="restart"/>
          </w:tcPr>
          <w:p w:rsidR="009927E7" w:rsidRPr="006A4158" w:rsidRDefault="009927E7" w:rsidP="006B16A7">
            <w:pPr>
              <w:widowControl w:val="0"/>
              <w:autoSpaceDE w:val="0"/>
              <w:autoSpaceDN w:val="0"/>
              <w:adjustRightInd w:val="0"/>
              <w:spacing w:before="13" w:line="117" w:lineRule="atLeast"/>
              <w:ind w:left="15"/>
              <w:jc w:val="right"/>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 выпускник научится/</w:t>
            </w:r>
          </w:p>
        </w:tc>
        <w:tc>
          <w:tcPr>
            <w:cnfStyle w:val="000010000000"/>
            <w:tcW w:w="2743" w:type="dxa"/>
            <w:vMerge w:val="restart"/>
          </w:tcPr>
          <w:p w:rsidR="009927E7" w:rsidRPr="006A4158" w:rsidRDefault="009927E7" w:rsidP="006B16A7">
            <w:pPr>
              <w:widowControl w:val="0"/>
              <w:autoSpaceDE w:val="0"/>
              <w:autoSpaceDN w:val="0"/>
              <w:adjustRightInd w:val="0"/>
              <w:spacing w:before="13" w:line="117" w:lineRule="atLeast"/>
              <w:ind w:left="15"/>
              <w:rPr>
                <w:rFonts w:ascii="Times New Roman" w:hAnsi="Times New Roman" w:cs="Times New Roman"/>
                <w:b/>
                <w:bCs/>
                <w:i/>
                <w:iCs/>
                <w:color w:val="000000"/>
                <w:sz w:val="24"/>
                <w:szCs w:val="24"/>
              </w:rPr>
            </w:pPr>
            <w:r w:rsidRPr="006A4158">
              <w:rPr>
                <w:rFonts w:ascii="Times New Roman" w:hAnsi="Times New Roman" w:cs="Times New Roman"/>
                <w:b/>
                <w:bCs/>
                <w:i/>
                <w:iCs/>
                <w:color w:val="000000"/>
                <w:sz w:val="24"/>
                <w:szCs w:val="24"/>
              </w:rPr>
              <w:t>получит возможность научиться</w:t>
            </w:r>
          </w:p>
        </w:tc>
        <w:tc>
          <w:tcPr>
            <w:tcW w:w="992" w:type="dxa"/>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c>
          <w:tcPr>
            <w:cnfStyle w:val="000010000000"/>
            <w:tcW w:w="1418" w:type="dxa"/>
          </w:tcPr>
          <w:p w:rsidR="009927E7" w:rsidRPr="006A4158" w:rsidRDefault="009927E7" w:rsidP="006B16A7">
            <w:pPr>
              <w:widowControl w:val="0"/>
              <w:autoSpaceDE w:val="0"/>
              <w:autoSpaceDN w:val="0"/>
              <w:adjustRightInd w:val="0"/>
              <w:spacing w:before="13" w:line="117" w:lineRule="atLeast"/>
              <w:ind w:left="15"/>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выполнения</w:t>
            </w:r>
          </w:p>
        </w:tc>
        <w:tc>
          <w:tcPr>
            <w:tcW w:w="2126" w:type="dxa"/>
            <w:gridSpan w:val="2"/>
            <w:vMerge/>
          </w:tcPr>
          <w:p w:rsidR="009927E7" w:rsidRPr="006A4158" w:rsidRDefault="009927E7" w:rsidP="006B16A7">
            <w:pPr>
              <w:widowControl w:val="0"/>
              <w:autoSpaceDE w:val="0"/>
              <w:autoSpaceDN w:val="0"/>
              <w:adjustRightInd w:val="0"/>
              <w:jc w:val="right"/>
              <w:cnfStyle w:val="000000100000"/>
              <w:rPr>
                <w:rFonts w:ascii="Times New Roman" w:hAnsi="Times New Roman" w:cs="Times New Roman"/>
                <w:sz w:val="24"/>
                <w:szCs w:val="24"/>
              </w:rPr>
            </w:pPr>
          </w:p>
        </w:tc>
      </w:tr>
      <w:tr w:rsidR="009927E7" w:rsidRPr="006A4158" w:rsidTr="00357C5E">
        <w:trPr>
          <w:cnfStyle w:val="000000010000"/>
          <w:trHeight w:val="276"/>
        </w:trPr>
        <w:tc>
          <w:tcPr>
            <w:cnfStyle w:val="000010000000"/>
            <w:tcW w:w="45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2617" w:type="dxa"/>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2743"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992" w:type="dxa"/>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1418" w:type="dxa"/>
            <w:vMerge w:val="restart"/>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МБОУ «ЧСОШ №2»</w:t>
            </w:r>
          </w:p>
        </w:tc>
        <w:tc>
          <w:tcPr>
            <w:tcW w:w="992" w:type="dxa"/>
            <w:vMerge w:val="restart"/>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По региону</w:t>
            </w:r>
          </w:p>
        </w:tc>
        <w:tc>
          <w:tcPr>
            <w:cnfStyle w:val="000010000000"/>
            <w:tcW w:w="1134" w:type="dxa"/>
            <w:vMerge w:val="restart"/>
          </w:tcPr>
          <w:p w:rsidR="009927E7" w:rsidRPr="006A4158" w:rsidRDefault="009927E7" w:rsidP="006B16A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По России</w:t>
            </w:r>
          </w:p>
        </w:tc>
      </w:tr>
      <w:tr w:rsidR="009927E7" w:rsidRPr="006A4158" w:rsidTr="00357C5E">
        <w:trPr>
          <w:cnfStyle w:val="000000100000"/>
          <w:trHeight w:val="197"/>
        </w:trPr>
        <w:tc>
          <w:tcPr>
            <w:cnfStyle w:val="000010000000"/>
            <w:tcW w:w="45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360" w:type="dxa"/>
            <w:gridSpan w:val="2"/>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или проверяемые требования (умения) в соответствии с ФГОС</w:t>
            </w:r>
          </w:p>
        </w:tc>
        <w:tc>
          <w:tcPr>
            <w:cnfStyle w:val="000010000000"/>
            <w:tcW w:w="992" w:type="dxa"/>
            <w:vMerge/>
          </w:tcPr>
          <w:p w:rsidR="009927E7" w:rsidRPr="006A4158" w:rsidRDefault="009927E7" w:rsidP="006B16A7">
            <w:pPr>
              <w:widowControl w:val="0"/>
              <w:autoSpaceDE w:val="0"/>
              <w:autoSpaceDN w:val="0"/>
              <w:adjustRightInd w:val="0"/>
              <w:jc w:val="center"/>
              <w:rPr>
                <w:rFonts w:ascii="Times New Roman" w:hAnsi="Times New Roman" w:cs="Times New Roman"/>
                <w:sz w:val="24"/>
                <w:szCs w:val="24"/>
              </w:rPr>
            </w:pPr>
          </w:p>
        </w:tc>
        <w:tc>
          <w:tcPr>
            <w:tcW w:w="1418" w:type="dxa"/>
            <w:vMerge/>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sz w:val="24"/>
                <w:szCs w:val="24"/>
              </w:rPr>
            </w:pPr>
          </w:p>
        </w:tc>
        <w:tc>
          <w:tcPr>
            <w:cnfStyle w:val="000010000000"/>
            <w:tcW w:w="992" w:type="dxa"/>
            <w:vMerge/>
          </w:tcPr>
          <w:p w:rsidR="009927E7" w:rsidRPr="006A4158" w:rsidRDefault="009927E7" w:rsidP="006B16A7">
            <w:pPr>
              <w:widowControl w:val="0"/>
              <w:autoSpaceDE w:val="0"/>
              <w:autoSpaceDN w:val="0"/>
              <w:adjustRightInd w:val="0"/>
              <w:jc w:val="center"/>
              <w:rPr>
                <w:rFonts w:ascii="Times New Roman" w:hAnsi="Times New Roman" w:cs="Times New Roman"/>
                <w:sz w:val="24"/>
                <w:szCs w:val="24"/>
              </w:rPr>
            </w:pPr>
          </w:p>
        </w:tc>
        <w:tc>
          <w:tcPr>
            <w:tcW w:w="1134" w:type="dxa"/>
            <w:vMerge/>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sz w:val="24"/>
                <w:szCs w:val="24"/>
              </w:rPr>
            </w:pPr>
          </w:p>
        </w:tc>
      </w:tr>
      <w:tr w:rsidR="009927E7" w:rsidRPr="006A4158" w:rsidTr="00357C5E">
        <w:trPr>
          <w:cnfStyle w:val="000000010000"/>
          <w:trHeight w:val="246"/>
        </w:trPr>
        <w:tc>
          <w:tcPr>
            <w:cnfStyle w:val="000010000000"/>
            <w:tcW w:w="6804" w:type="dxa"/>
            <w:gridSpan w:val="4"/>
          </w:tcPr>
          <w:p w:rsidR="009927E7" w:rsidRPr="006A4158" w:rsidRDefault="009927E7" w:rsidP="006B16A7">
            <w:pPr>
              <w:widowControl w:val="0"/>
              <w:autoSpaceDE w:val="0"/>
              <w:autoSpaceDN w:val="0"/>
              <w:adjustRightInd w:val="0"/>
              <w:jc w:val="right"/>
              <w:rPr>
                <w:rFonts w:ascii="Times New Roman" w:hAnsi="Times New Roman" w:cs="Times New Roman"/>
                <w:b/>
                <w:bCs/>
                <w:color w:val="000000"/>
                <w:sz w:val="24"/>
                <w:szCs w:val="24"/>
              </w:rPr>
            </w:pPr>
          </w:p>
        </w:tc>
        <w:tc>
          <w:tcPr>
            <w:tcW w:w="1418" w:type="dxa"/>
          </w:tcPr>
          <w:p w:rsidR="009927E7" w:rsidRPr="006A4158" w:rsidRDefault="009927E7" w:rsidP="006B16A7">
            <w:pPr>
              <w:widowControl w:val="0"/>
              <w:autoSpaceDE w:val="0"/>
              <w:autoSpaceDN w:val="0"/>
              <w:adjustRightInd w:val="0"/>
              <w:spacing w:before="13" w:line="130"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 xml:space="preserve">56 </w:t>
            </w:r>
            <w:proofErr w:type="spellStart"/>
            <w:r w:rsidRPr="006A4158">
              <w:rPr>
                <w:rFonts w:ascii="Times New Roman" w:hAnsi="Times New Roman" w:cs="Times New Roman"/>
                <w:color w:val="000000"/>
                <w:sz w:val="24"/>
                <w:szCs w:val="24"/>
              </w:rPr>
              <w:t>уч</w:t>
            </w:r>
            <w:proofErr w:type="spellEnd"/>
            <w:r w:rsidRPr="006A4158">
              <w:rPr>
                <w:rFonts w:ascii="Times New Roman" w:hAnsi="Times New Roman" w:cs="Times New Roman"/>
                <w:color w:val="000000"/>
                <w:sz w:val="24"/>
                <w:szCs w:val="24"/>
              </w:rPr>
              <w:t>.</w:t>
            </w:r>
          </w:p>
        </w:tc>
        <w:tc>
          <w:tcPr>
            <w:cnfStyle w:val="000010000000"/>
            <w:tcW w:w="992" w:type="dxa"/>
          </w:tcPr>
          <w:p w:rsidR="009927E7" w:rsidRPr="006A4158" w:rsidRDefault="009927E7" w:rsidP="006B16A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18713 </w:t>
            </w:r>
            <w:proofErr w:type="spellStart"/>
            <w:r w:rsidRPr="006A4158">
              <w:rPr>
                <w:rFonts w:ascii="Times New Roman" w:hAnsi="Times New Roman" w:cs="Times New Roman"/>
                <w:b/>
                <w:bCs/>
                <w:color w:val="000000"/>
                <w:sz w:val="24"/>
                <w:szCs w:val="24"/>
              </w:rPr>
              <w:t>уч</w:t>
            </w:r>
            <w:proofErr w:type="spellEnd"/>
            <w:r w:rsidRPr="006A4158">
              <w:rPr>
                <w:rFonts w:ascii="Times New Roman" w:hAnsi="Times New Roman" w:cs="Times New Roman"/>
                <w:b/>
                <w:bCs/>
                <w:color w:val="000000"/>
                <w:sz w:val="24"/>
                <w:szCs w:val="24"/>
              </w:rPr>
              <w:t>.</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1144769 </w:t>
            </w:r>
            <w:proofErr w:type="spellStart"/>
            <w:r w:rsidRPr="006A4158">
              <w:rPr>
                <w:rFonts w:ascii="Times New Roman" w:hAnsi="Times New Roman" w:cs="Times New Roman"/>
                <w:b/>
                <w:bCs/>
                <w:color w:val="000000"/>
                <w:sz w:val="24"/>
                <w:szCs w:val="24"/>
              </w:rPr>
              <w:t>уч</w:t>
            </w:r>
            <w:proofErr w:type="spellEnd"/>
            <w:r w:rsidRPr="006A4158">
              <w:rPr>
                <w:rFonts w:ascii="Times New Roman" w:hAnsi="Times New Roman" w:cs="Times New Roman"/>
                <w:b/>
                <w:bCs/>
                <w:color w:val="000000"/>
                <w:sz w:val="24"/>
                <w:szCs w:val="24"/>
              </w:rPr>
              <w:t>.</w:t>
            </w:r>
          </w:p>
        </w:tc>
      </w:tr>
      <w:tr w:rsidR="009927E7" w:rsidRPr="006A4158" w:rsidTr="00357C5E">
        <w:trPr>
          <w:cnfStyle w:val="000000100000"/>
          <w:trHeight w:val="590"/>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1К1</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4</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40</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69</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67</w:t>
            </w:r>
          </w:p>
        </w:tc>
      </w:tr>
      <w:tr w:rsidR="009927E7" w:rsidRPr="006A4158" w:rsidTr="00357C5E">
        <w:trPr>
          <w:cnfStyle w:val="000000010000"/>
          <w:trHeight w:val="590"/>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1К2</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76</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90</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90</w:t>
            </w:r>
          </w:p>
        </w:tc>
      </w:tr>
      <w:tr w:rsidR="009927E7" w:rsidRPr="006A4158" w:rsidTr="00357C5E">
        <w:trPr>
          <w:cnfStyle w:val="000000100000"/>
          <w:trHeight w:val="246"/>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Выделять предложения с однородными членами</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49</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82</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81</w:t>
            </w:r>
          </w:p>
        </w:tc>
      </w:tr>
      <w:tr w:rsidR="009927E7" w:rsidRPr="006A4158" w:rsidTr="00357C5E">
        <w:trPr>
          <w:cnfStyle w:val="000000010000"/>
          <w:trHeight w:val="393"/>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3(1)</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Находить главные и второстепенные (без деления на виды) члены предложения</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68</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89</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89</w:t>
            </w:r>
          </w:p>
        </w:tc>
      </w:tr>
      <w:tr w:rsidR="009927E7" w:rsidRPr="006A4158" w:rsidTr="00357C5E">
        <w:trPr>
          <w:cnfStyle w:val="000000100000"/>
          <w:trHeight w:val="590"/>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3(2)</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40</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74</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80</w:t>
            </w:r>
          </w:p>
        </w:tc>
      </w:tr>
      <w:tr w:rsidR="009927E7" w:rsidRPr="006A4158" w:rsidTr="00357C5E">
        <w:trPr>
          <w:cnfStyle w:val="000000010000"/>
          <w:trHeight w:val="540"/>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4</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39</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66</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78</w:t>
            </w:r>
          </w:p>
        </w:tc>
      </w:tr>
      <w:tr w:rsidR="009927E7" w:rsidRPr="006A4158" w:rsidTr="00357C5E">
        <w:trPr>
          <w:cnfStyle w:val="000000100000"/>
          <w:trHeight w:val="246"/>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Характеризовать звуки русского языка: согласные звонкие/глухие</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43</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81</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81</w:t>
            </w:r>
          </w:p>
        </w:tc>
      </w:tr>
      <w:tr w:rsidR="009927E7" w:rsidRPr="006A4158" w:rsidTr="00357C5E">
        <w:trPr>
          <w:cnfStyle w:val="000000010000"/>
          <w:trHeight w:val="246"/>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Определять тему и главную мысль текста</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38</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59</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61</w:t>
            </w:r>
          </w:p>
        </w:tc>
      </w:tr>
      <w:tr w:rsidR="009927E7" w:rsidRPr="006A4158" w:rsidTr="00357C5E">
        <w:trPr>
          <w:cnfStyle w:val="000000100000"/>
          <w:trHeight w:val="246"/>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Делить тексты на смысловые части, составлять план текста</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49</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60</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64</w:t>
            </w:r>
          </w:p>
        </w:tc>
      </w:tr>
      <w:tr w:rsidR="009927E7" w:rsidRPr="006A4158" w:rsidTr="00357C5E">
        <w:trPr>
          <w:cnfStyle w:val="000000010000"/>
          <w:trHeight w:val="393"/>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Задавать вопросы по содержанию текста и отвечать на них, подтверждая ответ примерами из текста</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45</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64</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66</w:t>
            </w:r>
          </w:p>
        </w:tc>
      </w:tr>
      <w:tr w:rsidR="009927E7" w:rsidRPr="006A4158" w:rsidTr="00357C5E">
        <w:trPr>
          <w:cnfStyle w:val="000000100000"/>
          <w:trHeight w:val="246"/>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 xml:space="preserve">Определять значение слова по тексту </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38</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61</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69</w:t>
            </w:r>
          </w:p>
        </w:tc>
      </w:tr>
      <w:tr w:rsidR="009927E7" w:rsidRPr="006A4158" w:rsidTr="00357C5E">
        <w:trPr>
          <w:cnfStyle w:val="000000010000"/>
          <w:trHeight w:val="246"/>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10</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Подбирать синонимы для устранения повторов в тексте</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52</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78</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78</w:t>
            </w:r>
          </w:p>
        </w:tc>
      </w:tr>
      <w:tr w:rsidR="009927E7" w:rsidRPr="006A4158" w:rsidTr="00357C5E">
        <w:trPr>
          <w:cnfStyle w:val="000000100000"/>
          <w:trHeight w:val="393"/>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11</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Находить в словах с однозначно выделяемыми морфемами окончание, корень, приставку, суффикс</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47</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66</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70</w:t>
            </w:r>
          </w:p>
        </w:tc>
      </w:tr>
      <w:tr w:rsidR="009927E7" w:rsidRPr="006A4158" w:rsidTr="00357C5E">
        <w:trPr>
          <w:cnfStyle w:val="000000010000"/>
          <w:trHeight w:val="590"/>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12K1</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61</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80</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80</w:t>
            </w:r>
          </w:p>
        </w:tc>
      </w:tr>
      <w:tr w:rsidR="009927E7" w:rsidRPr="006A4158" w:rsidTr="00357C5E">
        <w:trPr>
          <w:cnfStyle w:val="000000100000"/>
          <w:trHeight w:val="689"/>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12K2</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44</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77</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74</w:t>
            </w:r>
          </w:p>
        </w:tc>
      </w:tr>
      <w:tr w:rsidR="009927E7" w:rsidRPr="006A4158" w:rsidTr="00357C5E">
        <w:trPr>
          <w:cnfStyle w:val="000000010000"/>
          <w:trHeight w:val="590"/>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13</w:t>
            </w:r>
            <w:r w:rsidRPr="006A4158">
              <w:rPr>
                <w:rFonts w:ascii="Times New Roman" w:hAnsi="Times New Roman" w:cs="Times New Roman"/>
                <w:b/>
                <w:bCs/>
                <w:color w:val="000000"/>
                <w:sz w:val="24"/>
                <w:szCs w:val="24"/>
              </w:rPr>
              <w:lastRenderedPageBreak/>
              <w:t>K1</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lastRenderedPageBreak/>
              <w:t xml:space="preserve">Распознавать грамматические признаки слов; с учетом совокупности выявленных признаков </w:t>
            </w:r>
            <w:r w:rsidRPr="006A4158">
              <w:rPr>
                <w:rFonts w:ascii="Times New Roman" w:hAnsi="Times New Roman" w:cs="Times New Roman"/>
                <w:color w:val="000000"/>
                <w:sz w:val="24"/>
                <w:szCs w:val="24"/>
              </w:rPr>
              <w:lastRenderedPageBreak/>
              <w:t xml:space="preserve">относить слова к определенной группе основных частей речи </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lastRenderedPageBreak/>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57</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75</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77</w:t>
            </w:r>
          </w:p>
        </w:tc>
      </w:tr>
      <w:tr w:rsidR="009927E7" w:rsidRPr="006A4158" w:rsidTr="00357C5E">
        <w:trPr>
          <w:cnfStyle w:val="000000100000"/>
          <w:trHeight w:val="540"/>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lastRenderedPageBreak/>
              <w:t>13K2</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34</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67</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63</w:t>
            </w:r>
          </w:p>
        </w:tc>
      </w:tr>
      <w:tr w:rsidR="009927E7" w:rsidRPr="006A4158" w:rsidTr="00357C5E">
        <w:trPr>
          <w:cnfStyle w:val="000000010000"/>
          <w:trHeight w:val="590"/>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14K1</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46</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82</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82</w:t>
            </w:r>
          </w:p>
        </w:tc>
      </w:tr>
      <w:tr w:rsidR="009927E7" w:rsidRPr="006A4158" w:rsidTr="00357C5E">
        <w:trPr>
          <w:cnfStyle w:val="000000100000"/>
          <w:trHeight w:val="590"/>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14K2</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Находить в тексте такие части речи, как личные местоимения и наречия, предлоги вместе с существительными и личными местоимениями</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28</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77</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82</w:t>
            </w:r>
          </w:p>
        </w:tc>
      </w:tr>
      <w:tr w:rsidR="009927E7" w:rsidRPr="006A4158" w:rsidTr="00357C5E">
        <w:trPr>
          <w:cnfStyle w:val="000000010000"/>
          <w:trHeight w:val="590"/>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15K1</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48</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67</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84</w:t>
            </w:r>
          </w:p>
        </w:tc>
      </w:tr>
      <w:tr w:rsidR="009927E7" w:rsidRPr="006A4158" w:rsidTr="00357C5E">
        <w:trPr>
          <w:cnfStyle w:val="000000100000"/>
          <w:trHeight w:val="393"/>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15K2</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Проводить морфологический разбор глаголов по предложенному в учебнике алгоритму; оценивать правильность проведения морфологического разбора</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28</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57</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63</w:t>
            </w:r>
          </w:p>
        </w:tc>
      </w:tr>
      <w:tr w:rsidR="009927E7" w:rsidRPr="006A4158" w:rsidTr="00357C5E">
        <w:trPr>
          <w:cnfStyle w:val="000000010000"/>
          <w:trHeight w:val="786"/>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16К1</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Соблюдать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26</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79</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76</w:t>
            </w:r>
          </w:p>
        </w:tc>
      </w:tr>
      <w:tr w:rsidR="009927E7" w:rsidRPr="006A4158" w:rsidTr="00357C5E">
        <w:trPr>
          <w:cnfStyle w:val="000000100000"/>
          <w:trHeight w:val="393"/>
        </w:trPr>
        <w:tc>
          <w:tcPr>
            <w:cnfStyle w:val="000010000000"/>
            <w:tcW w:w="452" w:type="dxa"/>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16К2</w:t>
            </w:r>
          </w:p>
        </w:tc>
        <w:tc>
          <w:tcPr>
            <w:tcW w:w="5360" w:type="dxa"/>
            <w:gridSpan w:val="2"/>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Умение соблюдать при письме изученные орфографические и пунктуационные нормы</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77</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61</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60</w:t>
            </w:r>
          </w:p>
        </w:tc>
      </w:tr>
    </w:tbl>
    <w:p w:rsidR="009927E7" w:rsidRPr="006A4158" w:rsidRDefault="009927E7" w:rsidP="009927E7">
      <w:pPr>
        <w:ind w:left="-284"/>
        <w:rPr>
          <w:rFonts w:ascii="Times New Roman" w:hAnsi="Times New Roman" w:cs="Times New Roman"/>
          <w:b/>
          <w:iCs/>
          <w:sz w:val="24"/>
          <w:szCs w:val="24"/>
        </w:rPr>
      </w:pPr>
    </w:p>
    <w:tbl>
      <w:tblPr>
        <w:tblStyle w:val="-2"/>
        <w:tblW w:w="10399" w:type="dxa"/>
        <w:tblLayout w:type="fixed"/>
        <w:tblLook w:val="0000"/>
      </w:tblPr>
      <w:tblGrid>
        <w:gridCol w:w="391"/>
        <w:gridCol w:w="55"/>
        <w:gridCol w:w="2621"/>
        <w:gridCol w:w="2635"/>
        <w:gridCol w:w="976"/>
        <w:gridCol w:w="1393"/>
        <w:gridCol w:w="976"/>
        <w:gridCol w:w="1116"/>
        <w:gridCol w:w="236"/>
      </w:tblGrid>
      <w:tr w:rsidR="009927E7" w:rsidRPr="006A4158" w:rsidTr="00357C5E">
        <w:trPr>
          <w:gridAfter w:val="1"/>
          <w:cnfStyle w:val="000000100000"/>
          <w:wAfter w:w="51" w:type="dxa"/>
          <w:trHeight w:val="244"/>
        </w:trPr>
        <w:tc>
          <w:tcPr>
            <w:cnfStyle w:val="000010000000"/>
            <w:tcW w:w="10348" w:type="dxa"/>
            <w:gridSpan w:val="8"/>
          </w:tcPr>
          <w:p w:rsidR="009927E7" w:rsidRPr="006A4158" w:rsidRDefault="009927E7" w:rsidP="006B16A7">
            <w:pPr>
              <w:widowControl w:val="0"/>
              <w:autoSpaceDE w:val="0"/>
              <w:autoSpaceDN w:val="0"/>
              <w:adjustRightInd w:val="0"/>
              <w:spacing w:before="13" w:line="156" w:lineRule="atLeast"/>
              <w:ind w:left="15"/>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Достижение планируемых результатов в соответствии с ПООП НОО и ФГОС по математике</w:t>
            </w:r>
          </w:p>
        </w:tc>
      </w:tr>
      <w:tr w:rsidR="009927E7" w:rsidRPr="006A4158" w:rsidTr="00357C5E">
        <w:trPr>
          <w:gridAfter w:val="1"/>
          <w:cnfStyle w:val="000000010000"/>
          <w:wAfter w:w="51" w:type="dxa"/>
          <w:trHeight w:val="50"/>
        </w:trPr>
        <w:tc>
          <w:tcPr>
            <w:cnfStyle w:val="000010000000"/>
            <w:tcW w:w="10348" w:type="dxa"/>
            <w:gridSpan w:val="8"/>
          </w:tcPr>
          <w:p w:rsidR="009927E7" w:rsidRPr="006A4158" w:rsidRDefault="009927E7" w:rsidP="006B16A7">
            <w:pPr>
              <w:widowControl w:val="0"/>
              <w:autoSpaceDE w:val="0"/>
              <w:autoSpaceDN w:val="0"/>
              <w:adjustRightInd w:val="0"/>
              <w:rPr>
                <w:rFonts w:ascii="Times New Roman" w:hAnsi="Times New Roman" w:cs="Times New Roman"/>
                <w:color w:val="000000"/>
                <w:sz w:val="24"/>
                <w:szCs w:val="24"/>
              </w:rPr>
            </w:pPr>
          </w:p>
        </w:tc>
      </w:tr>
      <w:tr w:rsidR="009927E7" w:rsidRPr="006A4158" w:rsidTr="00357C5E">
        <w:trPr>
          <w:cnfStyle w:val="000000100000"/>
          <w:trHeight w:val="197"/>
        </w:trPr>
        <w:tc>
          <w:tcPr>
            <w:cnfStyle w:val="000010000000"/>
            <w:tcW w:w="395" w:type="dxa"/>
            <w:vMerge w:val="restart"/>
          </w:tcPr>
          <w:p w:rsidR="009927E7" w:rsidRPr="006A4158" w:rsidRDefault="009927E7" w:rsidP="006B16A7">
            <w:pPr>
              <w:widowControl w:val="0"/>
              <w:autoSpaceDE w:val="0"/>
              <w:autoSpaceDN w:val="0"/>
              <w:adjustRightInd w:val="0"/>
              <w:spacing w:before="13" w:line="117" w:lineRule="atLeast"/>
              <w:ind w:left="15"/>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w:t>
            </w:r>
          </w:p>
        </w:tc>
        <w:tc>
          <w:tcPr>
            <w:tcW w:w="5417" w:type="dxa"/>
            <w:gridSpan w:val="3"/>
            <w:vMerge w:val="restart"/>
          </w:tcPr>
          <w:p w:rsidR="009927E7" w:rsidRPr="006A4158" w:rsidRDefault="009927E7" w:rsidP="006B16A7">
            <w:pPr>
              <w:widowControl w:val="0"/>
              <w:autoSpaceDE w:val="0"/>
              <w:autoSpaceDN w:val="0"/>
              <w:adjustRightInd w:val="0"/>
              <w:spacing w:before="13" w:line="130"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Блоки ПООП НОО</w:t>
            </w:r>
          </w:p>
        </w:tc>
        <w:tc>
          <w:tcPr>
            <w:cnfStyle w:val="000010000000"/>
            <w:tcW w:w="992" w:type="dxa"/>
            <w:vMerge w:val="restart"/>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color w:val="000000"/>
                <w:sz w:val="24"/>
                <w:szCs w:val="24"/>
              </w:rPr>
            </w:pPr>
            <w:r w:rsidRPr="006A4158">
              <w:rPr>
                <w:rFonts w:ascii="Times New Roman" w:hAnsi="Times New Roman" w:cs="Times New Roman"/>
                <w:color w:val="000000"/>
                <w:sz w:val="24"/>
                <w:szCs w:val="24"/>
              </w:rPr>
              <w:t>Макс</w:t>
            </w:r>
            <w:r w:rsidRPr="006A4158">
              <w:rPr>
                <w:rFonts w:ascii="Times New Roman" w:hAnsi="Times New Roman" w:cs="Times New Roman"/>
                <w:color w:val="000000"/>
                <w:sz w:val="24"/>
                <w:szCs w:val="24"/>
              </w:rPr>
              <w:br/>
              <w:t>балл</w:t>
            </w:r>
          </w:p>
        </w:tc>
        <w:tc>
          <w:tcPr>
            <w:tcW w:w="1418" w:type="dxa"/>
            <w:vMerge w:val="restart"/>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b/>
                <w:bCs/>
                <w:color w:val="000000"/>
                <w:sz w:val="24"/>
                <w:szCs w:val="24"/>
              </w:rPr>
            </w:pPr>
          </w:p>
        </w:tc>
        <w:tc>
          <w:tcPr>
            <w:cnfStyle w:val="000010000000"/>
            <w:tcW w:w="2127" w:type="dxa"/>
            <w:gridSpan w:val="2"/>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Средний</w:t>
            </w:r>
          </w:p>
        </w:tc>
        <w:tc>
          <w:tcPr>
            <w:tcW w:w="50" w:type="dxa"/>
            <w:vMerge w:val="restart"/>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1</w:t>
            </w:r>
          </w:p>
        </w:tc>
      </w:tr>
      <w:tr w:rsidR="009927E7" w:rsidRPr="006A4158" w:rsidTr="00357C5E">
        <w:trPr>
          <w:cnfStyle w:val="000000010000"/>
          <w:trHeight w:val="276"/>
        </w:trPr>
        <w:tc>
          <w:tcPr>
            <w:cnfStyle w:val="000010000000"/>
            <w:tcW w:w="395"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417" w:type="dxa"/>
            <w:gridSpan w:val="3"/>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99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418" w:type="dxa"/>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2127" w:type="dxa"/>
            <w:gridSpan w:val="2"/>
            <w:vMerge w:val="restart"/>
          </w:tcPr>
          <w:p w:rsidR="009927E7" w:rsidRPr="006A4158" w:rsidRDefault="009927E7" w:rsidP="006B16A7">
            <w:pPr>
              <w:widowControl w:val="0"/>
              <w:autoSpaceDE w:val="0"/>
              <w:autoSpaceDN w:val="0"/>
              <w:adjustRightInd w:val="0"/>
              <w:spacing w:before="13" w:line="117" w:lineRule="atLeast"/>
              <w:ind w:left="15"/>
              <w:jc w:val="right"/>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выполнения</w:t>
            </w:r>
          </w:p>
        </w:tc>
        <w:tc>
          <w:tcPr>
            <w:tcW w:w="50" w:type="dxa"/>
            <w:vMerge/>
          </w:tcPr>
          <w:p w:rsidR="009927E7" w:rsidRPr="006A4158" w:rsidRDefault="009927E7" w:rsidP="006B16A7">
            <w:pPr>
              <w:widowControl w:val="0"/>
              <w:autoSpaceDE w:val="0"/>
              <w:autoSpaceDN w:val="0"/>
              <w:adjustRightInd w:val="0"/>
              <w:jc w:val="right"/>
              <w:cnfStyle w:val="000000010000"/>
              <w:rPr>
                <w:rFonts w:ascii="Times New Roman" w:hAnsi="Times New Roman" w:cs="Times New Roman"/>
                <w:sz w:val="24"/>
                <w:szCs w:val="24"/>
              </w:rPr>
            </w:pPr>
          </w:p>
        </w:tc>
      </w:tr>
      <w:tr w:rsidR="009927E7" w:rsidRPr="006A4158" w:rsidTr="00357C5E">
        <w:trPr>
          <w:cnfStyle w:val="000000100000"/>
          <w:trHeight w:val="276"/>
        </w:trPr>
        <w:tc>
          <w:tcPr>
            <w:cnfStyle w:val="000010000000"/>
            <w:tcW w:w="395"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2730" w:type="dxa"/>
            <w:gridSpan w:val="2"/>
            <w:vMerge w:val="restart"/>
          </w:tcPr>
          <w:p w:rsidR="009927E7" w:rsidRPr="006A4158" w:rsidRDefault="009927E7" w:rsidP="006B16A7">
            <w:pPr>
              <w:widowControl w:val="0"/>
              <w:autoSpaceDE w:val="0"/>
              <w:autoSpaceDN w:val="0"/>
              <w:adjustRightInd w:val="0"/>
              <w:spacing w:before="13" w:line="117" w:lineRule="atLeast"/>
              <w:ind w:left="15"/>
              <w:jc w:val="right"/>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выпускник научится / </w:t>
            </w:r>
          </w:p>
        </w:tc>
        <w:tc>
          <w:tcPr>
            <w:cnfStyle w:val="000010000000"/>
            <w:tcW w:w="2687" w:type="dxa"/>
            <w:vMerge w:val="restart"/>
          </w:tcPr>
          <w:p w:rsidR="009927E7" w:rsidRPr="006A4158" w:rsidRDefault="009927E7" w:rsidP="006B16A7">
            <w:pPr>
              <w:widowControl w:val="0"/>
              <w:autoSpaceDE w:val="0"/>
              <w:autoSpaceDN w:val="0"/>
              <w:adjustRightInd w:val="0"/>
              <w:spacing w:before="13" w:line="117" w:lineRule="atLeast"/>
              <w:ind w:left="15"/>
              <w:rPr>
                <w:rFonts w:ascii="Times New Roman" w:hAnsi="Times New Roman" w:cs="Times New Roman"/>
                <w:b/>
                <w:bCs/>
                <w:i/>
                <w:iCs/>
                <w:color w:val="000000"/>
                <w:sz w:val="24"/>
                <w:szCs w:val="24"/>
              </w:rPr>
            </w:pPr>
            <w:r w:rsidRPr="006A4158">
              <w:rPr>
                <w:rFonts w:ascii="Times New Roman" w:hAnsi="Times New Roman" w:cs="Times New Roman"/>
                <w:b/>
                <w:bCs/>
                <w:i/>
                <w:iCs/>
                <w:color w:val="000000"/>
                <w:sz w:val="24"/>
                <w:szCs w:val="24"/>
              </w:rPr>
              <w:t>получит возможность научиться</w:t>
            </w:r>
          </w:p>
        </w:tc>
        <w:tc>
          <w:tcPr>
            <w:tcW w:w="992" w:type="dxa"/>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c>
          <w:tcPr>
            <w:cnfStyle w:val="000010000000"/>
            <w:tcW w:w="1418"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2127" w:type="dxa"/>
            <w:gridSpan w:val="2"/>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c>
          <w:tcPr>
            <w:cnfStyle w:val="000010000000"/>
            <w:tcW w:w="50"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r>
      <w:tr w:rsidR="009927E7" w:rsidRPr="006A4158" w:rsidTr="00357C5E">
        <w:trPr>
          <w:gridAfter w:val="1"/>
          <w:cnfStyle w:val="000000010000"/>
          <w:wAfter w:w="51" w:type="dxa"/>
          <w:trHeight w:val="276"/>
        </w:trPr>
        <w:tc>
          <w:tcPr>
            <w:cnfStyle w:val="000010000000"/>
            <w:tcW w:w="395"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2730" w:type="dxa"/>
            <w:gridSpan w:val="2"/>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2687"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992" w:type="dxa"/>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1418" w:type="dxa"/>
            <w:vMerge w:val="restart"/>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color w:val="000000"/>
                <w:sz w:val="24"/>
                <w:szCs w:val="24"/>
              </w:rPr>
            </w:pPr>
            <w:r w:rsidRPr="006A4158">
              <w:rPr>
                <w:rFonts w:ascii="Times New Roman" w:hAnsi="Times New Roman" w:cs="Times New Roman"/>
                <w:b/>
                <w:color w:val="000000"/>
                <w:sz w:val="24"/>
                <w:szCs w:val="24"/>
              </w:rPr>
              <w:t>МБОУ</w:t>
            </w:r>
            <w:proofErr w:type="gramStart"/>
            <w:r w:rsidRPr="006A4158">
              <w:rPr>
                <w:rFonts w:ascii="Times New Roman" w:hAnsi="Times New Roman" w:cs="Times New Roman"/>
                <w:b/>
                <w:color w:val="000000"/>
                <w:sz w:val="24"/>
                <w:szCs w:val="24"/>
              </w:rPr>
              <w:t>»Ч</w:t>
            </w:r>
            <w:proofErr w:type="gramEnd"/>
            <w:r w:rsidRPr="006A4158">
              <w:rPr>
                <w:rFonts w:ascii="Times New Roman" w:hAnsi="Times New Roman" w:cs="Times New Roman"/>
                <w:b/>
                <w:color w:val="000000"/>
                <w:sz w:val="24"/>
                <w:szCs w:val="24"/>
              </w:rPr>
              <w:t>СОШ №2»</w:t>
            </w:r>
          </w:p>
        </w:tc>
        <w:tc>
          <w:tcPr>
            <w:tcW w:w="992" w:type="dxa"/>
            <w:vMerge w:val="restart"/>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По региону</w:t>
            </w:r>
          </w:p>
        </w:tc>
        <w:tc>
          <w:tcPr>
            <w:cnfStyle w:val="000010000000"/>
            <w:tcW w:w="1134" w:type="dxa"/>
            <w:vMerge w:val="restart"/>
          </w:tcPr>
          <w:p w:rsidR="009927E7" w:rsidRPr="006A4158" w:rsidRDefault="009927E7" w:rsidP="006B16A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По России</w:t>
            </w:r>
          </w:p>
        </w:tc>
      </w:tr>
      <w:tr w:rsidR="009927E7" w:rsidRPr="006A4158" w:rsidTr="00357C5E">
        <w:trPr>
          <w:gridAfter w:val="1"/>
          <w:cnfStyle w:val="000000100000"/>
          <w:wAfter w:w="51" w:type="dxa"/>
          <w:trHeight w:val="295"/>
        </w:trPr>
        <w:tc>
          <w:tcPr>
            <w:cnfStyle w:val="000010000000"/>
            <w:tcW w:w="395"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417" w:type="dxa"/>
            <w:gridSpan w:val="3"/>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или проверяемые требования (умения) в соответствии с ФГОС</w:t>
            </w:r>
          </w:p>
        </w:tc>
        <w:tc>
          <w:tcPr>
            <w:cnfStyle w:val="000010000000"/>
            <w:tcW w:w="992" w:type="dxa"/>
            <w:vMerge/>
          </w:tcPr>
          <w:p w:rsidR="009927E7" w:rsidRPr="006A4158" w:rsidRDefault="009927E7" w:rsidP="006B16A7">
            <w:pPr>
              <w:widowControl w:val="0"/>
              <w:autoSpaceDE w:val="0"/>
              <w:autoSpaceDN w:val="0"/>
              <w:adjustRightInd w:val="0"/>
              <w:jc w:val="center"/>
              <w:rPr>
                <w:rFonts w:ascii="Times New Roman" w:hAnsi="Times New Roman" w:cs="Times New Roman"/>
                <w:sz w:val="24"/>
                <w:szCs w:val="24"/>
              </w:rPr>
            </w:pPr>
          </w:p>
        </w:tc>
        <w:tc>
          <w:tcPr>
            <w:tcW w:w="1418" w:type="dxa"/>
            <w:vMerge/>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sz w:val="24"/>
                <w:szCs w:val="24"/>
              </w:rPr>
            </w:pPr>
          </w:p>
        </w:tc>
        <w:tc>
          <w:tcPr>
            <w:cnfStyle w:val="000010000000"/>
            <w:tcW w:w="992" w:type="dxa"/>
            <w:vMerge/>
          </w:tcPr>
          <w:p w:rsidR="009927E7" w:rsidRPr="006A4158" w:rsidRDefault="009927E7" w:rsidP="006B16A7">
            <w:pPr>
              <w:widowControl w:val="0"/>
              <w:autoSpaceDE w:val="0"/>
              <w:autoSpaceDN w:val="0"/>
              <w:adjustRightInd w:val="0"/>
              <w:jc w:val="center"/>
              <w:rPr>
                <w:rFonts w:ascii="Times New Roman" w:hAnsi="Times New Roman" w:cs="Times New Roman"/>
                <w:sz w:val="24"/>
                <w:szCs w:val="24"/>
              </w:rPr>
            </w:pPr>
          </w:p>
        </w:tc>
        <w:tc>
          <w:tcPr>
            <w:tcW w:w="1134" w:type="dxa"/>
            <w:vMerge/>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sz w:val="24"/>
                <w:szCs w:val="24"/>
              </w:rPr>
            </w:pPr>
          </w:p>
        </w:tc>
      </w:tr>
      <w:tr w:rsidR="009927E7" w:rsidRPr="006A4158" w:rsidTr="00357C5E">
        <w:trPr>
          <w:gridAfter w:val="1"/>
          <w:cnfStyle w:val="000000010000"/>
          <w:wAfter w:w="51" w:type="dxa"/>
          <w:trHeight w:val="246"/>
        </w:trPr>
        <w:tc>
          <w:tcPr>
            <w:cnfStyle w:val="000010000000"/>
            <w:tcW w:w="5812" w:type="dxa"/>
            <w:gridSpan w:val="4"/>
          </w:tcPr>
          <w:p w:rsidR="009927E7" w:rsidRPr="006A4158" w:rsidRDefault="009927E7" w:rsidP="006B16A7">
            <w:pPr>
              <w:widowControl w:val="0"/>
              <w:autoSpaceDE w:val="0"/>
              <w:autoSpaceDN w:val="0"/>
              <w:adjustRightInd w:val="0"/>
              <w:rPr>
                <w:rFonts w:ascii="Times New Roman" w:hAnsi="Times New Roman" w:cs="Times New Roman"/>
                <w:color w:val="000000"/>
                <w:sz w:val="24"/>
                <w:szCs w:val="24"/>
              </w:rPr>
            </w:pPr>
          </w:p>
        </w:tc>
        <w:tc>
          <w:tcPr>
            <w:tcW w:w="992" w:type="dxa"/>
          </w:tcPr>
          <w:p w:rsidR="009927E7" w:rsidRPr="006A4158" w:rsidRDefault="009927E7" w:rsidP="006B16A7">
            <w:pPr>
              <w:widowControl w:val="0"/>
              <w:autoSpaceDE w:val="0"/>
              <w:autoSpaceDN w:val="0"/>
              <w:adjustRightInd w:val="0"/>
              <w:jc w:val="right"/>
              <w:cnfStyle w:val="000000010000"/>
              <w:rPr>
                <w:rFonts w:ascii="Times New Roman" w:hAnsi="Times New Roman" w:cs="Times New Roman"/>
                <w:b/>
                <w:bCs/>
                <w:color w:val="000000"/>
                <w:sz w:val="24"/>
                <w:szCs w:val="24"/>
              </w:rPr>
            </w:pPr>
          </w:p>
        </w:tc>
        <w:tc>
          <w:tcPr>
            <w:cnfStyle w:val="000010000000"/>
            <w:tcW w:w="1418" w:type="dxa"/>
          </w:tcPr>
          <w:p w:rsidR="009927E7" w:rsidRPr="006A4158" w:rsidRDefault="009927E7" w:rsidP="006B16A7">
            <w:pPr>
              <w:widowControl w:val="0"/>
              <w:autoSpaceDE w:val="0"/>
              <w:autoSpaceDN w:val="0"/>
              <w:adjustRightInd w:val="0"/>
              <w:spacing w:before="13" w:line="130" w:lineRule="atLeast"/>
              <w:ind w:left="15"/>
              <w:jc w:val="center"/>
              <w:rPr>
                <w:rFonts w:ascii="Times New Roman" w:hAnsi="Times New Roman" w:cs="Times New Roman"/>
                <w:color w:val="000000"/>
                <w:sz w:val="24"/>
                <w:szCs w:val="24"/>
              </w:rPr>
            </w:pPr>
            <w:r w:rsidRPr="006A4158">
              <w:rPr>
                <w:rFonts w:ascii="Times New Roman" w:hAnsi="Times New Roman" w:cs="Times New Roman"/>
                <w:color w:val="000000"/>
                <w:sz w:val="24"/>
                <w:szCs w:val="24"/>
              </w:rPr>
              <w:t xml:space="preserve">58 </w:t>
            </w:r>
            <w:proofErr w:type="spellStart"/>
            <w:r w:rsidRPr="006A4158">
              <w:rPr>
                <w:rFonts w:ascii="Times New Roman" w:hAnsi="Times New Roman" w:cs="Times New Roman"/>
                <w:color w:val="000000"/>
                <w:sz w:val="24"/>
                <w:szCs w:val="24"/>
              </w:rPr>
              <w:t>уч</w:t>
            </w:r>
            <w:proofErr w:type="spellEnd"/>
            <w:r w:rsidRPr="006A4158">
              <w:rPr>
                <w:rFonts w:ascii="Times New Roman" w:hAnsi="Times New Roman" w:cs="Times New Roman"/>
                <w:color w:val="000000"/>
                <w:sz w:val="24"/>
                <w:szCs w:val="24"/>
              </w:rPr>
              <w:t>.</w:t>
            </w:r>
          </w:p>
        </w:tc>
        <w:tc>
          <w:tcPr>
            <w:tcW w:w="992" w:type="dxa"/>
          </w:tcPr>
          <w:p w:rsidR="009927E7" w:rsidRPr="006A4158" w:rsidRDefault="009927E7" w:rsidP="006B16A7">
            <w:pPr>
              <w:widowControl w:val="0"/>
              <w:autoSpaceDE w:val="0"/>
              <w:autoSpaceDN w:val="0"/>
              <w:adjustRightInd w:val="0"/>
              <w:spacing w:before="13" w:line="130"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19126 </w:t>
            </w:r>
            <w:proofErr w:type="spellStart"/>
            <w:r w:rsidRPr="006A4158">
              <w:rPr>
                <w:rFonts w:ascii="Times New Roman" w:hAnsi="Times New Roman" w:cs="Times New Roman"/>
                <w:b/>
                <w:bCs/>
                <w:color w:val="000000"/>
                <w:sz w:val="24"/>
                <w:szCs w:val="24"/>
              </w:rPr>
              <w:t>уч</w:t>
            </w:r>
            <w:proofErr w:type="spellEnd"/>
            <w:r w:rsidRPr="006A4158">
              <w:rPr>
                <w:rFonts w:ascii="Times New Roman" w:hAnsi="Times New Roman" w:cs="Times New Roman"/>
                <w:b/>
                <w:bCs/>
                <w:color w:val="000000"/>
                <w:sz w:val="24"/>
                <w:szCs w:val="24"/>
              </w:rPr>
              <w:t>.</w:t>
            </w:r>
          </w:p>
        </w:tc>
        <w:tc>
          <w:tcPr>
            <w:cnfStyle w:val="000010000000"/>
            <w:tcW w:w="1134" w:type="dxa"/>
          </w:tcPr>
          <w:p w:rsidR="009927E7" w:rsidRPr="006A4158" w:rsidRDefault="009927E7" w:rsidP="006B16A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1180357 </w:t>
            </w:r>
            <w:proofErr w:type="spellStart"/>
            <w:r w:rsidRPr="006A4158">
              <w:rPr>
                <w:rFonts w:ascii="Times New Roman" w:hAnsi="Times New Roman" w:cs="Times New Roman"/>
                <w:b/>
                <w:bCs/>
                <w:color w:val="000000"/>
                <w:sz w:val="24"/>
                <w:szCs w:val="24"/>
              </w:rPr>
              <w:t>уч</w:t>
            </w:r>
            <w:proofErr w:type="spellEnd"/>
            <w:r w:rsidRPr="006A4158">
              <w:rPr>
                <w:rFonts w:ascii="Times New Roman" w:hAnsi="Times New Roman" w:cs="Times New Roman"/>
                <w:b/>
                <w:bCs/>
                <w:color w:val="000000"/>
                <w:sz w:val="24"/>
                <w:szCs w:val="24"/>
              </w:rPr>
              <w:t>.</w:t>
            </w:r>
          </w:p>
        </w:tc>
      </w:tr>
      <w:tr w:rsidR="009927E7" w:rsidRPr="006A4158" w:rsidTr="00357C5E">
        <w:trPr>
          <w:gridAfter w:val="1"/>
          <w:cnfStyle w:val="000000100000"/>
          <w:wAfter w:w="51" w:type="dxa"/>
          <w:trHeight w:val="689"/>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lastRenderedPageBreak/>
              <w:t>1</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79</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92</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94</w:t>
            </w:r>
          </w:p>
        </w:tc>
      </w:tr>
      <w:tr w:rsidR="009927E7" w:rsidRPr="006A4158" w:rsidTr="00357C5E">
        <w:trPr>
          <w:gridAfter w:val="1"/>
          <w:cnfStyle w:val="000000010000"/>
          <w:wAfter w:w="51" w:type="dxa"/>
          <w:trHeight w:val="540"/>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 xml:space="preserve">Умение выполнять арифметические действия с числами и числовыми выражениями. </w:t>
            </w:r>
            <w:proofErr w:type="gramStart"/>
            <w:r w:rsidRPr="006A4158">
              <w:rPr>
                <w:rFonts w:ascii="Times New Roman" w:hAnsi="Times New Roman" w:cs="Times New Roman"/>
                <w:color w:val="000000"/>
                <w:sz w:val="24"/>
                <w:szCs w:val="24"/>
              </w:rPr>
              <w:t>Вычислять значение числового выражения (содержащего 2–3</w:t>
            </w:r>
            <w:r w:rsidRPr="006A4158">
              <w:rPr>
                <w:rFonts w:ascii="Times New Roman" w:hAnsi="Times New Roman" w:cs="Times New Roman"/>
                <w:color w:val="000000"/>
                <w:sz w:val="24"/>
                <w:szCs w:val="24"/>
              </w:rPr>
              <w:t> </w:t>
            </w:r>
            <w:r w:rsidRPr="006A4158">
              <w:rPr>
                <w:rFonts w:ascii="Times New Roman" w:hAnsi="Times New Roman" w:cs="Times New Roman"/>
                <w:color w:val="000000"/>
                <w:sz w:val="24"/>
                <w:szCs w:val="24"/>
              </w:rPr>
              <w:t>арифметических действия, со скобками и без скобок).</w:t>
            </w:r>
            <w:proofErr w:type="gramEnd"/>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67</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83</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88</w:t>
            </w:r>
          </w:p>
        </w:tc>
      </w:tr>
      <w:tr w:rsidR="009927E7" w:rsidRPr="006A4158" w:rsidTr="00357C5E">
        <w:trPr>
          <w:gridAfter w:val="1"/>
          <w:cnfStyle w:val="000000100000"/>
          <w:wAfter w:w="51" w:type="dxa"/>
          <w:trHeight w:val="884"/>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68</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90</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91</w:t>
            </w:r>
          </w:p>
        </w:tc>
      </w:tr>
      <w:tr w:rsidR="009927E7" w:rsidRPr="006A4158" w:rsidTr="00357C5E">
        <w:trPr>
          <w:gridAfter w:val="1"/>
          <w:cnfStyle w:val="000000010000"/>
          <w:wAfter w:w="51" w:type="dxa"/>
          <w:trHeight w:val="1523"/>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4</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 xml:space="preserve">Использование начальных математических знаний для описания и объяснения </w:t>
            </w:r>
            <w:proofErr w:type="gramStart"/>
            <w:r w:rsidRPr="006A4158">
              <w:rPr>
                <w:rFonts w:ascii="Times New Roman" w:hAnsi="Times New Roman" w:cs="Times New Roman"/>
                <w:color w:val="000000"/>
                <w:sz w:val="24"/>
                <w:szCs w:val="24"/>
              </w:rPr>
              <w:t xml:space="preserve">окру </w:t>
            </w:r>
            <w:proofErr w:type="spellStart"/>
            <w:r w:rsidRPr="006A4158">
              <w:rPr>
                <w:rFonts w:ascii="Times New Roman" w:hAnsi="Times New Roman" w:cs="Times New Roman"/>
                <w:color w:val="000000"/>
                <w:sz w:val="24"/>
                <w:szCs w:val="24"/>
              </w:rPr>
              <w:t>жающих</w:t>
            </w:r>
            <w:proofErr w:type="spellEnd"/>
            <w:proofErr w:type="gramEnd"/>
            <w:r w:rsidRPr="006A4158">
              <w:rPr>
                <w:rFonts w:ascii="Times New Roman" w:hAnsi="Times New Roman" w:cs="Times New Roman"/>
                <w:color w:val="000000"/>
                <w:sz w:val="24"/>
                <w:szCs w:val="24"/>
              </w:rPr>
              <w:t xml:space="preserve"> предметов, процессов, явлений, для оценки количественных и пространственных отношений предметов, процессов, явлений. Читать, записывать и сравни </w:t>
            </w:r>
            <w:proofErr w:type="spellStart"/>
            <w:r w:rsidRPr="006A4158">
              <w:rPr>
                <w:rFonts w:ascii="Times New Roman" w:hAnsi="Times New Roman" w:cs="Times New Roman"/>
                <w:color w:val="000000"/>
                <w:sz w:val="24"/>
                <w:szCs w:val="24"/>
              </w:rPr>
              <w:t>вать</w:t>
            </w:r>
            <w:proofErr w:type="spellEnd"/>
            <w:r w:rsidRPr="006A4158">
              <w:rPr>
                <w:rFonts w:ascii="Times New Roman" w:hAnsi="Times New Roman" w:cs="Times New Roman"/>
                <w:color w:val="000000"/>
                <w:sz w:val="24"/>
                <w:szCs w:val="24"/>
              </w:rPr>
              <w:t xml:space="preserve"> величины (массу, время, длину, площадь, скорость), используя основные едини </w:t>
            </w:r>
            <w:proofErr w:type="spellStart"/>
            <w:r w:rsidRPr="006A4158">
              <w:rPr>
                <w:rFonts w:ascii="Times New Roman" w:hAnsi="Times New Roman" w:cs="Times New Roman"/>
                <w:color w:val="000000"/>
                <w:sz w:val="24"/>
                <w:szCs w:val="24"/>
              </w:rPr>
              <w:t>цы</w:t>
            </w:r>
            <w:proofErr w:type="spellEnd"/>
            <w:r w:rsidRPr="006A4158">
              <w:rPr>
                <w:rFonts w:ascii="Times New Roman" w:hAnsi="Times New Roman" w:cs="Times New Roman"/>
                <w:color w:val="000000"/>
                <w:sz w:val="24"/>
                <w:szCs w:val="24"/>
              </w:rPr>
              <w:t xml:space="preserve">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w:t>
            </w:r>
            <w:proofErr w:type="spellStart"/>
            <w:r w:rsidRPr="006A4158">
              <w:rPr>
                <w:rFonts w:ascii="Times New Roman" w:hAnsi="Times New Roman" w:cs="Times New Roman"/>
                <w:color w:val="000000"/>
                <w:sz w:val="24"/>
                <w:szCs w:val="24"/>
              </w:rPr>
              <w:t>сант</w:t>
            </w:r>
            <w:proofErr w:type="gramStart"/>
            <w:r w:rsidRPr="006A4158">
              <w:rPr>
                <w:rFonts w:ascii="Times New Roman" w:hAnsi="Times New Roman" w:cs="Times New Roman"/>
                <w:color w:val="000000"/>
                <w:sz w:val="24"/>
                <w:szCs w:val="24"/>
              </w:rPr>
              <w:t>и</w:t>
            </w:r>
            <w:proofErr w:type="spellEnd"/>
            <w:r w:rsidRPr="006A4158">
              <w:rPr>
                <w:rFonts w:ascii="Times New Roman" w:hAnsi="Times New Roman" w:cs="Times New Roman"/>
                <w:color w:val="000000"/>
                <w:sz w:val="24"/>
                <w:szCs w:val="24"/>
              </w:rPr>
              <w:t>-</w:t>
            </w:r>
            <w:proofErr w:type="gramEnd"/>
            <w:r w:rsidRPr="006A4158">
              <w:rPr>
                <w:rFonts w:ascii="Times New Roman" w:hAnsi="Times New Roman" w:cs="Times New Roman"/>
                <w:color w:val="000000"/>
                <w:sz w:val="24"/>
                <w:szCs w:val="24"/>
              </w:rPr>
              <w:t xml:space="preserve"> 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29</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70</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71</w:t>
            </w:r>
          </w:p>
        </w:tc>
      </w:tr>
      <w:tr w:rsidR="009927E7" w:rsidRPr="006A4158" w:rsidTr="00357C5E">
        <w:trPr>
          <w:gridAfter w:val="1"/>
          <w:cnfStyle w:val="000000100000"/>
          <w:wAfter w:w="51" w:type="dxa"/>
          <w:trHeight w:val="393"/>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5(1)</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24</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72</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77</w:t>
            </w:r>
          </w:p>
        </w:tc>
      </w:tr>
      <w:tr w:rsidR="009927E7" w:rsidRPr="006A4158" w:rsidTr="00357C5E">
        <w:trPr>
          <w:gridAfter w:val="1"/>
          <w:cnfStyle w:val="000000010000"/>
          <w:wAfter w:w="51" w:type="dxa"/>
          <w:trHeight w:val="542"/>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5(2)</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24</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68</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70</w:t>
            </w:r>
          </w:p>
        </w:tc>
      </w:tr>
      <w:tr w:rsidR="009927E7" w:rsidRPr="006A4158" w:rsidTr="00357C5E">
        <w:trPr>
          <w:gridAfter w:val="1"/>
          <w:cnfStyle w:val="000000100000"/>
          <w:wAfter w:w="51" w:type="dxa"/>
          <w:trHeight w:val="393"/>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6(1)</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Умение работать с таблицами, схемами, графиками диаграммами. Читать несложные готовые таблицы /</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84</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94</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95</w:t>
            </w:r>
          </w:p>
        </w:tc>
      </w:tr>
      <w:tr w:rsidR="009927E7" w:rsidRPr="006A4158" w:rsidTr="00357C5E">
        <w:trPr>
          <w:gridAfter w:val="1"/>
          <w:cnfStyle w:val="000000010000"/>
          <w:wAfter w:w="51" w:type="dxa"/>
          <w:trHeight w:val="540"/>
        </w:trPr>
        <w:tc>
          <w:tcPr>
            <w:cnfStyle w:val="000010000000"/>
            <w:tcW w:w="452" w:type="dxa"/>
            <w:gridSpan w:val="2"/>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lastRenderedPageBreak/>
              <w:t>6(2)</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72</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89</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87</w:t>
            </w:r>
          </w:p>
        </w:tc>
      </w:tr>
      <w:tr w:rsidR="009927E7" w:rsidRPr="006A4158" w:rsidTr="00357C5E">
        <w:trPr>
          <w:gridAfter w:val="1"/>
          <w:cnfStyle w:val="000000100000"/>
          <w:wAfter w:w="51" w:type="dxa"/>
          <w:trHeight w:val="884"/>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 xml:space="preserve">Умение выполнять арифметические действия с числами и числовыми выражениями. </w:t>
            </w:r>
            <w:proofErr w:type="gramStart"/>
            <w:r w:rsidRPr="006A4158">
              <w:rPr>
                <w:rFonts w:ascii="Times New Roman" w:hAnsi="Times New Roman" w:cs="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43</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64</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76</w:t>
            </w:r>
          </w:p>
        </w:tc>
      </w:tr>
      <w:tr w:rsidR="009927E7" w:rsidRPr="006A4158" w:rsidTr="00357C5E">
        <w:trPr>
          <w:gridAfter w:val="1"/>
          <w:cnfStyle w:val="000000010000"/>
          <w:wAfter w:w="51" w:type="dxa"/>
          <w:trHeight w:val="835"/>
        </w:trPr>
        <w:tc>
          <w:tcPr>
            <w:cnfStyle w:val="000010000000"/>
            <w:tcW w:w="452" w:type="dxa"/>
            <w:gridSpan w:val="2"/>
            <w:vMerge w:val="restart"/>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 xml:space="preserve">Умение решать текстовые задачи. </w:t>
            </w:r>
            <w:proofErr w:type="gramStart"/>
            <w:r w:rsidRPr="006A4158">
              <w:rPr>
                <w:rFonts w:ascii="Times New Roman" w:hAnsi="Times New Roman" w:cs="Times New Roman"/>
                <w:color w:val="000000"/>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tc>
        <w:tc>
          <w:tcPr>
            <w:cnfStyle w:val="000010000000"/>
            <w:tcW w:w="992" w:type="dxa"/>
            <w:vMerge w:val="restart"/>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vMerge w:val="restart"/>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28</w:t>
            </w:r>
          </w:p>
        </w:tc>
        <w:tc>
          <w:tcPr>
            <w:cnfStyle w:val="000010000000"/>
            <w:tcW w:w="992" w:type="dxa"/>
            <w:vMerge w:val="restart"/>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57</w:t>
            </w:r>
          </w:p>
        </w:tc>
        <w:tc>
          <w:tcPr>
            <w:tcW w:w="1134" w:type="dxa"/>
            <w:vMerge w:val="restart"/>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56</w:t>
            </w:r>
          </w:p>
        </w:tc>
      </w:tr>
      <w:tr w:rsidR="009927E7" w:rsidRPr="006A4158" w:rsidTr="00357C5E">
        <w:trPr>
          <w:gridAfter w:val="1"/>
          <w:cnfStyle w:val="000000100000"/>
          <w:wAfter w:w="51" w:type="dxa"/>
          <w:trHeight w:val="248"/>
        </w:trPr>
        <w:tc>
          <w:tcPr>
            <w:cnfStyle w:val="000010000000"/>
            <w:tcW w:w="452" w:type="dxa"/>
            <w:gridSpan w:val="2"/>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решать задачи в 3–4 действия.</w:t>
            </w:r>
          </w:p>
        </w:tc>
        <w:tc>
          <w:tcPr>
            <w:cnfStyle w:val="000010000000"/>
            <w:tcW w:w="99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418" w:type="dxa"/>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c>
          <w:tcPr>
            <w:cnfStyle w:val="000010000000"/>
            <w:tcW w:w="99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134" w:type="dxa"/>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r>
      <w:tr w:rsidR="009927E7" w:rsidRPr="006A4158" w:rsidTr="00357C5E">
        <w:trPr>
          <w:gridAfter w:val="1"/>
          <w:cnfStyle w:val="000000010000"/>
          <w:wAfter w:w="51" w:type="dxa"/>
          <w:trHeight w:val="197"/>
        </w:trPr>
        <w:tc>
          <w:tcPr>
            <w:cnfStyle w:val="000010000000"/>
            <w:tcW w:w="452" w:type="dxa"/>
            <w:gridSpan w:val="2"/>
            <w:vMerge w:val="restart"/>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9(1)</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Овладение основами логического и алгоритмического мышления.</w:t>
            </w:r>
          </w:p>
        </w:tc>
        <w:tc>
          <w:tcPr>
            <w:cnfStyle w:val="000010000000"/>
            <w:tcW w:w="992" w:type="dxa"/>
            <w:vMerge w:val="restart"/>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vMerge w:val="restart"/>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48</w:t>
            </w:r>
          </w:p>
        </w:tc>
        <w:tc>
          <w:tcPr>
            <w:cnfStyle w:val="000010000000"/>
            <w:tcW w:w="992" w:type="dxa"/>
            <w:vMerge w:val="restart"/>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72</w:t>
            </w:r>
          </w:p>
        </w:tc>
        <w:tc>
          <w:tcPr>
            <w:tcW w:w="1134" w:type="dxa"/>
            <w:vMerge w:val="restart"/>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70</w:t>
            </w:r>
          </w:p>
        </w:tc>
      </w:tr>
      <w:tr w:rsidR="009927E7" w:rsidRPr="006A4158" w:rsidTr="00357C5E">
        <w:trPr>
          <w:gridAfter w:val="1"/>
          <w:cnfStyle w:val="000000100000"/>
          <w:wAfter w:w="51" w:type="dxa"/>
          <w:trHeight w:val="276"/>
        </w:trPr>
        <w:tc>
          <w:tcPr>
            <w:cnfStyle w:val="000010000000"/>
            <w:tcW w:w="452" w:type="dxa"/>
            <w:gridSpan w:val="2"/>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360" w:type="dxa"/>
            <w:gridSpan w:val="2"/>
            <w:vMerge w:val="restart"/>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cnfStyle w:val="000010000000"/>
            <w:tcW w:w="99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418" w:type="dxa"/>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c>
          <w:tcPr>
            <w:cnfStyle w:val="000010000000"/>
            <w:tcW w:w="99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134" w:type="dxa"/>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r>
      <w:tr w:rsidR="009927E7" w:rsidRPr="006A4158" w:rsidTr="00357C5E">
        <w:trPr>
          <w:gridAfter w:val="1"/>
          <w:cnfStyle w:val="000000010000"/>
          <w:wAfter w:w="51" w:type="dxa"/>
          <w:trHeight w:val="298"/>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9(2)</w:t>
            </w:r>
          </w:p>
        </w:tc>
        <w:tc>
          <w:tcPr>
            <w:tcW w:w="5360" w:type="dxa"/>
            <w:gridSpan w:val="2"/>
            <w:vMerge/>
          </w:tcPr>
          <w:p w:rsidR="009927E7" w:rsidRPr="006A4158" w:rsidRDefault="009927E7" w:rsidP="006B16A7">
            <w:pPr>
              <w:widowControl w:val="0"/>
              <w:autoSpaceDE w:val="0"/>
              <w:autoSpaceDN w:val="0"/>
              <w:adjustRightInd w:val="0"/>
              <w:jc w:val="center"/>
              <w:cnfStyle w:val="000000010000"/>
              <w:rPr>
                <w:rFonts w:ascii="Times New Roman" w:hAnsi="Times New Roman" w:cs="Times New Roman"/>
                <w:sz w:val="24"/>
                <w:szCs w:val="24"/>
              </w:rPr>
            </w:pP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36</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49</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56</w:t>
            </w:r>
          </w:p>
        </w:tc>
      </w:tr>
      <w:tr w:rsidR="009927E7" w:rsidRPr="006A4158" w:rsidTr="00357C5E">
        <w:trPr>
          <w:gridAfter w:val="1"/>
          <w:cnfStyle w:val="000000100000"/>
          <w:wAfter w:w="51" w:type="dxa"/>
          <w:trHeight w:val="393"/>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10</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Овладение основами пространственного воображения. Описывать взаимное расположение предметов в пространстве и на плоскости.</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35</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73</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70</w:t>
            </w:r>
          </w:p>
        </w:tc>
      </w:tr>
      <w:tr w:rsidR="009927E7" w:rsidRPr="006A4158" w:rsidTr="00357C5E">
        <w:trPr>
          <w:gridAfter w:val="1"/>
          <w:cnfStyle w:val="000000010000"/>
          <w:wAfter w:w="51" w:type="dxa"/>
          <w:trHeight w:val="197"/>
        </w:trPr>
        <w:tc>
          <w:tcPr>
            <w:cnfStyle w:val="000010000000"/>
            <w:tcW w:w="452"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11</w:t>
            </w:r>
          </w:p>
        </w:tc>
        <w:tc>
          <w:tcPr>
            <w:tcW w:w="5360"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Овладение основами логического и алгоритмического мышления.</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18" w:type="dxa"/>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6</w:t>
            </w:r>
          </w:p>
        </w:tc>
        <w:tc>
          <w:tcPr>
            <w:cnfStyle w:val="000010000000"/>
            <w:tcW w:w="992"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21</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20</w:t>
            </w:r>
          </w:p>
        </w:tc>
      </w:tr>
    </w:tbl>
    <w:p w:rsidR="009927E7" w:rsidRPr="006A4158" w:rsidRDefault="009927E7" w:rsidP="009927E7">
      <w:pPr>
        <w:ind w:left="-284"/>
        <w:rPr>
          <w:rFonts w:ascii="Times New Roman" w:hAnsi="Times New Roman" w:cs="Times New Roman"/>
          <w:b/>
          <w:iCs/>
          <w:sz w:val="24"/>
          <w:szCs w:val="24"/>
        </w:rPr>
      </w:pPr>
    </w:p>
    <w:tbl>
      <w:tblPr>
        <w:tblStyle w:val="-2"/>
        <w:tblW w:w="10684" w:type="dxa"/>
        <w:tblLayout w:type="fixed"/>
        <w:tblLook w:val="0000"/>
      </w:tblPr>
      <w:tblGrid>
        <w:gridCol w:w="423"/>
        <w:gridCol w:w="139"/>
        <w:gridCol w:w="2509"/>
        <w:gridCol w:w="2636"/>
        <w:gridCol w:w="976"/>
        <w:gridCol w:w="1393"/>
        <w:gridCol w:w="65"/>
        <w:gridCol w:w="912"/>
        <w:gridCol w:w="1115"/>
        <w:gridCol w:w="280"/>
        <w:gridCol w:w="236"/>
      </w:tblGrid>
      <w:tr w:rsidR="009927E7" w:rsidRPr="006A4158" w:rsidTr="00357C5E">
        <w:trPr>
          <w:gridAfter w:val="2"/>
          <w:cnfStyle w:val="000000100000"/>
          <w:wAfter w:w="336" w:type="dxa"/>
          <w:trHeight w:val="244"/>
        </w:trPr>
        <w:tc>
          <w:tcPr>
            <w:cnfStyle w:val="000010000000"/>
            <w:tcW w:w="10348" w:type="dxa"/>
            <w:gridSpan w:val="9"/>
          </w:tcPr>
          <w:p w:rsidR="009927E7" w:rsidRPr="006A4158" w:rsidRDefault="009927E7" w:rsidP="006B16A7">
            <w:pPr>
              <w:widowControl w:val="0"/>
              <w:autoSpaceDE w:val="0"/>
              <w:autoSpaceDN w:val="0"/>
              <w:adjustRightInd w:val="0"/>
              <w:spacing w:before="13" w:line="156" w:lineRule="atLeast"/>
              <w:ind w:left="15"/>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Достижение планируемых результатов в соответствии с ПООП НОО и ФГОС  по окружающему </w:t>
            </w:r>
          </w:p>
        </w:tc>
      </w:tr>
      <w:tr w:rsidR="009927E7" w:rsidRPr="006A4158" w:rsidTr="00357C5E">
        <w:trPr>
          <w:gridAfter w:val="2"/>
          <w:cnfStyle w:val="000000010000"/>
          <w:wAfter w:w="336" w:type="dxa"/>
          <w:trHeight w:val="50"/>
        </w:trPr>
        <w:tc>
          <w:tcPr>
            <w:cnfStyle w:val="000010000000"/>
            <w:tcW w:w="10348" w:type="dxa"/>
            <w:gridSpan w:val="9"/>
          </w:tcPr>
          <w:p w:rsidR="009927E7" w:rsidRPr="006A4158" w:rsidRDefault="009927E7" w:rsidP="006B16A7">
            <w:pPr>
              <w:widowControl w:val="0"/>
              <w:autoSpaceDE w:val="0"/>
              <w:autoSpaceDN w:val="0"/>
              <w:adjustRightInd w:val="0"/>
              <w:rPr>
                <w:rFonts w:ascii="Times New Roman" w:hAnsi="Times New Roman" w:cs="Times New Roman"/>
                <w:color w:val="000000"/>
                <w:sz w:val="24"/>
                <w:szCs w:val="24"/>
              </w:rPr>
            </w:pPr>
          </w:p>
        </w:tc>
      </w:tr>
      <w:tr w:rsidR="009927E7" w:rsidRPr="006A4158" w:rsidTr="00357C5E">
        <w:trPr>
          <w:cnfStyle w:val="000000100000"/>
          <w:trHeight w:val="197"/>
        </w:trPr>
        <w:tc>
          <w:tcPr>
            <w:cnfStyle w:val="000010000000"/>
            <w:tcW w:w="426" w:type="dxa"/>
            <w:vMerge w:val="restart"/>
          </w:tcPr>
          <w:p w:rsidR="009927E7" w:rsidRPr="006A4158" w:rsidRDefault="009927E7" w:rsidP="006B16A7">
            <w:pPr>
              <w:widowControl w:val="0"/>
              <w:autoSpaceDE w:val="0"/>
              <w:autoSpaceDN w:val="0"/>
              <w:adjustRightInd w:val="0"/>
              <w:spacing w:before="13" w:line="117" w:lineRule="atLeast"/>
              <w:ind w:left="15"/>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w:t>
            </w:r>
          </w:p>
        </w:tc>
        <w:tc>
          <w:tcPr>
            <w:tcW w:w="5386" w:type="dxa"/>
            <w:gridSpan w:val="3"/>
            <w:vMerge w:val="restart"/>
          </w:tcPr>
          <w:p w:rsidR="009927E7" w:rsidRPr="006A4158" w:rsidRDefault="009927E7" w:rsidP="00DD7EB6">
            <w:pPr>
              <w:widowControl w:val="0"/>
              <w:autoSpaceDE w:val="0"/>
              <w:autoSpaceDN w:val="0"/>
              <w:adjustRightInd w:val="0"/>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Блоки ПООП НОО</w:t>
            </w:r>
          </w:p>
        </w:tc>
        <w:tc>
          <w:tcPr>
            <w:cnfStyle w:val="000010000000"/>
            <w:tcW w:w="992" w:type="dxa"/>
            <w:vMerge w:val="restart"/>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6A4158">
              <w:rPr>
                <w:rFonts w:ascii="Times New Roman" w:hAnsi="Times New Roman" w:cs="Times New Roman"/>
                <w:color w:val="000000"/>
                <w:sz w:val="24"/>
                <w:szCs w:val="24"/>
              </w:rPr>
              <w:t>Макс</w:t>
            </w:r>
            <w:r w:rsidRPr="006A4158">
              <w:rPr>
                <w:rFonts w:ascii="Times New Roman" w:hAnsi="Times New Roman" w:cs="Times New Roman"/>
                <w:color w:val="000000"/>
                <w:sz w:val="24"/>
                <w:szCs w:val="24"/>
              </w:rPr>
              <w:br/>
              <w:t>балл</w:t>
            </w:r>
          </w:p>
        </w:tc>
        <w:tc>
          <w:tcPr>
            <w:tcW w:w="1418" w:type="dxa"/>
            <w:vMerge w:val="restart"/>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b/>
                <w:bCs/>
                <w:color w:val="000000"/>
                <w:sz w:val="24"/>
                <w:szCs w:val="24"/>
              </w:rPr>
            </w:pPr>
          </w:p>
        </w:tc>
        <w:tc>
          <w:tcPr>
            <w:cnfStyle w:val="000010000000"/>
            <w:tcW w:w="2412" w:type="dxa"/>
            <w:gridSpan w:val="4"/>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Средний</w:t>
            </w:r>
          </w:p>
        </w:tc>
        <w:tc>
          <w:tcPr>
            <w:tcW w:w="50" w:type="dxa"/>
            <w:vMerge w:val="restart"/>
          </w:tcPr>
          <w:p w:rsidR="009927E7" w:rsidRPr="006A4158" w:rsidRDefault="009927E7" w:rsidP="006B16A7">
            <w:pPr>
              <w:widowControl w:val="0"/>
              <w:autoSpaceDE w:val="0"/>
              <w:autoSpaceDN w:val="0"/>
              <w:adjustRightInd w:val="0"/>
              <w:spacing w:before="13" w:line="117"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1</w:t>
            </w:r>
          </w:p>
        </w:tc>
      </w:tr>
      <w:tr w:rsidR="009927E7" w:rsidRPr="006A4158" w:rsidTr="00357C5E">
        <w:trPr>
          <w:cnfStyle w:val="000000010000"/>
          <w:trHeight w:val="276"/>
        </w:trPr>
        <w:tc>
          <w:tcPr>
            <w:cnfStyle w:val="000010000000"/>
            <w:tcW w:w="426"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386" w:type="dxa"/>
            <w:gridSpan w:val="3"/>
            <w:vMerge/>
          </w:tcPr>
          <w:p w:rsidR="009927E7" w:rsidRPr="006A4158" w:rsidRDefault="009927E7" w:rsidP="00DD7EB6">
            <w:pPr>
              <w:widowControl w:val="0"/>
              <w:autoSpaceDE w:val="0"/>
              <w:autoSpaceDN w:val="0"/>
              <w:adjustRightInd w:val="0"/>
              <w:cnfStyle w:val="000000010000"/>
              <w:rPr>
                <w:rFonts w:ascii="Times New Roman" w:hAnsi="Times New Roman" w:cs="Times New Roman"/>
                <w:sz w:val="24"/>
                <w:szCs w:val="24"/>
              </w:rPr>
            </w:pPr>
          </w:p>
        </w:tc>
        <w:tc>
          <w:tcPr>
            <w:cnfStyle w:val="000010000000"/>
            <w:tcW w:w="99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418" w:type="dxa"/>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2412" w:type="dxa"/>
            <w:gridSpan w:val="4"/>
            <w:vMerge w:val="restart"/>
          </w:tcPr>
          <w:p w:rsidR="009927E7" w:rsidRPr="006A4158" w:rsidRDefault="009927E7" w:rsidP="006B16A7">
            <w:pPr>
              <w:widowControl w:val="0"/>
              <w:autoSpaceDE w:val="0"/>
              <w:autoSpaceDN w:val="0"/>
              <w:adjustRightInd w:val="0"/>
              <w:spacing w:before="13" w:line="117" w:lineRule="atLeast"/>
              <w:ind w:left="15"/>
              <w:jc w:val="right"/>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выполнения</w:t>
            </w:r>
          </w:p>
        </w:tc>
        <w:tc>
          <w:tcPr>
            <w:tcW w:w="50" w:type="dxa"/>
            <w:vMerge/>
          </w:tcPr>
          <w:p w:rsidR="009927E7" w:rsidRPr="006A4158" w:rsidRDefault="009927E7" w:rsidP="006B16A7">
            <w:pPr>
              <w:widowControl w:val="0"/>
              <w:autoSpaceDE w:val="0"/>
              <w:autoSpaceDN w:val="0"/>
              <w:adjustRightInd w:val="0"/>
              <w:jc w:val="right"/>
              <w:cnfStyle w:val="000000010000"/>
              <w:rPr>
                <w:rFonts w:ascii="Times New Roman" w:hAnsi="Times New Roman" w:cs="Times New Roman"/>
                <w:sz w:val="24"/>
                <w:szCs w:val="24"/>
              </w:rPr>
            </w:pPr>
          </w:p>
        </w:tc>
      </w:tr>
      <w:tr w:rsidR="009927E7" w:rsidRPr="006A4158" w:rsidTr="00357C5E">
        <w:trPr>
          <w:cnfStyle w:val="000000100000"/>
          <w:trHeight w:val="276"/>
        </w:trPr>
        <w:tc>
          <w:tcPr>
            <w:cnfStyle w:val="000010000000"/>
            <w:tcW w:w="426"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2699" w:type="dxa"/>
            <w:gridSpan w:val="2"/>
            <w:vMerge w:val="restart"/>
          </w:tcPr>
          <w:p w:rsidR="009927E7" w:rsidRPr="006A4158" w:rsidRDefault="009927E7" w:rsidP="006B16A7">
            <w:pPr>
              <w:widowControl w:val="0"/>
              <w:autoSpaceDE w:val="0"/>
              <w:autoSpaceDN w:val="0"/>
              <w:adjustRightInd w:val="0"/>
              <w:spacing w:before="13" w:line="117" w:lineRule="atLeast"/>
              <w:ind w:left="15"/>
              <w:jc w:val="right"/>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выпускник научится / </w:t>
            </w:r>
          </w:p>
        </w:tc>
        <w:tc>
          <w:tcPr>
            <w:cnfStyle w:val="000010000000"/>
            <w:tcW w:w="2687" w:type="dxa"/>
            <w:vMerge w:val="restart"/>
          </w:tcPr>
          <w:p w:rsidR="009927E7" w:rsidRPr="006A4158" w:rsidRDefault="009927E7" w:rsidP="00DD7EB6">
            <w:pPr>
              <w:widowControl w:val="0"/>
              <w:autoSpaceDE w:val="0"/>
              <w:autoSpaceDN w:val="0"/>
              <w:adjustRightInd w:val="0"/>
              <w:ind w:left="15"/>
              <w:rPr>
                <w:rFonts w:ascii="Times New Roman" w:hAnsi="Times New Roman" w:cs="Times New Roman"/>
                <w:b/>
                <w:bCs/>
                <w:i/>
                <w:iCs/>
                <w:color w:val="000000"/>
                <w:sz w:val="24"/>
                <w:szCs w:val="24"/>
              </w:rPr>
            </w:pPr>
            <w:r w:rsidRPr="006A4158">
              <w:rPr>
                <w:rFonts w:ascii="Times New Roman" w:hAnsi="Times New Roman" w:cs="Times New Roman"/>
                <w:b/>
                <w:bCs/>
                <w:i/>
                <w:iCs/>
                <w:color w:val="000000"/>
                <w:sz w:val="24"/>
                <w:szCs w:val="24"/>
              </w:rPr>
              <w:t>получит возможность научиться</w:t>
            </w:r>
          </w:p>
        </w:tc>
        <w:tc>
          <w:tcPr>
            <w:tcW w:w="992" w:type="dxa"/>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c>
          <w:tcPr>
            <w:cnfStyle w:val="000010000000"/>
            <w:tcW w:w="1418"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2412" w:type="dxa"/>
            <w:gridSpan w:val="4"/>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c>
          <w:tcPr>
            <w:cnfStyle w:val="000010000000"/>
            <w:tcW w:w="50"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r>
      <w:tr w:rsidR="009927E7" w:rsidRPr="006A4158" w:rsidTr="00357C5E">
        <w:trPr>
          <w:gridAfter w:val="2"/>
          <w:cnfStyle w:val="000000010000"/>
          <w:wAfter w:w="336" w:type="dxa"/>
          <w:trHeight w:val="276"/>
        </w:trPr>
        <w:tc>
          <w:tcPr>
            <w:cnfStyle w:val="000010000000"/>
            <w:tcW w:w="426"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2699" w:type="dxa"/>
            <w:gridSpan w:val="2"/>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2687" w:type="dxa"/>
            <w:vMerge/>
          </w:tcPr>
          <w:p w:rsidR="009927E7" w:rsidRPr="006A4158" w:rsidRDefault="009927E7" w:rsidP="00DD7EB6">
            <w:pPr>
              <w:widowControl w:val="0"/>
              <w:autoSpaceDE w:val="0"/>
              <w:autoSpaceDN w:val="0"/>
              <w:adjustRightInd w:val="0"/>
              <w:rPr>
                <w:rFonts w:ascii="Times New Roman" w:hAnsi="Times New Roman" w:cs="Times New Roman"/>
                <w:sz w:val="24"/>
                <w:szCs w:val="24"/>
              </w:rPr>
            </w:pPr>
          </w:p>
        </w:tc>
        <w:tc>
          <w:tcPr>
            <w:tcW w:w="992" w:type="dxa"/>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1418" w:type="dxa"/>
            <w:vMerge w:val="restart"/>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color w:val="000000"/>
                <w:sz w:val="24"/>
                <w:szCs w:val="24"/>
              </w:rPr>
            </w:pPr>
            <w:r w:rsidRPr="006A4158">
              <w:rPr>
                <w:rFonts w:ascii="Times New Roman" w:hAnsi="Times New Roman" w:cs="Times New Roman"/>
                <w:color w:val="000000"/>
                <w:sz w:val="24"/>
                <w:szCs w:val="24"/>
              </w:rPr>
              <w:t>По ОО</w:t>
            </w:r>
          </w:p>
        </w:tc>
        <w:tc>
          <w:tcPr>
            <w:tcW w:w="992" w:type="dxa"/>
            <w:gridSpan w:val="2"/>
            <w:vMerge w:val="restart"/>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По региону</w:t>
            </w:r>
          </w:p>
        </w:tc>
        <w:tc>
          <w:tcPr>
            <w:cnfStyle w:val="000010000000"/>
            <w:tcW w:w="1134" w:type="dxa"/>
            <w:vMerge w:val="restart"/>
          </w:tcPr>
          <w:p w:rsidR="009927E7" w:rsidRPr="006A4158" w:rsidRDefault="009927E7" w:rsidP="006B16A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По России</w:t>
            </w:r>
          </w:p>
        </w:tc>
      </w:tr>
      <w:tr w:rsidR="009927E7" w:rsidRPr="006A4158" w:rsidTr="00357C5E">
        <w:trPr>
          <w:gridAfter w:val="2"/>
          <w:cnfStyle w:val="000000100000"/>
          <w:wAfter w:w="336" w:type="dxa"/>
          <w:trHeight w:val="295"/>
        </w:trPr>
        <w:tc>
          <w:tcPr>
            <w:cnfStyle w:val="000010000000"/>
            <w:tcW w:w="426"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386" w:type="dxa"/>
            <w:gridSpan w:val="3"/>
          </w:tcPr>
          <w:p w:rsidR="009927E7" w:rsidRPr="006A4158" w:rsidRDefault="009927E7" w:rsidP="00DD7EB6">
            <w:pPr>
              <w:widowControl w:val="0"/>
              <w:autoSpaceDE w:val="0"/>
              <w:autoSpaceDN w:val="0"/>
              <w:adjustRightInd w:val="0"/>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или проверяемые требования (умения) в соответствии с ФГОС</w:t>
            </w:r>
          </w:p>
        </w:tc>
        <w:tc>
          <w:tcPr>
            <w:cnfStyle w:val="000010000000"/>
            <w:tcW w:w="992" w:type="dxa"/>
            <w:vMerge/>
          </w:tcPr>
          <w:p w:rsidR="009927E7" w:rsidRPr="006A4158" w:rsidRDefault="009927E7" w:rsidP="006B16A7">
            <w:pPr>
              <w:widowControl w:val="0"/>
              <w:autoSpaceDE w:val="0"/>
              <w:autoSpaceDN w:val="0"/>
              <w:adjustRightInd w:val="0"/>
              <w:jc w:val="center"/>
              <w:rPr>
                <w:rFonts w:ascii="Times New Roman" w:hAnsi="Times New Roman" w:cs="Times New Roman"/>
                <w:sz w:val="24"/>
                <w:szCs w:val="24"/>
              </w:rPr>
            </w:pPr>
          </w:p>
        </w:tc>
        <w:tc>
          <w:tcPr>
            <w:tcW w:w="1418" w:type="dxa"/>
            <w:vMerge/>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sz w:val="24"/>
                <w:szCs w:val="24"/>
              </w:rPr>
            </w:pPr>
          </w:p>
        </w:tc>
        <w:tc>
          <w:tcPr>
            <w:cnfStyle w:val="000010000000"/>
            <w:tcW w:w="992" w:type="dxa"/>
            <w:gridSpan w:val="2"/>
            <w:vMerge/>
          </w:tcPr>
          <w:p w:rsidR="009927E7" w:rsidRPr="006A4158" w:rsidRDefault="009927E7" w:rsidP="006B16A7">
            <w:pPr>
              <w:widowControl w:val="0"/>
              <w:autoSpaceDE w:val="0"/>
              <w:autoSpaceDN w:val="0"/>
              <w:adjustRightInd w:val="0"/>
              <w:jc w:val="center"/>
              <w:rPr>
                <w:rFonts w:ascii="Times New Roman" w:hAnsi="Times New Roman" w:cs="Times New Roman"/>
                <w:sz w:val="24"/>
                <w:szCs w:val="24"/>
              </w:rPr>
            </w:pPr>
          </w:p>
        </w:tc>
        <w:tc>
          <w:tcPr>
            <w:tcW w:w="1134" w:type="dxa"/>
            <w:vMerge/>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sz w:val="24"/>
                <w:szCs w:val="24"/>
              </w:rPr>
            </w:pPr>
          </w:p>
        </w:tc>
      </w:tr>
      <w:tr w:rsidR="009927E7" w:rsidRPr="006A4158" w:rsidTr="00357C5E">
        <w:trPr>
          <w:gridAfter w:val="2"/>
          <w:cnfStyle w:val="000000010000"/>
          <w:wAfter w:w="336" w:type="dxa"/>
          <w:trHeight w:val="36"/>
        </w:trPr>
        <w:tc>
          <w:tcPr>
            <w:cnfStyle w:val="000010000000"/>
            <w:tcW w:w="5812" w:type="dxa"/>
            <w:gridSpan w:val="4"/>
          </w:tcPr>
          <w:p w:rsidR="009927E7" w:rsidRPr="006A4158" w:rsidRDefault="009927E7" w:rsidP="00DD7EB6">
            <w:pPr>
              <w:widowControl w:val="0"/>
              <w:autoSpaceDE w:val="0"/>
              <w:autoSpaceDN w:val="0"/>
              <w:adjustRightInd w:val="0"/>
              <w:rPr>
                <w:rFonts w:ascii="Times New Roman" w:hAnsi="Times New Roman" w:cs="Times New Roman"/>
                <w:color w:val="000000"/>
                <w:sz w:val="24"/>
                <w:szCs w:val="24"/>
              </w:rPr>
            </w:pPr>
          </w:p>
        </w:tc>
        <w:tc>
          <w:tcPr>
            <w:tcW w:w="992" w:type="dxa"/>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1418"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992" w:type="dxa"/>
            <w:gridSpan w:val="2"/>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1134"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r>
      <w:tr w:rsidR="009927E7" w:rsidRPr="006A4158" w:rsidTr="00357C5E">
        <w:trPr>
          <w:gridAfter w:val="2"/>
          <w:cnfStyle w:val="000000100000"/>
          <w:wAfter w:w="336" w:type="dxa"/>
          <w:trHeight w:val="246"/>
        </w:trPr>
        <w:tc>
          <w:tcPr>
            <w:cnfStyle w:val="000010000000"/>
            <w:tcW w:w="6804" w:type="dxa"/>
            <w:gridSpan w:val="5"/>
          </w:tcPr>
          <w:p w:rsidR="009927E7" w:rsidRPr="006A4158" w:rsidRDefault="009927E7" w:rsidP="006B16A7">
            <w:pPr>
              <w:widowControl w:val="0"/>
              <w:autoSpaceDE w:val="0"/>
              <w:autoSpaceDN w:val="0"/>
              <w:adjustRightInd w:val="0"/>
              <w:rPr>
                <w:rFonts w:ascii="Times New Roman" w:hAnsi="Times New Roman" w:cs="Times New Roman"/>
                <w:color w:val="000000"/>
                <w:sz w:val="24"/>
                <w:szCs w:val="24"/>
              </w:rPr>
            </w:pPr>
          </w:p>
        </w:tc>
        <w:tc>
          <w:tcPr>
            <w:tcW w:w="1418" w:type="dxa"/>
          </w:tcPr>
          <w:p w:rsidR="009927E7" w:rsidRPr="006A4158" w:rsidRDefault="009927E7" w:rsidP="006B16A7">
            <w:pPr>
              <w:widowControl w:val="0"/>
              <w:autoSpaceDE w:val="0"/>
              <w:autoSpaceDN w:val="0"/>
              <w:adjustRightInd w:val="0"/>
              <w:spacing w:before="13" w:line="130"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 xml:space="preserve">57 </w:t>
            </w:r>
            <w:proofErr w:type="spellStart"/>
            <w:r w:rsidRPr="006A4158">
              <w:rPr>
                <w:rFonts w:ascii="Times New Roman" w:hAnsi="Times New Roman" w:cs="Times New Roman"/>
                <w:color w:val="000000"/>
                <w:sz w:val="24"/>
                <w:szCs w:val="24"/>
              </w:rPr>
              <w:t>уч</w:t>
            </w:r>
            <w:proofErr w:type="spellEnd"/>
            <w:r w:rsidRPr="006A4158">
              <w:rPr>
                <w:rFonts w:ascii="Times New Roman" w:hAnsi="Times New Roman" w:cs="Times New Roman"/>
                <w:color w:val="000000"/>
                <w:sz w:val="24"/>
                <w:szCs w:val="24"/>
              </w:rPr>
              <w:t>.</w:t>
            </w:r>
          </w:p>
        </w:tc>
        <w:tc>
          <w:tcPr>
            <w:cnfStyle w:val="000010000000"/>
            <w:tcW w:w="992" w:type="dxa"/>
            <w:gridSpan w:val="2"/>
          </w:tcPr>
          <w:p w:rsidR="009927E7" w:rsidRPr="006A4158" w:rsidRDefault="009927E7" w:rsidP="006B16A7">
            <w:pPr>
              <w:widowControl w:val="0"/>
              <w:autoSpaceDE w:val="0"/>
              <w:autoSpaceDN w:val="0"/>
              <w:adjustRightInd w:val="0"/>
              <w:spacing w:before="13" w:line="130"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18923 </w:t>
            </w:r>
            <w:proofErr w:type="spellStart"/>
            <w:r w:rsidRPr="006A4158">
              <w:rPr>
                <w:rFonts w:ascii="Times New Roman" w:hAnsi="Times New Roman" w:cs="Times New Roman"/>
                <w:b/>
                <w:bCs/>
                <w:color w:val="000000"/>
                <w:sz w:val="24"/>
                <w:szCs w:val="24"/>
              </w:rPr>
              <w:t>уч</w:t>
            </w:r>
            <w:proofErr w:type="spellEnd"/>
            <w:r w:rsidRPr="006A4158">
              <w:rPr>
                <w:rFonts w:ascii="Times New Roman" w:hAnsi="Times New Roman" w:cs="Times New Roman"/>
                <w:b/>
                <w:bCs/>
                <w:color w:val="000000"/>
                <w:sz w:val="24"/>
                <w:szCs w:val="24"/>
              </w:rPr>
              <w:t>.</w:t>
            </w:r>
          </w:p>
        </w:tc>
        <w:tc>
          <w:tcPr>
            <w:tcW w:w="1134" w:type="dxa"/>
          </w:tcPr>
          <w:p w:rsidR="009927E7" w:rsidRPr="006A4158" w:rsidRDefault="009927E7" w:rsidP="006B16A7">
            <w:pPr>
              <w:widowControl w:val="0"/>
              <w:autoSpaceDE w:val="0"/>
              <w:autoSpaceDN w:val="0"/>
              <w:adjustRightInd w:val="0"/>
              <w:spacing w:before="13" w:line="130"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 xml:space="preserve">1179427 </w:t>
            </w:r>
            <w:proofErr w:type="spellStart"/>
            <w:r w:rsidRPr="006A4158">
              <w:rPr>
                <w:rFonts w:ascii="Times New Roman" w:hAnsi="Times New Roman" w:cs="Times New Roman"/>
                <w:b/>
                <w:bCs/>
                <w:color w:val="000000"/>
                <w:sz w:val="24"/>
                <w:szCs w:val="24"/>
              </w:rPr>
              <w:t>уч</w:t>
            </w:r>
            <w:proofErr w:type="spellEnd"/>
            <w:r w:rsidRPr="006A4158">
              <w:rPr>
                <w:rFonts w:ascii="Times New Roman" w:hAnsi="Times New Roman" w:cs="Times New Roman"/>
                <w:b/>
                <w:bCs/>
                <w:color w:val="000000"/>
                <w:sz w:val="24"/>
                <w:szCs w:val="24"/>
              </w:rPr>
              <w:t>.</w:t>
            </w:r>
          </w:p>
        </w:tc>
      </w:tr>
      <w:tr w:rsidR="009927E7" w:rsidRPr="006A4158" w:rsidTr="00357C5E">
        <w:trPr>
          <w:gridAfter w:val="2"/>
          <w:cnfStyle w:val="000000010000"/>
          <w:wAfter w:w="336" w:type="dxa"/>
          <w:trHeight w:val="1081"/>
        </w:trPr>
        <w:tc>
          <w:tcPr>
            <w:cnfStyle w:val="000010000000"/>
            <w:tcW w:w="567"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5245"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w:t>
            </w:r>
            <w:proofErr w:type="gramStart"/>
            <w:r w:rsidRPr="006A4158">
              <w:rPr>
                <w:rFonts w:ascii="Times New Roman" w:hAnsi="Times New Roman" w:cs="Times New Roman"/>
                <w:color w:val="000000"/>
                <w:sz w:val="24"/>
                <w:szCs w:val="24"/>
              </w:rPr>
              <w:t>.</w:t>
            </w:r>
            <w:proofErr w:type="gramEnd"/>
            <w:r w:rsidRPr="006A4158">
              <w:rPr>
                <w:rFonts w:ascii="Times New Roman" w:hAnsi="Times New Roman" w:cs="Times New Roman"/>
                <w:color w:val="000000"/>
                <w:sz w:val="24"/>
                <w:szCs w:val="24"/>
              </w:rPr>
              <w:br/>
            </w:r>
            <w:proofErr w:type="gramStart"/>
            <w:r w:rsidRPr="006A4158">
              <w:rPr>
                <w:rFonts w:ascii="Times New Roman" w:hAnsi="Times New Roman" w:cs="Times New Roman"/>
                <w:color w:val="000000"/>
                <w:sz w:val="24"/>
                <w:szCs w:val="24"/>
              </w:rPr>
              <w:t>у</w:t>
            </w:r>
            <w:proofErr w:type="gramEnd"/>
            <w:r w:rsidRPr="006A4158">
              <w:rPr>
                <w:rFonts w:ascii="Times New Roman" w:hAnsi="Times New Roman" w:cs="Times New Roman"/>
                <w:color w:val="000000"/>
                <w:sz w:val="24"/>
                <w:szCs w:val="24"/>
              </w:rPr>
              <w:t xml:space="preserve">знавать изученные объекты и явления живой и неживой природы; использовать </w:t>
            </w:r>
            <w:proofErr w:type="spellStart"/>
            <w:r w:rsidRPr="006A4158">
              <w:rPr>
                <w:rFonts w:ascii="Times New Roman" w:hAnsi="Times New Roman" w:cs="Times New Roman"/>
                <w:color w:val="000000"/>
                <w:sz w:val="24"/>
                <w:szCs w:val="24"/>
              </w:rPr>
              <w:t>знаково­символичес</w:t>
            </w:r>
            <w:proofErr w:type="spellEnd"/>
            <w:r w:rsidRPr="006A4158">
              <w:rPr>
                <w:rFonts w:ascii="Times New Roman" w:hAnsi="Times New Roman" w:cs="Times New Roman"/>
                <w:color w:val="000000"/>
                <w:sz w:val="24"/>
                <w:szCs w:val="24"/>
              </w:rPr>
              <w:t xml:space="preserve"> кие средства для решения задач</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66</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88</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91</w:t>
            </w:r>
          </w:p>
        </w:tc>
      </w:tr>
      <w:tr w:rsidR="009927E7" w:rsidRPr="006A4158" w:rsidTr="00357C5E">
        <w:trPr>
          <w:gridAfter w:val="2"/>
          <w:cnfStyle w:val="000000100000"/>
          <w:wAfter w:w="336" w:type="dxa"/>
          <w:trHeight w:val="688"/>
        </w:trPr>
        <w:tc>
          <w:tcPr>
            <w:cnfStyle w:val="000010000000"/>
            <w:tcW w:w="567"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5245"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proofErr w:type="gramStart"/>
            <w:r w:rsidRPr="006A4158">
              <w:rPr>
                <w:rFonts w:ascii="Times New Roman" w:hAnsi="Times New Roman" w:cs="Times New Roman"/>
                <w:color w:val="000000"/>
                <w:sz w:val="24"/>
                <w:szCs w:val="24"/>
              </w:rPr>
              <w:t>.</w:t>
            </w:r>
            <w:proofErr w:type="gramEnd"/>
            <w:r w:rsidRPr="006A4158">
              <w:rPr>
                <w:rFonts w:ascii="Times New Roman" w:hAnsi="Times New Roman" w:cs="Times New Roman"/>
                <w:color w:val="000000"/>
                <w:sz w:val="24"/>
                <w:szCs w:val="24"/>
              </w:rPr>
              <w:br/>
            </w:r>
            <w:proofErr w:type="gramStart"/>
            <w:r w:rsidRPr="006A4158">
              <w:rPr>
                <w:rFonts w:ascii="Times New Roman" w:hAnsi="Times New Roman" w:cs="Times New Roman"/>
                <w:color w:val="000000"/>
                <w:sz w:val="24"/>
                <w:szCs w:val="24"/>
              </w:rPr>
              <w:t>и</w:t>
            </w:r>
            <w:proofErr w:type="gramEnd"/>
            <w:r w:rsidRPr="006A4158">
              <w:rPr>
                <w:rFonts w:ascii="Times New Roman" w:hAnsi="Times New Roman" w:cs="Times New Roman"/>
                <w:color w:val="000000"/>
                <w:sz w:val="24"/>
                <w:szCs w:val="24"/>
              </w:rPr>
              <w:t xml:space="preserve">спользовать </w:t>
            </w:r>
            <w:proofErr w:type="spellStart"/>
            <w:r w:rsidRPr="006A4158">
              <w:rPr>
                <w:rFonts w:ascii="Times New Roman" w:hAnsi="Times New Roman" w:cs="Times New Roman"/>
                <w:color w:val="000000"/>
                <w:sz w:val="24"/>
                <w:szCs w:val="24"/>
              </w:rPr>
              <w:t>знаково­символические</w:t>
            </w:r>
            <w:proofErr w:type="spellEnd"/>
            <w:r w:rsidRPr="006A4158">
              <w:rPr>
                <w:rFonts w:ascii="Times New Roman" w:hAnsi="Times New Roman" w:cs="Times New Roman"/>
                <w:color w:val="000000"/>
                <w:sz w:val="24"/>
                <w:szCs w:val="24"/>
              </w:rPr>
              <w:t xml:space="preserve"> средства для решения задач; понимать информацию, представленную разными способами: словесно, в виде таблицы, схемы</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41</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77</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69</w:t>
            </w:r>
          </w:p>
        </w:tc>
      </w:tr>
      <w:tr w:rsidR="009927E7" w:rsidRPr="006A4158" w:rsidTr="00357C5E">
        <w:trPr>
          <w:gridAfter w:val="2"/>
          <w:cnfStyle w:val="000000010000"/>
          <w:wAfter w:w="336" w:type="dxa"/>
          <w:trHeight w:val="295"/>
        </w:trPr>
        <w:tc>
          <w:tcPr>
            <w:cnfStyle w:val="000010000000"/>
            <w:tcW w:w="567"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3(1)</w:t>
            </w:r>
          </w:p>
        </w:tc>
        <w:tc>
          <w:tcPr>
            <w:tcW w:w="5245" w:type="dxa"/>
            <w:gridSpan w:val="2"/>
            <w:vMerge w:val="restart"/>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roofErr w:type="gramStart"/>
            <w:r w:rsidRPr="006A4158">
              <w:rPr>
                <w:rFonts w:ascii="Times New Roman" w:hAnsi="Times New Roman" w:cs="Times New Roman"/>
                <w:color w:val="000000"/>
                <w:sz w:val="24"/>
                <w:szCs w:val="24"/>
              </w:rPr>
              <w:t>;о</w:t>
            </w:r>
            <w:proofErr w:type="gramEnd"/>
            <w:r w:rsidRPr="006A4158">
              <w:rPr>
                <w:rFonts w:ascii="Times New Roman" w:hAnsi="Times New Roman" w:cs="Times New Roman"/>
                <w:color w:val="000000"/>
                <w:sz w:val="24"/>
                <w:szCs w:val="24"/>
              </w:rPr>
              <w:t xml:space="preserve">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w:t>
            </w:r>
            <w:proofErr w:type="spellStart"/>
            <w:proofErr w:type="gramStart"/>
            <w:r w:rsidRPr="006A4158">
              <w:rPr>
                <w:rFonts w:ascii="Times New Roman" w:hAnsi="Times New Roman" w:cs="Times New Roman"/>
                <w:color w:val="000000"/>
                <w:sz w:val="24"/>
                <w:szCs w:val="24"/>
              </w:rPr>
              <w:t>обнару</w:t>
            </w:r>
            <w:proofErr w:type="spellEnd"/>
            <w:r w:rsidRPr="006A4158">
              <w:rPr>
                <w:rFonts w:ascii="Times New Roman" w:hAnsi="Times New Roman" w:cs="Times New Roman"/>
                <w:color w:val="000000"/>
                <w:sz w:val="24"/>
                <w:szCs w:val="24"/>
              </w:rPr>
              <w:t xml:space="preserve"> живать</w:t>
            </w:r>
            <w:proofErr w:type="gramEnd"/>
            <w:r w:rsidRPr="006A4158">
              <w:rPr>
                <w:rFonts w:ascii="Times New Roman" w:hAnsi="Times New Roman" w:cs="Times New Roman"/>
                <w:color w:val="000000"/>
                <w:sz w:val="24"/>
                <w:szCs w:val="24"/>
              </w:rPr>
              <w:t xml:space="preserve"> простейшие взаимосвязи между живой и неживой природой, взаимосвязи в живой природе</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5</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69</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71</w:t>
            </w:r>
          </w:p>
        </w:tc>
      </w:tr>
      <w:tr w:rsidR="009927E7" w:rsidRPr="006A4158" w:rsidTr="00357C5E">
        <w:trPr>
          <w:gridAfter w:val="2"/>
          <w:cnfStyle w:val="000000100000"/>
          <w:wAfter w:w="336" w:type="dxa"/>
          <w:trHeight w:val="295"/>
        </w:trPr>
        <w:tc>
          <w:tcPr>
            <w:cnfStyle w:val="000010000000"/>
            <w:tcW w:w="567"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3(2)</w:t>
            </w:r>
          </w:p>
        </w:tc>
        <w:tc>
          <w:tcPr>
            <w:tcW w:w="5245" w:type="dxa"/>
            <w:gridSpan w:val="2"/>
            <w:vMerge/>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sz w:val="24"/>
                <w:szCs w:val="24"/>
              </w:rPr>
            </w:pP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42</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82</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82</w:t>
            </w:r>
          </w:p>
        </w:tc>
      </w:tr>
      <w:tr w:rsidR="009927E7" w:rsidRPr="006A4158" w:rsidTr="00357C5E">
        <w:trPr>
          <w:gridAfter w:val="2"/>
          <w:cnfStyle w:val="000000010000"/>
          <w:wAfter w:w="336" w:type="dxa"/>
          <w:trHeight w:val="295"/>
        </w:trPr>
        <w:tc>
          <w:tcPr>
            <w:cnfStyle w:val="000010000000"/>
            <w:tcW w:w="567"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3(3)</w:t>
            </w:r>
          </w:p>
        </w:tc>
        <w:tc>
          <w:tcPr>
            <w:tcW w:w="5245" w:type="dxa"/>
            <w:gridSpan w:val="2"/>
            <w:vMerge/>
          </w:tcPr>
          <w:p w:rsidR="009927E7" w:rsidRPr="006A4158" w:rsidRDefault="009927E7" w:rsidP="006B16A7">
            <w:pPr>
              <w:widowControl w:val="0"/>
              <w:autoSpaceDE w:val="0"/>
              <w:autoSpaceDN w:val="0"/>
              <w:adjustRightInd w:val="0"/>
              <w:jc w:val="center"/>
              <w:cnfStyle w:val="000000010000"/>
              <w:rPr>
                <w:rFonts w:ascii="Times New Roman" w:hAnsi="Times New Roman" w:cs="Times New Roman"/>
                <w:sz w:val="24"/>
                <w:szCs w:val="24"/>
              </w:rPr>
            </w:pP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23</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44</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55</w:t>
            </w:r>
          </w:p>
        </w:tc>
      </w:tr>
      <w:tr w:rsidR="009927E7" w:rsidRPr="006A4158" w:rsidTr="00357C5E">
        <w:trPr>
          <w:gridAfter w:val="2"/>
          <w:cnfStyle w:val="000000100000"/>
          <w:wAfter w:w="336" w:type="dxa"/>
          <w:trHeight w:val="689"/>
        </w:trPr>
        <w:tc>
          <w:tcPr>
            <w:cnfStyle w:val="000010000000"/>
            <w:tcW w:w="567"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4</w:t>
            </w:r>
          </w:p>
        </w:tc>
        <w:tc>
          <w:tcPr>
            <w:tcW w:w="5245"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 xml:space="preserve">Освоение элементарных норм </w:t>
            </w:r>
            <w:proofErr w:type="spellStart"/>
            <w:r w:rsidRPr="006A4158">
              <w:rPr>
                <w:rFonts w:ascii="Times New Roman" w:hAnsi="Times New Roman" w:cs="Times New Roman"/>
                <w:color w:val="000000"/>
                <w:sz w:val="24"/>
                <w:szCs w:val="24"/>
              </w:rPr>
              <w:t>здоровьесберегающего</w:t>
            </w:r>
            <w:proofErr w:type="spellEnd"/>
            <w:r w:rsidRPr="006A4158">
              <w:rPr>
                <w:rFonts w:ascii="Times New Roman" w:hAnsi="Times New Roman" w:cs="Times New Roman"/>
                <w:color w:val="000000"/>
                <w:sz w:val="24"/>
                <w:szCs w:val="24"/>
              </w:rPr>
              <w:t xml:space="preserve">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58</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83</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86</w:t>
            </w:r>
          </w:p>
        </w:tc>
      </w:tr>
      <w:tr w:rsidR="009927E7" w:rsidRPr="006A4158" w:rsidTr="00357C5E">
        <w:trPr>
          <w:gridAfter w:val="2"/>
          <w:cnfStyle w:val="000000010000"/>
          <w:wAfter w:w="336" w:type="dxa"/>
          <w:trHeight w:val="540"/>
        </w:trPr>
        <w:tc>
          <w:tcPr>
            <w:cnfStyle w:val="000010000000"/>
            <w:tcW w:w="567"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w:t>
            </w:r>
          </w:p>
        </w:tc>
        <w:tc>
          <w:tcPr>
            <w:tcW w:w="5245" w:type="dxa"/>
            <w:gridSpan w:val="2"/>
          </w:tcPr>
          <w:p w:rsidR="009927E7" w:rsidRPr="006A4158" w:rsidRDefault="009927E7" w:rsidP="00C16941">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Овладение начальными сведениями о сущности и особенностях объектов,</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процессов,</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явлений</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действительности;</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умение анализировать изображения.</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 xml:space="preserve">Узнавать изученные объекты и явления живой и </w:t>
            </w:r>
            <w:r w:rsidRPr="006A4158">
              <w:rPr>
                <w:rFonts w:ascii="Times New Roman" w:hAnsi="Times New Roman" w:cs="Times New Roman"/>
                <w:color w:val="000000"/>
                <w:sz w:val="24"/>
                <w:szCs w:val="24"/>
              </w:rPr>
              <w:lastRenderedPageBreak/>
              <w:t>неживой природы;</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использовать</w:t>
            </w:r>
            <w:r w:rsidR="00C16941">
              <w:rPr>
                <w:rFonts w:ascii="Times New Roman" w:hAnsi="Times New Roman" w:cs="Times New Roman"/>
                <w:color w:val="000000"/>
                <w:sz w:val="24"/>
                <w:szCs w:val="24"/>
              </w:rPr>
              <w:t xml:space="preserve"> </w:t>
            </w:r>
            <w:proofErr w:type="spellStart"/>
            <w:proofErr w:type="gramStart"/>
            <w:r w:rsidRPr="006A4158">
              <w:rPr>
                <w:rFonts w:ascii="Times New Roman" w:hAnsi="Times New Roman" w:cs="Times New Roman"/>
                <w:color w:val="000000"/>
                <w:sz w:val="24"/>
                <w:szCs w:val="24"/>
              </w:rPr>
              <w:t>знаково­символические</w:t>
            </w:r>
            <w:proofErr w:type="spellEnd"/>
            <w:proofErr w:type="gramEnd"/>
            <w:r w:rsidRPr="006A4158">
              <w:rPr>
                <w:rFonts w:ascii="Times New Roman" w:hAnsi="Times New Roman" w:cs="Times New Roman"/>
                <w:color w:val="000000"/>
                <w:sz w:val="24"/>
                <w:szCs w:val="24"/>
              </w:rPr>
              <w:t xml:space="preserve"> средства, в том числе модели, для решения задач</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lastRenderedPageBreak/>
              <w:t>2</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59</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79</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75</w:t>
            </w:r>
          </w:p>
        </w:tc>
      </w:tr>
      <w:tr w:rsidR="009927E7" w:rsidRPr="006A4158" w:rsidTr="00357C5E">
        <w:trPr>
          <w:gridAfter w:val="2"/>
          <w:cnfStyle w:val="000000100000"/>
          <w:wAfter w:w="336" w:type="dxa"/>
          <w:trHeight w:val="392"/>
        </w:trPr>
        <w:tc>
          <w:tcPr>
            <w:cnfStyle w:val="000010000000"/>
            <w:tcW w:w="567"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lastRenderedPageBreak/>
              <w:t>6(1)</w:t>
            </w:r>
          </w:p>
        </w:tc>
        <w:tc>
          <w:tcPr>
            <w:tcW w:w="5245" w:type="dxa"/>
            <w:gridSpan w:val="2"/>
            <w:vMerge w:val="restart"/>
          </w:tcPr>
          <w:p w:rsidR="009927E7" w:rsidRPr="006A4158" w:rsidRDefault="009927E7" w:rsidP="00C16941">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осознанно строить речевое высказывание в соответствии с задачами коммуникации</w:t>
            </w:r>
            <w:proofErr w:type="gramStart"/>
            <w:r w:rsidRPr="006A4158">
              <w:rPr>
                <w:rFonts w:ascii="Times New Roman" w:hAnsi="Times New Roman" w:cs="Times New Roman"/>
                <w:color w:val="000000"/>
                <w:sz w:val="24"/>
                <w:szCs w:val="24"/>
              </w:rPr>
              <w:t>.</w:t>
            </w:r>
            <w:proofErr w:type="gramEnd"/>
            <w:r w:rsidRPr="006A4158">
              <w:rPr>
                <w:rFonts w:ascii="Times New Roman" w:hAnsi="Times New Roman" w:cs="Times New Roman"/>
                <w:color w:val="000000"/>
                <w:sz w:val="24"/>
                <w:szCs w:val="24"/>
              </w:rPr>
              <w:t xml:space="preserve"> </w:t>
            </w:r>
            <w:proofErr w:type="gramStart"/>
            <w:r w:rsidRPr="006A4158">
              <w:rPr>
                <w:rFonts w:ascii="Times New Roman" w:hAnsi="Times New Roman" w:cs="Times New Roman"/>
                <w:color w:val="000000"/>
                <w:sz w:val="24"/>
                <w:szCs w:val="24"/>
              </w:rPr>
              <w:t>в</w:t>
            </w:r>
            <w:proofErr w:type="gramEnd"/>
            <w:r w:rsidRPr="006A4158">
              <w:rPr>
                <w:rFonts w:ascii="Times New Roman" w:hAnsi="Times New Roman" w:cs="Times New Roman"/>
                <w:color w:val="000000"/>
                <w:sz w:val="24"/>
                <w:szCs w:val="24"/>
              </w:rPr>
              <w:t>ычленять содержащиеся в тексте основные события;</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Сравнивать между собой объекты, описанные в тексте, выделяя 2-3 существенных признака; проводить несложные наблюдения в окружающей среде и ставить опыты,</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используя простейшее лабораторное оборудование/</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56</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78</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81</w:t>
            </w:r>
          </w:p>
        </w:tc>
      </w:tr>
      <w:tr w:rsidR="009927E7" w:rsidRPr="006A4158" w:rsidTr="00357C5E">
        <w:trPr>
          <w:gridAfter w:val="2"/>
          <w:cnfStyle w:val="000000010000"/>
          <w:wAfter w:w="336" w:type="dxa"/>
          <w:trHeight w:val="393"/>
        </w:trPr>
        <w:tc>
          <w:tcPr>
            <w:cnfStyle w:val="000010000000"/>
            <w:tcW w:w="567" w:type="dxa"/>
            <w:gridSpan w:val="2"/>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6(2)</w:t>
            </w:r>
          </w:p>
        </w:tc>
        <w:tc>
          <w:tcPr>
            <w:tcW w:w="5245" w:type="dxa"/>
            <w:gridSpan w:val="2"/>
            <w:vMerge/>
          </w:tcPr>
          <w:p w:rsidR="009927E7" w:rsidRPr="006A4158" w:rsidRDefault="009927E7" w:rsidP="006B16A7">
            <w:pPr>
              <w:widowControl w:val="0"/>
              <w:autoSpaceDE w:val="0"/>
              <w:autoSpaceDN w:val="0"/>
              <w:adjustRightInd w:val="0"/>
              <w:jc w:val="center"/>
              <w:cnfStyle w:val="000000010000"/>
              <w:rPr>
                <w:rFonts w:ascii="Times New Roman" w:hAnsi="Times New Roman" w:cs="Times New Roman"/>
                <w:sz w:val="24"/>
                <w:szCs w:val="24"/>
              </w:rPr>
            </w:pP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21</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45</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55</w:t>
            </w:r>
          </w:p>
        </w:tc>
      </w:tr>
      <w:tr w:rsidR="009927E7" w:rsidRPr="006A4158" w:rsidTr="00357C5E">
        <w:trPr>
          <w:gridAfter w:val="2"/>
          <w:cnfStyle w:val="000000100000"/>
          <w:wAfter w:w="336" w:type="dxa"/>
          <w:trHeight w:val="276"/>
        </w:trPr>
        <w:tc>
          <w:tcPr>
            <w:cnfStyle w:val="000010000000"/>
            <w:tcW w:w="567" w:type="dxa"/>
            <w:gridSpan w:val="2"/>
            <w:vMerge w:val="restart"/>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6(3)</w:t>
            </w:r>
          </w:p>
        </w:tc>
        <w:tc>
          <w:tcPr>
            <w:tcW w:w="5245" w:type="dxa"/>
            <w:gridSpan w:val="2"/>
            <w:vMerge/>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sz w:val="24"/>
                <w:szCs w:val="24"/>
              </w:rPr>
            </w:pPr>
          </w:p>
        </w:tc>
        <w:tc>
          <w:tcPr>
            <w:cnfStyle w:val="000010000000"/>
            <w:tcW w:w="992" w:type="dxa"/>
            <w:vMerge w:val="restart"/>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84" w:type="dxa"/>
            <w:gridSpan w:val="2"/>
            <w:vMerge w:val="restart"/>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13</w:t>
            </w:r>
          </w:p>
        </w:tc>
        <w:tc>
          <w:tcPr>
            <w:cnfStyle w:val="000010000000"/>
            <w:tcW w:w="926" w:type="dxa"/>
            <w:vMerge w:val="restart"/>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30</w:t>
            </w:r>
          </w:p>
        </w:tc>
        <w:tc>
          <w:tcPr>
            <w:tcW w:w="1134" w:type="dxa"/>
            <w:vMerge w:val="restart"/>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35</w:t>
            </w:r>
          </w:p>
        </w:tc>
      </w:tr>
      <w:tr w:rsidR="009927E7" w:rsidRPr="006A4158" w:rsidTr="00357C5E">
        <w:trPr>
          <w:gridAfter w:val="2"/>
          <w:cnfStyle w:val="000000010000"/>
          <w:wAfter w:w="336" w:type="dxa"/>
          <w:trHeight w:val="197"/>
        </w:trPr>
        <w:tc>
          <w:tcPr>
            <w:cnfStyle w:val="000010000000"/>
            <w:tcW w:w="567" w:type="dxa"/>
            <w:gridSpan w:val="2"/>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245"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 xml:space="preserve"> создавать и преобразовывать модели и схемы для решения задач</w:t>
            </w:r>
          </w:p>
        </w:tc>
        <w:tc>
          <w:tcPr>
            <w:cnfStyle w:val="000010000000"/>
            <w:tcW w:w="99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484" w:type="dxa"/>
            <w:gridSpan w:val="2"/>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926"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134" w:type="dxa"/>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r>
      <w:tr w:rsidR="009927E7" w:rsidRPr="006A4158" w:rsidTr="00357C5E">
        <w:trPr>
          <w:gridAfter w:val="2"/>
          <w:cnfStyle w:val="000000100000"/>
          <w:wAfter w:w="336" w:type="dxa"/>
          <w:trHeight w:val="689"/>
        </w:trPr>
        <w:tc>
          <w:tcPr>
            <w:cnfStyle w:val="000010000000"/>
            <w:tcW w:w="567" w:type="dxa"/>
            <w:gridSpan w:val="2"/>
            <w:vMerge w:val="restart"/>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w:t>
            </w:r>
          </w:p>
        </w:tc>
        <w:tc>
          <w:tcPr>
            <w:tcW w:w="5245" w:type="dxa"/>
            <w:gridSpan w:val="2"/>
          </w:tcPr>
          <w:p w:rsidR="009927E7" w:rsidRPr="006A4158" w:rsidRDefault="009927E7" w:rsidP="00C16941">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Освоение элементарных правил нравственного поведения в мире природы и людей; использование знаково-символических средств представления инф</w:t>
            </w:r>
            <w:r w:rsidR="00C16941">
              <w:rPr>
                <w:rFonts w:ascii="Times New Roman" w:hAnsi="Times New Roman" w:cs="Times New Roman"/>
                <w:color w:val="000000"/>
                <w:sz w:val="24"/>
                <w:szCs w:val="24"/>
              </w:rPr>
              <w:t>орма</w:t>
            </w:r>
            <w:r w:rsidRPr="006A4158">
              <w:rPr>
                <w:rFonts w:ascii="Times New Roman" w:hAnsi="Times New Roman" w:cs="Times New Roman"/>
                <w:color w:val="000000"/>
                <w:sz w:val="24"/>
                <w:szCs w:val="24"/>
              </w:rPr>
              <w:t>ции для создания моделей изучаемых объектов и процессов; осознанно строить речевое высказывание в соответствии с задачами коммуникации</w:t>
            </w:r>
            <w:proofErr w:type="gramStart"/>
            <w:r w:rsidRPr="006A4158">
              <w:rPr>
                <w:rFonts w:ascii="Times New Roman" w:hAnsi="Times New Roman" w:cs="Times New Roman"/>
                <w:color w:val="000000"/>
                <w:sz w:val="24"/>
                <w:szCs w:val="24"/>
              </w:rPr>
              <w:t>.</w:t>
            </w:r>
            <w:proofErr w:type="gramEnd"/>
            <w:r w:rsidR="00C16941">
              <w:rPr>
                <w:rFonts w:ascii="Times New Roman" w:hAnsi="Times New Roman" w:cs="Times New Roman"/>
                <w:color w:val="000000"/>
                <w:sz w:val="24"/>
                <w:szCs w:val="24"/>
              </w:rPr>
              <w:t xml:space="preserve"> </w:t>
            </w:r>
            <w:proofErr w:type="gramStart"/>
            <w:r w:rsidRPr="006A4158">
              <w:rPr>
                <w:rFonts w:ascii="Times New Roman" w:hAnsi="Times New Roman" w:cs="Times New Roman"/>
                <w:color w:val="000000"/>
                <w:sz w:val="24"/>
                <w:szCs w:val="24"/>
              </w:rPr>
              <w:t>и</w:t>
            </w:r>
            <w:proofErr w:type="gramEnd"/>
            <w:r w:rsidRPr="006A4158">
              <w:rPr>
                <w:rFonts w:ascii="Times New Roman" w:hAnsi="Times New Roman" w:cs="Times New Roman"/>
                <w:color w:val="000000"/>
                <w:sz w:val="24"/>
                <w:szCs w:val="24"/>
              </w:rPr>
              <w:t xml:space="preserve">спользовать </w:t>
            </w:r>
            <w:proofErr w:type="spellStart"/>
            <w:r w:rsidRPr="006A4158">
              <w:rPr>
                <w:rFonts w:ascii="Times New Roman" w:hAnsi="Times New Roman" w:cs="Times New Roman"/>
                <w:color w:val="000000"/>
                <w:sz w:val="24"/>
                <w:szCs w:val="24"/>
              </w:rPr>
              <w:t>знаково­символические</w:t>
            </w:r>
            <w:proofErr w:type="spellEnd"/>
            <w:r w:rsidRPr="006A4158">
              <w:rPr>
                <w:rFonts w:ascii="Times New Roman" w:hAnsi="Times New Roman" w:cs="Times New Roman"/>
                <w:color w:val="000000"/>
                <w:sz w:val="24"/>
                <w:szCs w:val="24"/>
              </w:rPr>
              <w:t xml:space="preserve"> средства, в том числе модели, для решения задач</w:t>
            </w:r>
          </w:p>
        </w:tc>
        <w:tc>
          <w:tcPr>
            <w:cnfStyle w:val="000010000000"/>
            <w:tcW w:w="992" w:type="dxa"/>
            <w:vMerge w:val="restart"/>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84" w:type="dxa"/>
            <w:gridSpan w:val="2"/>
            <w:vMerge w:val="restart"/>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59</w:t>
            </w:r>
          </w:p>
        </w:tc>
        <w:tc>
          <w:tcPr>
            <w:cnfStyle w:val="000010000000"/>
            <w:tcW w:w="926" w:type="dxa"/>
            <w:vMerge w:val="restart"/>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69</w:t>
            </w:r>
          </w:p>
        </w:tc>
        <w:tc>
          <w:tcPr>
            <w:tcW w:w="1134" w:type="dxa"/>
            <w:vMerge w:val="restart"/>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66</w:t>
            </w:r>
          </w:p>
        </w:tc>
      </w:tr>
      <w:tr w:rsidR="009927E7" w:rsidRPr="006A4158" w:rsidTr="00357C5E">
        <w:trPr>
          <w:gridAfter w:val="2"/>
          <w:cnfStyle w:val="000000010000"/>
          <w:wAfter w:w="336" w:type="dxa"/>
          <w:trHeight w:val="197"/>
        </w:trPr>
        <w:tc>
          <w:tcPr>
            <w:cnfStyle w:val="000010000000"/>
            <w:tcW w:w="567" w:type="dxa"/>
            <w:gridSpan w:val="2"/>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245"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 выполнять правила безопасного поведения в доме, на улице, природной среде</w:t>
            </w:r>
          </w:p>
        </w:tc>
        <w:tc>
          <w:tcPr>
            <w:cnfStyle w:val="000010000000"/>
            <w:tcW w:w="99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484" w:type="dxa"/>
            <w:gridSpan w:val="2"/>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926"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134" w:type="dxa"/>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r>
      <w:tr w:rsidR="009927E7" w:rsidRPr="006A4158" w:rsidTr="00357C5E">
        <w:trPr>
          <w:gridAfter w:val="2"/>
          <w:cnfStyle w:val="000000100000"/>
          <w:wAfter w:w="336" w:type="dxa"/>
          <w:trHeight w:val="194"/>
        </w:trPr>
        <w:tc>
          <w:tcPr>
            <w:cnfStyle w:val="000010000000"/>
            <w:tcW w:w="567" w:type="dxa"/>
            <w:gridSpan w:val="2"/>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8К1</w:t>
            </w:r>
          </w:p>
        </w:tc>
        <w:tc>
          <w:tcPr>
            <w:tcW w:w="5245" w:type="dxa"/>
            <w:gridSpan w:val="2"/>
            <w:vMerge w:val="restart"/>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 (социальных)</w:t>
            </w:r>
            <w:proofErr w:type="gramStart"/>
            <w:r w:rsidRPr="006A4158">
              <w:rPr>
                <w:rFonts w:ascii="Times New Roman" w:hAnsi="Times New Roman" w:cs="Times New Roman"/>
                <w:color w:val="000000"/>
                <w:sz w:val="24"/>
                <w:szCs w:val="24"/>
              </w:rPr>
              <w:t>;о</w:t>
            </w:r>
            <w:proofErr w:type="gramEnd"/>
            <w:r w:rsidRPr="006A4158">
              <w:rPr>
                <w:rFonts w:ascii="Times New Roman" w:hAnsi="Times New Roman" w:cs="Times New Roman"/>
                <w:color w:val="000000"/>
                <w:sz w:val="24"/>
                <w:szCs w:val="24"/>
              </w:rPr>
              <w:t>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82</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83</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85</w:t>
            </w:r>
          </w:p>
        </w:tc>
      </w:tr>
      <w:tr w:rsidR="009927E7" w:rsidRPr="006A4158" w:rsidTr="00357C5E">
        <w:trPr>
          <w:gridAfter w:val="2"/>
          <w:cnfStyle w:val="000000010000"/>
          <w:wAfter w:w="336" w:type="dxa"/>
          <w:trHeight w:val="197"/>
        </w:trPr>
        <w:tc>
          <w:tcPr>
            <w:cnfStyle w:val="000010000000"/>
            <w:tcW w:w="567" w:type="dxa"/>
            <w:gridSpan w:val="2"/>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8К2</w:t>
            </w:r>
          </w:p>
        </w:tc>
        <w:tc>
          <w:tcPr>
            <w:tcW w:w="5245" w:type="dxa"/>
            <w:gridSpan w:val="2"/>
            <w:vMerge/>
          </w:tcPr>
          <w:p w:rsidR="009927E7" w:rsidRPr="006A4158" w:rsidRDefault="009927E7" w:rsidP="006B16A7">
            <w:pPr>
              <w:widowControl w:val="0"/>
              <w:autoSpaceDE w:val="0"/>
              <w:autoSpaceDN w:val="0"/>
              <w:adjustRightInd w:val="0"/>
              <w:jc w:val="center"/>
              <w:cnfStyle w:val="000000010000"/>
              <w:rPr>
                <w:rFonts w:ascii="Times New Roman" w:hAnsi="Times New Roman" w:cs="Times New Roman"/>
                <w:sz w:val="24"/>
                <w:szCs w:val="24"/>
              </w:rPr>
            </w:pP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79</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67</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67</w:t>
            </w:r>
          </w:p>
        </w:tc>
      </w:tr>
      <w:tr w:rsidR="009927E7" w:rsidRPr="006A4158" w:rsidTr="00357C5E">
        <w:trPr>
          <w:gridAfter w:val="2"/>
          <w:cnfStyle w:val="000000100000"/>
          <w:wAfter w:w="336" w:type="dxa"/>
          <w:trHeight w:val="199"/>
        </w:trPr>
        <w:tc>
          <w:tcPr>
            <w:cnfStyle w:val="000010000000"/>
            <w:tcW w:w="567" w:type="dxa"/>
            <w:gridSpan w:val="2"/>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8К3</w:t>
            </w:r>
          </w:p>
        </w:tc>
        <w:tc>
          <w:tcPr>
            <w:tcW w:w="5245" w:type="dxa"/>
            <w:gridSpan w:val="2"/>
            <w:vMerge/>
          </w:tcPr>
          <w:p w:rsidR="009927E7" w:rsidRPr="006A4158" w:rsidRDefault="009927E7" w:rsidP="006B16A7">
            <w:pPr>
              <w:widowControl w:val="0"/>
              <w:autoSpaceDE w:val="0"/>
              <w:autoSpaceDN w:val="0"/>
              <w:adjustRightInd w:val="0"/>
              <w:jc w:val="center"/>
              <w:cnfStyle w:val="000000100000"/>
              <w:rPr>
                <w:rFonts w:ascii="Times New Roman" w:hAnsi="Times New Roman" w:cs="Times New Roman"/>
                <w:sz w:val="24"/>
                <w:szCs w:val="24"/>
              </w:rPr>
            </w:pP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81</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42</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42</w:t>
            </w:r>
          </w:p>
        </w:tc>
      </w:tr>
      <w:tr w:rsidR="009927E7" w:rsidRPr="006A4158" w:rsidTr="00357C5E">
        <w:trPr>
          <w:gridAfter w:val="2"/>
          <w:cnfStyle w:val="000000010000"/>
          <w:wAfter w:w="336" w:type="dxa"/>
          <w:trHeight w:val="884"/>
        </w:trPr>
        <w:tc>
          <w:tcPr>
            <w:cnfStyle w:val="000010000000"/>
            <w:tcW w:w="567" w:type="dxa"/>
            <w:gridSpan w:val="2"/>
            <w:vMerge w:val="restart"/>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9</w:t>
            </w:r>
          </w:p>
        </w:tc>
        <w:tc>
          <w:tcPr>
            <w:tcW w:w="5245" w:type="dxa"/>
            <w:gridSpan w:val="2"/>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proofErr w:type="spellStart"/>
            <w:r w:rsidRPr="006A4158">
              <w:rPr>
                <w:rFonts w:ascii="Times New Roman" w:hAnsi="Times New Roman" w:cs="Times New Roman"/>
                <w:color w:val="000000"/>
                <w:sz w:val="24"/>
                <w:szCs w:val="24"/>
              </w:rPr>
              <w:t>Сформированность</w:t>
            </w:r>
            <w:proofErr w:type="spellEnd"/>
            <w:r w:rsidRPr="006A4158">
              <w:rPr>
                <w:rFonts w:ascii="Times New Roman" w:hAnsi="Times New Roman" w:cs="Times New Roman"/>
                <w:color w:val="000000"/>
                <w:sz w:val="24"/>
                <w:szCs w:val="24"/>
              </w:rPr>
              <w:t xml:space="preserve"> уважительного отношения к России, своей семье,</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культуре нашей страны,</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её</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современной</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жизни;</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готовность излагать свое мнение и аргументировать свою точку зрения;</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осознанно</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cnfStyle w:val="000010000000"/>
            <w:tcW w:w="992" w:type="dxa"/>
            <w:vMerge w:val="restart"/>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84" w:type="dxa"/>
            <w:gridSpan w:val="2"/>
            <w:vMerge w:val="restart"/>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45</w:t>
            </w:r>
          </w:p>
        </w:tc>
        <w:tc>
          <w:tcPr>
            <w:cnfStyle w:val="000010000000"/>
            <w:tcW w:w="926" w:type="dxa"/>
            <w:vMerge w:val="restart"/>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61</w:t>
            </w:r>
          </w:p>
        </w:tc>
        <w:tc>
          <w:tcPr>
            <w:tcW w:w="1134" w:type="dxa"/>
            <w:vMerge w:val="restart"/>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57</w:t>
            </w:r>
          </w:p>
        </w:tc>
      </w:tr>
      <w:tr w:rsidR="009927E7" w:rsidRPr="006A4158" w:rsidTr="00357C5E">
        <w:trPr>
          <w:gridAfter w:val="2"/>
          <w:cnfStyle w:val="000000100000"/>
          <w:wAfter w:w="336" w:type="dxa"/>
          <w:trHeight w:val="197"/>
        </w:trPr>
        <w:tc>
          <w:tcPr>
            <w:cnfStyle w:val="000010000000"/>
            <w:tcW w:w="567" w:type="dxa"/>
            <w:gridSpan w:val="2"/>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245" w:type="dxa"/>
            <w:gridSpan w:val="2"/>
          </w:tcPr>
          <w:p w:rsidR="009927E7" w:rsidRPr="006A4158" w:rsidRDefault="009927E7" w:rsidP="006B16A7">
            <w:pPr>
              <w:widowControl w:val="0"/>
              <w:autoSpaceDE w:val="0"/>
              <w:autoSpaceDN w:val="0"/>
              <w:adjustRightInd w:val="0"/>
              <w:spacing w:before="13" w:line="104" w:lineRule="atLeast"/>
              <w:ind w:left="15"/>
              <w:cnfStyle w:val="000000100000"/>
              <w:rPr>
                <w:rFonts w:ascii="Times New Roman" w:hAnsi="Times New Roman" w:cs="Times New Roman"/>
                <w:i/>
                <w:iCs/>
                <w:color w:val="000000"/>
                <w:sz w:val="24"/>
                <w:szCs w:val="24"/>
              </w:rPr>
            </w:pPr>
            <w:r w:rsidRPr="006A4158">
              <w:rPr>
                <w:rFonts w:ascii="Times New Roman" w:hAnsi="Times New Roman" w:cs="Times New Roman"/>
                <w:i/>
                <w:iCs/>
                <w:color w:val="000000"/>
                <w:sz w:val="24"/>
                <w:szCs w:val="24"/>
              </w:rPr>
              <w:t xml:space="preserve"> осознавать свою неразрывную связь с разнообразными окружающими социальными группами</w:t>
            </w:r>
          </w:p>
        </w:tc>
        <w:tc>
          <w:tcPr>
            <w:cnfStyle w:val="000010000000"/>
            <w:tcW w:w="992"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484" w:type="dxa"/>
            <w:gridSpan w:val="2"/>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c>
          <w:tcPr>
            <w:cnfStyle w:val="000010000000"/>
            <w:tcW w:w="926" w:type="dxa"/>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1134" w:type="dxa"/>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r>
      <w:tr w:rsidR="009927E7" w:rsidRPr="006A4158" w:rsidTr="00357C5E">
        <w:trPr>
          <w:gridAfter w:val="2"/>
          <w:cnfStyle w:val="000000010000"/>
          <w:wAfter w:w="336" w:type="dxa"/>
          <w:trHeight w:val="194"/>
        </w:trPr>
        <w:tc>
          <w:tcPr>
            <w:cnfStyle w:val="000010000000"/>
            <w:tcW w:w="567" w:type="dxa"/>
            <w:gridSpan w:val="2"/>
            <w:vMerge w:val="restart"/>
          </w:tcPr>
          <w:p w:rsidR="009927E7" w:rsidRPr="006A4158" w:rsidRDefault="009927E7" w:rsidP="006B16A7">
            <w:pPr>
              <w:widowControl w:val="0"/>
              <w:autoSpaceDE w:val="0"/>
              <w:autoSpaceDN w:val="0"/>
              <w:adjustRightInd w:val="0"/>
              <w:spacing w:before="13" w:line="78" w:lineRule="atLeast"/>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10</w:t>
            </w:r>
          </w:p>
        </w:tc>
        <w:tc>
          <w:tcPr>
            <w:tcW w:w="5245" w:type="dxa"/>
            <w:gridSpan w:val="2"/>
            <w:vMerge w:val="restart"/>
          </w:tcPr>
          <w:p w:rsidR="009927E7" w:rsidRPr="006A4158" w:rsidRDefault="009927E7" w:rsidP="006B16A7">
            <w:pPr>
              <w:widowControl w:val="0"/>
              <w:autoSpaceDE w:val="0"/>
              <w:autoSpaceDN w:val="0"/>
              <w:adjustRightInd w:val="0"/>
              <w:spacing w:before="13" w:line="104" w:lineRule="atLeast"/>
              <w:ind w:left="15"/>
              <w:cnfStyle w:val="000000010000"/>
              <w:rPr>
                <w:rFonts w:ascii="Times New Roman" w:hAnsi="Times New Roman" w:cs="Times New Roman"/>
                <w:color w:val="000000"/>
                <w:sz w:val="24"/>
                <w:szCs w:val="24"/>
              </w:rPr>
            </w:pPr>
            <w:proofErr w:type="spellStart"/>
            <w:r w:rsidRPr="006A4158">
              <w:rPr>
                <w:rFonts w:ascii="Times New Roman" w:hAnsi="Times New Roman" w:cs="Times New Roman"/>
                <w:color w:val="000000"/>
                <w:sz w:val="24"/>
                <w:szCs w:val="24"/>
              </w:rPr>
              <w:t>Сформированность</w:t>
            </w:r>
            <w:proofErr w:type="spellEnd"/>
            <w:r w:rsidRPr="006A4158">
              <w:rPr>
                <w:rFonts w:ascii="Times New Roman" w:hAnsi="Times New Roman" w:cs="Times New Roman"/>
                <w:color w:val="000000"/>
                <w:sz w:val="24"/>
                <w:szCs w:val="24"/>
              </w:rPr>
              <w:t xml:space="preserve"> уважительного отношения к родному краю;</w:t>
            </w:r>
            <w:r w:rsidR="00C16941">
              <w:rPr>
                <w:rFonts w:ascii="Times New Roman" w:hAnsi="Times New Roman" w:cs="Times New Roman"/>
                <w:color w:val="000000"/>
                <w:sz w:val="24"/>
                <w:szCs w:val="24"/>
              </w:rPr>
              <w:t xml:space="preserve"> </w:t>
            </w:r>
            <w:r w:rsidRPr="006A4158">
              <w:rPr>
                <w:rFonts w:ascii="Times New Roman" w:hAnsi="Times New Roman" w:cs="Times New Roman"/>
                <w:color w:val="000000"/>
                <w:sz w:val="24"/>
                <w:szCs w:val="24"/>
              </w:rPr>
              <w:t>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65</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78</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84</w:t>
            </w:r>
          </w:p>
        </w:tc>
      </w:tr>
      <w:tr w:rsidR="009927E7" w:rsidRPr="006A4158" w:rsidTr="00357C5E">
        <w:trPr>
          <w:gridAfter w:val="2"/>
          <w:cnfStyle w:val="000000100000"/>
          <w:wAfter w:w="336" w:type="dxa"/>
          <w:trHeight w:val="197"/>
        </w:trPr>
        <w:tc>
          <w:tcPr>
            <w:cnfStyle w:val="000010000000"/>
            <w:tcW w:w="567" w:type="dxa"/>
            <w:gridSpan w:val="2"/>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245" w:type="dxa"/>
            <w:gridSpan w:val="2"/>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61</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77</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80</w:t>
            </w:r>
          </w:p>
        </w:tc>
      </w:tr>
      <w:tr w:rsidR="009927E7" w:rsidRPr="006A4158" w:rsidTr="00357C5E">
        <w:trPr>
          <w:gridAfter w:val="2"/>
          <w:cnfStyle w:val="000000010000"/>
          <w:wAfter w:w="336" w:type="dxa"/>
          <w:trHeight w:val="197"/>
        </w:trPr>
        <w:tc>
          <w:tcPr>
            <w:cnfStyle w:val="000010000000"/>
            <w:tcW w:w="567" w:type="dxa"/>
            <w:gridSpan w:val="2"/>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245" w:type="dxa"/>
            <w:gridSpan w:val="2"/>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56</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73</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74</w:t>
            </w:r>
          </w:p>
        </w:tc>
      </w:tr>
      <w:tr w:rsidR="009927E7" w:rsidRPr="006A4158" w:rsidTr="00357C5E">
        <w:trPr>
          <w:gridAfter w:val="2"/>
          <w:cnfStyle w:val="000000100000"/>
          <w:wAfter w:w="336" w:type="dxa"/>
          <w:trHeight w:val="197"/>
        </w:trPr>
        <w:tc>
          <w:tcPr>
            <w:cnfStyle w:val="000010000000"/>
            <w:tcW w:w="567" w:type="dxa"/>
            <w:gridSpan w:val="2"/>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245" w:type="dxa"/>
            <w:gridSpan w:val="2"/>
            <w:vMerge/>
          </w:tcPr>
          <w:p w:rsidR="009927E7" w:rsidRPr="006A4158" w:rsidRDefault="009927E7" w:rsidP="006B16A7">
            <w:pPr>
              <w:widowControl w:val="0"/>
              <w:autoSpaceDE w:val="0"/>
              <w:autoSpaceDN w:val="0"/>
              <w:adjustRightInd w:val="0"/>
              <w:cnfStyle w:val="000000100000"/>
              <w:rPr>
                <w:rFonts w:ascii="Times New Roman" w:hAnsi="Times New Roman" w:cs="Times New Roman"/>
                <w:sz w:val="24"/>
                <w:szCs w:val="24"/>
              </w:rPr>
            </w:pP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1</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100000"/>
              <w:rPr>
                <w:rFonts w:ascii="Times New Roman" w:hAnsi="Times New Roman" w:cs="Times New Roman"/>
                <w:color w:val="000000"/>
                <w:sz w:val="24"/>
                <w:szCs w:val="24"/>
              </w:rPr>
            </w:pPr>
            <w:r w:rsidRPr="006A4158">
              <w:rPr>
                <w:rFonts w:ascii="Times New Roman" w:hAnsi="Times New Roman" w:cs="Times New Roman"/>
                <w:color w:val="000000"/>
                <w:sz w:val="24"/>
                <w:szCs w:val="24"/>
              </w:rPr>
              <w:t>54</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77</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10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73</w:t>
            </w:r>
          </w:p>
        </w:tc>
      </w:tr>
      <w:tr w:rsidR="009927E7" w:rsidRPr="006A4158" w:rsidTr="00357C5E">
        <w:trPr>
          <w:gridAfter w:val="2"/>
          <w:cnfStyle w:val="000000010000"/>
          <w:wAfter w:w="336" w:type="dxa"/>
          <w:trHeight w:val="199"/>
        </w:trPr>
        <w:tc>
          <w:tcPr>
            <w:cnfStyle w:val="000010000000"/>
            <w:tcW w:w="567" w:type="dxa"/>
            <w:gridSpan w:val="2"/>
            <w:vMerge/>
          </w:tcPr>
          <w:p w:rsidR="009927E7" w:rsidRPr="006A4158" w:rsidRDefault="009927E7" w:rsidP="006B16A7">
            <w:pPr>
              <w:widowControl w:val="0"/>
              <w:autoSpaceDE w:val="0"/>
              <w:autoSpaceDN w:val="0"/>
              <w:adjustRightInd w:val="0"/>
              <w:rPr>
                <w:rFonts w:ascii="Times New Roman" w:hAnsi="Times New Roman" w:cs="Times New Roman"/>
                <w:sz w:val="24"/>
                <w:szCs w:val="24"/>
              </w:rPr>
            </w:pPr>
          </w:p>
        </w:tc>
        <w:tc>
          <w:tcPr>
            <w:tcW w:w="5245" w:type="dxa"/>
            <w:gridSpan w:val="2"/>
            <w:vMerge/>
          </w:tcPr>
          <w:p w:rsidR="009927E7" w:rsidRPr="006A4158" w:rsidRDefault="009927E7" w:rsidP="006B16A7">
            <w:pPr>
              <w:widowControl w:val="0"/>
              <w:autoSpaceDE w:val="0"/>
              <w:autoSpaceDN w:val="0"/>
              <w:adjustRightInd w:val="0"/>
              <w:cnfStyle w:val="000000010000"/>
              <w:rPr>
                <w:rFonts w:ascii="Times New Roman" w:hAnsi="Times New Roman" w:cs="Times New Roman"/>
                <w:sz w:val="24"/>
                <w:szCs w:val="24"/>
              </w:rPr>
            </w:pPr>
          </w:p>
        </w:tc>
        <w:tc>
          <w:tcPr>
            <w:cnfStyle w:val="000010000000"/>
            <w:tcW w:w="992" w:type="dxa"/>
          </w:tcPr>
          <w:p w:rsidR="009927E7" w:rsidRPr="006A4158" w:rsidRDefault="009927E7" w:rsidP="006B16A7">
            <w:pPr>
              <w:widowControl w:val="0"/>
              <w:autoSpaceDE w:val="0"/>
              <w:autoSpaceDN w:val="0"/>
              <w:adjustRightInd w:val="0"/>
              <w:spacing w:before="13" w:line="104"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2</w:t>
            </w:r>
          </w:p>
        </w:tc>
        <w:tc>
          <w:tcPr>
            <w:tcW w:w="1484" w:type="dxa"/>
            <w:gridSpan w:val="2"/>
          </w:tcPr>
          <w:p w:rsidR="009927E7" w:rsidRPr="006A4158" w:rsidRDefault="009927E7" w:rsidP="006B16A7">
            <w:pPr>
              <w:widowControl w:val="0"/>
              <w:autoSpaceDE w:val="0"/>
              <w:autoSpaceDN w:val="0"/>
              <w:adjustRightInd w:val="0"/>
              <w:spacing w:before="13" w:line="104" w:lineRule="atLeast"/>
              <w:ind w:left="15"/>
              <w:jc w:val="center"/>
              <w:cnfStyle w:val="000000010000"/>
              <w:rPr>
                <w:rFonts w:ascii="Times New Roman" w:hAnsi="Times New Roman" w:cs="Times New Roman"/>
                <w:color w:val="000000"/>
                <w:sz w:val="24"/>
                <w:szCs w:val="24"/>
              </w:rPr>
            </w:pPr>
            <w:r w:rsidRPr="006A4158">
              <w:rPr>
                <w:rFonts w:ascii="Times New Roman" w:hAnsi="Times New Roman" w:cs="Times New Roman"/>
                <w:color w:val="000000"/>
                <w:sz w:val="24"/>
                <w:szCs w:val="24"/>
              </w:rPr>
              <w:t>25</w:t>
            </w:r>
          </w:p>
        </w:tc>
        <w:tc>
          <w:tcPr>
            <w:cnfStyle w:val="000010000000"/>
            <w:tcW w:w="926" w:type="dxa"/>
          </w:tcPr>
          <w:p w:rsidR="009927E7" w:rsidRPr="006A4158" w:rsidRDefault="009927E7" w:rsidP="006B16A7">
            <w:pPr>
              <w:widowControl w:val="0"/>
              <w:autoSpaceDE w:val="0"/>
              <w:autoSpaceDN w:val="0"/>
              <w:adjustRightInd w:val="0"/>
              <w:spacing w:before="13" w:line="117" w:lineRule="atLeast"/>
              <w:ind w:left="15"/>
              <w:jc w:val="center"/>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42</w:t>
            </w:r>
          </w:p>
        </w:tc>
        <w:tc>
          <w:tcPr>
            <w:tcW w:w="1134" w:type="dxa"/>
          </w:tcPr>
          <w:p w:rsidR="009927E7" w:rsidRPr="006A4158" w:rsidRDefault="009927E7" w:rsidP="006B16A7">
            <w:pPr>
              <w:widowControl w:val="0"/>
              <w:autoSpaceDE w:val="0"/>
              <w:autoSpaceDN w:val="0"/>
              <w:adjustRightInd w:val="0"/>
              <w:spacing w:before="13" w:line="117" w:lineRule="atLeast"/>
              <w:ind w:left="15"/>
              <w:jc w:val="center"/>
              <w:cnfStyle w:val="000000010000"/>
              <w:rPr>
                <w:rFonts w:ascii="Times New Roman" w:hAnsi="Times New Roman" w:cs="Times New Roman"/>
                <w:b/>
                <w:bCs/>
                <w:color w:val="000000"/>
                <w:sz w:val="24"/>
                <w:szCs w:val="24"/>
              </w:rPr>
            </w:pPr>
            <w:r w:rsidRPr="006A4158">
              <w:rPr>
                <w:rFonts w:ascii="Times New Roman" w:hAnsi="Times New Roman" w:cs="Times New Roman"/>
                <w:b/>
                <w:bCs/>
                <w:color w:val="000000"/>
                <w:sz w:val="24"/>
                <w:szCs w:val="24"/>
              </w:rPr>
              <w:t>38</w:t>
            </w:r>
          </w:p>
        </w:tc>
      </w:tr>
    </w:tbl>
    <w:p w:rsidR="009927E7" w:rsidRPr="006A4158" w:rsidRDefault="009927E7" w:rsidP="009927E7">
      <w:pPr>
        <w:ind w:left="-284"/>
        <w:rPr>
          <w:rFonts w:ascii="Times New Roman" w:hAnsi="Times New Roman" w:cs="Times New Roman"/>
          <w:b/>
          <w:iCs/>
          <w:sz w:val="24"/>
          <w:szCs w:val="24"/>
        </w:rPr>
      </w:pPr>
    </w:p>
    <w:p w:rsidR="009927E7" w:rsidRPr="006A4158" w:rsidRDefault="009927E7" w:rsidP="009927E7">
      <w:pPr>
        <w:autoSpaceDE w:val="0"/>
        <w:autoSpaceDN w:val="0"/>
        <w:adjustRightInd w:val="0"/>
        <w:spacing w:after="0" w:line="240" w:lineRule="auto"/>
        <w:jc w:val="both"/>
        <w:rPr>
          <w:rFonts w:ascii="Times New Roman" w:hAnsi="Times New Roman" w:cs="Times New Roman"/>
          <w:sz w:val="24"/>
          <w:szCs w:val="24"/>
        </w:rPr>
      </w:pPr>
      <w:r w:rsidRPr="006A4158">
        <w:rPr>
          <w:rFonts w:ascii="Times New Roman" w:hAnsi="Times New Roman" w:cs="Times New Roman"/>
          <w:sz w:val="24"/>
          <w:szCs w:val="24"/>
        </w:rPr>
        <w:t xml:space="preserve"> Полученные в ходе внешней оценки результаты также подтверждают достижение планируемых результатов освоения основной образовательной программы начального общего образования выпускниками начальной школы.</w:t>
      </w:r>
    </w:p>
    <w:p w:rsidR="00CE6900" w:rsidRPr="009927E7" w:rsidRDefault="00CE6900" w:rsidP="00C16941">
      <w:pPr>
        <w:pStyle w:val="1"/>
        <w:numPr>
          <w:ilvl w:val="1"/>
          <w:numId w:val="28"/>
        </w:numPr>
        <w:rPr>
          <w:color w:val="auto"/>
        </w:rPr>
      </w:pPr>
      <w:r w:rsidRPr="009927E7">
        <w:rPr>
          <w:color w:val="auto"/>
        </w:rPr>
        <w:t xml:space="preserve">Достижения обучающихся в муниципальных, региональных, всероссийских, международных </w:t>
      </w:r>
      <w:r w:rsidR="00843F90" w:rsidRPr="009927E7">
        <w:rPr>
          <w:color w:val="auto"/>
        </w:rPr>
        <w:t>олимпиадах</w:t>
      </w:r>
      <w:r w:rsidR="001D2A92" w:rsidRPr="009927E7">
        <w:rPr>
          <w:color w:val="auto"/>
        </w:rPr>
        <w:t xml:space="preserve">, </w:t>
      </w:r>
      <w:r w:rsidR="00B371DD" w:rsidRPr="009927E7">
        <w:rPr>
          <w:color w:val="auto"/>
        </w:rPr>
        <w:t xml:space="preserve">конкурсах, </w:t>
      </w:r>
      <w:r w:rsidR="001D2A92" w:rsidRPr="009927E7">
        <w:rPr>
          <w:color w:val="auto"/>
        </w:rPr>
        <w:t xml:space="preserve">НПК, спортивных соревнований, </w:t>
      </w:r>
      <w:r w:rsidR="001D2A92" w:rsidRPr="009927E7">
        <w:rPr>
          <w:rFonts w:eastAsia="Times New Roman"/>
          <w:color w:val="auto"/>
          <w:lang w:eastAsia="ru-RU"/>
        </w:rPr>
        <w:t>гражданско-патриотических конкурсов, социально-значимых проектов</w:t>
      </w:r>
    </w:p>
    <w:tbl>
      <w:tblPr>
        <w:tblStyle w:val="1-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817"/>
        <w:gridCol w:w="2977"/>
        <w:gridCol w:w="1134"/>
        <w:gridCol w:w="3260"/>
        <w:gridCol w:w="2410"/>
      </w:tblGrid>
      <w:tr w:rsidR="006B111D" w:rsidRPr="00357C5E" w:rsidTr="00357C5E">
        <w:trPr>
          <w:cnfStyle w:val="100000000000"/>
        </w:trPr>
        <w:tc>
          <w:tcPr>
            <w:cnfStyle w:val="001000000000"/>
            <w:tcW w:w="817" w:type="dxa"/>
            <w:tcBorders>
              <w:top w:val="none" w:sz="0" w:space="0" w:color="auto"/>
              <w:left w:val="none" w:sz="0" w:space="0" w:color="auto"/>
              <w:bottom w:val="none" w:sz="0" w:space="0" w:color="auto"/>
              <w:righ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Cs w:val="0"/>
                <w:sz w:val="24"/>
                <w:szCs w:val="24"/>
              </w:rPr>
              <w:t>№</w:t>
            </w:r>
          </w:p>
        </w:tc>
        <w:tc>
          <w:tcPr>
            <w:cnfStyle w:val="000010000000"/>
            <w:tcW w:w="2977" w:type="dxa"/>
            <w:tcBorders>
              <w:top w:val="none" w:sz="0" w:space="0" w:color="auto"/>
              <w:left w:val="none" w:sz="0" w:space="0" w:color="auto"/>
              <w:bottom w:val="none" w:sz="0" w:space="0" w:color="auto"/>
              <w:righ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Cs w:val="0"/>
                <w:sz w:val="24"/>
                <w:szCs w:val="24"/>
              </w:rPr>
              <w:t>фамилия имя</w:t>
            </w:r>
          </w:p>
        </w:tc>
        <w:tc>
          <w:tcPr>
            <w:tcW w:w="1134" w:type="dxa"/>
            <w:tcBorders>
              <w:top w:val="none" w:sz="0" w:space="0" w:color="auto"/>
              <w:left w:val="none" w:sz="0" w:space="0" w:color="auto"/>
              <w:bottom w:val="none" w:sz="0" w:space="0" w:color="auto"/>
              <w:right w:val="none" w:sz="0" w:space="0" w:color="auto"/>
            </w:tcBorders>
          </w:tcPr>
          <w:p w:rsidR="006B111D" w:rsidRPr="00357C5E" w:rsidRDefault="006B111D" w:rsidP="00106F73">
            <w:pPr>
              <w:spacing w:line="23" w:lineRule="atLeast"/>
              <w:jc w:val="center"/>
              <w:cnfStyle w:val="100000000000"/>
              <w:rPr>
                <w:rFonts w:ascii="Times New Roman" w:hAnsi="Times New Roman"/>
                <w:b w:val="0"/>
                <w:bCs w:val="0"/>
                <w:sz w:val="24"/>
                <w:szCs w:val="24"/>
              </w:rPr>
            </w:pPr>
            <w:r w:rsidRPr="00357C5E">
              <w:rPr>
                <w:rFonts w:ascii="Times New Roman" w:hAnsi="Times New Roman"/>
                <w:bCs w:val="0"/>
                <w:sz w:val="24"/>
                <w:szCs w:val="24"/>
              </w:rPr>
              <w:t>занятое призовое место</w:t>
            </w:r>
          </w:p>
        </w:tc>
        <w:tc>
          <w:tcPr>
            <w:cnfStyle w:val="000010000000"/>
            <w:tcW w:w="3260" w:type="dxa"/>
            <w:tcBorders>
              <w:top w:val="none" w:sz="0" w:space="0" w:color="auto"/>
              <w:left w:val="none" w:sz="0" w:space="0" w:color="auto"/>
              <w:bottom w:val="none" w:sz="0" w:space="0" w:color="auto"/>
              <w:righ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Cs w:val="0"/>
                <w:sz w:val="24"/>
                <w:szCs w:val="24"/>
              </w:rPr>
              <w:t>наименование соревнования, конкурса регионального, всероссийского и международного уровня</w:t>
            </w:r>
          </w:p>
        </w:tc>
        <w:tc>
          <w:tcPr>
            <w:cnfStyle w:val="000100000000"/>
            <w:tcW w:w="2410" w:type="dxa"/>
            <w:tcBorders>
              <w:top w:val="none" w:sz="0" w:space="0" w:color="auto"/>
              <w:left w:val="none" w:sz="0" w:space="0" w:color="auto"/>
              <w:bottom w:val="none" w:sz="0" w:space="0" w:color="auto"/>
              <w:righ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Cs w:val="0"/>
                <w:sz w:val="24"/>
                <w:szCs w:val="24"/>
              </w:rPr>
              <w:t xml:space="preserve">ФИО педагога (тренера-преподавателя), который занимается </w:t>
            </w:r>
            <w:proofErr w:type="gramStart"/>
            <w:r w:rsidRPr="00357C5E">
              <w:rPr>
                <w:rFonts w:ascii="Times New Roman" w:hAnsi="Times New Roman"/>
                <w:bCs w:val="0"/>
                <w:sz w:val="24"/>
                <w:szCs w:val="24"/>
              </w:rPr>
              <w:t>с</w:t>
            </w:r>
            <w:proofErr w:type="gramEnd"/>
            <w:r w:rsidRPr="00357C5E">
              <w:rPr>
                <w:rFonts w:ascii="Times New Roman" w:hAnsi="Times New Roman"/>
                <w:bCs w:val="0"/>
                <w:sz w:val="24"/>
                <w:szCs w:val="24"/>
              </w:rPr>
              <w:t xml:space="preserve"> одаренным обучающимся</w:t>
            </w: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i/>
                <w:iCs/>
              </w:rPr>
              <w:t>Николаева Анастасия, 3а</w:t>
            </w:r>
          </w:p>
        </w:tc>
        <w:tc>
          <w:tcPr>
            <w:tcW w:w="1134" w:type="dxa"/>
            <w:vMerge w:val="restart"/>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sz w:val="24"/>
                <w:szCs w:val="24"/>
              </w:rPr>
              <w:t>1</w:t>
            </w:r>
          </w:p>
        </w:tc>
        <w:tc>
          <w:tcPr>
            <w:cnfStyle w:val="000010000000"/>
            <w:tcW w:w="3260" w:type="dxa"/>
            <w:vMerge w:val="restart"/>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i/>
                <w:iCs/>
              </w:rPr>
              <w:t>фотоконкурс «Молодежь в объективе»</w:t>
            </w:r>
          </w:p>
        </w:tc>
        <w:tc>
          <w:tcPr>
            <w:cnfStyle w:val="000100000000"/>
            <w:tcW w:w="2410" w:type="dxa"/>
            <w:vMerge w:val="restart"/>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 w:val="0"/>
                <w:bCs w:val="0"/>
                <w:sz w:val="24"/>
                <w:szCs w:val="24"/>
              </w:rPr>
              <w:t>Павлова Л.В.</w:t>
            </w: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roofErr w:type="spellStart"/>
            <w:r w:rsidRPr="000D6545">
              <w:rPr>
                <w:rFonts w:ascii="Times New Roman" w:hAnsi="Times New Roman"/>
                <w:bCs/>
                <w:i/>
                <w:iCs/>
              </w:rPr>
              <w:t>Алеев</w:t>
            </w:r>
            <w:proofErr w:type="spellEnd"/>
            <w:r w:rsidRPr="000D6545">
              <w:rPr>
                <w:rFonts w:ascii="Times New Roman" w:hAnsi="Times New Roman"/>
                <w:bCs/>
                <w:i/>
                <w:iCs/>
              </w:rPr>
              <w:t xml:space="preserve"> Вячеслав, 3а</w:t>
            </w:r>
          </w:p>
        </w:tc>
        <w:tc>
          <w:tcPr>
            <w:tcW w:w="1134" w:type="dxa"/>
            <w:vMerge/>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p>
        </w:tc>
        <w:tc>
          <w:tcPr>
            <w:cnfStyle w:val="000010000000"/>
            <w:tcW w:w="3260" w:type="dxa"/>
            <w:vMerge/>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iCs/>
              </w:rPr>
            </w:pPr>
            <w:r w:rsidRPr="000D6545">
              <w:rPr>
                <w:rFonts w:ascii="Times New Roman" w:hAnsi="Times New Roman"/>
                <w:i/>
                <w:lang w:eastAsia="ru-RU"/>
              </w:rPr>
              <w:t>Чиннова Ангелина, 3а класс</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lang w:eastAsia="ru-RU"/>
              </w:rPr>
              <w:t>2</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lang w:eastAsia="ru-RU"/>
              </w:rPr>
              <w:t>муниципальный этап областного фестиваля-конкурса детского творчества «Красота спасет мир»   в номинации «Литература»</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i/>
                <w:iCs/>
              </w:rPr>
              <w:t>Балашова Елизавета, 7а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sz w:val="24"/>
                <w:szCs w:val="24"/>
              </w:rPr>
              <w:t>1</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i/>
                <w:iCs/>
              </w:rPr>
              <w:t>конкурс «Я и закон»,</w:t>
            </w:r>
          </w:p>
        </w:tc>
        <w:tc>
          <w:tcPr>
            <w:cnfStyle w:val="000100000000"/>
            <w:tcW w:w="2410" w:type="dxa"/>
            <w:vMerge w:val="restart"/>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 w:val="0"/>
                <w:bCs w:val="0"/>
                <w:sz w:val="24"/>
                <w:szCs w:val="24"/>
              </w:rPr>
              <w:t>Ганн Е.А.</w:t>
            </w: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sz w:val="24"/>
                <w:szCs w:val="24"/>
              </w:rPr>
            </w:pPr>
            <w:r w:rsidRPr="000D6545">
              <w:rPr>
                <w:rFonts w:ascii="Times New Roman" w:hAnsi="Times New Roman"/>
                <w:i/>
                <w:lang w:eastAsia="ru-RU"/>
              </w:rPr>
              <w:t>Шваб Анна, 7 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lang w:eastAsia="ru-RU"/>
              </w:rPr>
              <w:t>3</w:t>
            </w:r>
          </w:p>
        </w:tc>
        <w:tc>
          <w:tcPr>
            <w:cnfStyle w:val="000010000000"/>
            <w:tcW w:w="3260" w:type="dxa"/>
            <w:vMerge w:val="restart"/>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lang w:eastAsia="ru-RU"/>
              </w:rPr>
              <w:t xml:space="preserve">Муниципальный  этап областного фестиваля-конкурса детского творчества «Красота спасет мир»  </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sz w:val="24"/>
                <w:szCs w:val="24"/>
              </w:rPr>
            </w:pPr>
            <w:proofErr w:type="spellStart"/>
            <w:r w:rsidRPr="000D6545">
              <w:rPr>
                <w:rFonts w:ascii="Times New Roman" w:hAnsi="Times New Roman"/>
                <w:i/>
                <w:lang w:eastAsia="ru-RU"/>
              </w:rPr>
              <w:t>Квасенко</w:t>
            </w:r>
            <w:proofErr w:type="spellEnd"/>
            <w:r w:rsidRPr="000D6545">
              <w:rPr>
                <w:rFonts w:ascii="Times New Roman" w:hAnsi="Times New Roman"/>
                <w:i/>
                <w:lang w:eastAsia="ru-RU"/>
              </w:rPr>
              <w:t xml:space="preserve"> Влада, 6 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sz w:val="24"/>
                <w:szCs w:val="24"/>
              </w:rPr>
              <w:t>1</w:t>
            </w:r>
          </w:p>
        </w:tc>
        <w:tc>
          <w:tcPr>
            <w:cnfStyle w:val="000010000000"/>
            <w:tcW w:w="3260" w:type="dxa"/>
            <w:vMerge/>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sz w:val="24"/>
                <w:szCs w:val="24"/>
              </w:rPr>
            </w:pPr>
            <w:proofErr w:type="spellStart"/>
            <w:r w:rsidRPr="000D6545">
              <w:rPr>
                <w:rFonts w:ascii="Times New Roman" w:hAnsi="Times New Roman"/>
                <w:i/>
                <w:lang w:eastAsia="ru-RU"/>
              </w:rPr>
              <w:t>Пиданова</w:t>
            </w:r>
            <w:proofErr w:type="spellEnd"/>
            <w:r w:rsidRPr="000D6545">
              <w:rPr>
                <w:rFonts w:ascii="Times New Roman" w:hAnsi="Times New Roman"/>
                <w:i/>
                <w:lang w:eastAsia="ru-RU"/>
              </w:rPr>
              <w:t xml:space="preserve"> Анастасия, 7а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lang w:eastAsia="ru-RU"/>
              </w:rPr>
              <w:t>1</w:t>
            </w:r>
          </w:p>
        </w:tc>
        <w:tc>
          <w:tcPr>
            <w:cnfStyle w:val="000010000000"/>
            <w:tcW w:w="3260" w:type="dxa"/>
            <w:vMerge w:val="restart"/>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lang w:eastAsia="ru-RU"/>
              </w:rPr>
              <w:t>муниципальный этап областного творческого конкурса «Гимн чести, мужеству и славе»</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sz w:val="24"/>
                <w:szCs w:val="24"/>
              </w:rPr>
            </w:pPr>
            <w:r w:rsidRPr="000D6545">
              <w:rPr>
                <w:rFonts w:ascii="Times New Roman" w:hAnsi="Times New Roman"/>
                <w:i/>
                <w:lang w:eastAsia="ru-RU"/>
              </w:rPr>
              <w:t>Андреева Лолита,9б</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sz w:val="24"/>
                <w:szCs w:val="24"/>
              </w:rPr>
              <w:t>1</w:t>
            </w:r>
          </w:p>
        </w:tc>
        <w:tc>
          <w:tcPr>
            <w:cnfStyle w:val="000010000000"/>
            <w:tcW w:w="3260" w:type="dxa"/>
            <w:vMerge/>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r w:rsidRPr="000D6545">
              <w:rPr>
                <w:rFonts w:ascii="Times New Roman" w:hAnsi="Times New Roman"/>
                <w:i/>
                <w:lang w:eastAsia="ru-RU"/>
              </w:rPr>
              <w:t>Балашова Елизавета, 7а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sz w:val="24"/>
                <w:szCs w:val="24"/>
              </w:rPr>
              <w:t>1</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lang w:eastAsia="ru-RU"/>
              </w:rPr>
              <w:t xml:space="preserve">муниципальный этап областного конкурса плакатов </w:t>
            </w:r>
            <w:r w:rsidRPr="000D6545">
              <w:rPr>
                <w:rFonts w:ascii="Times New Roman" w:hAnsi="Times New Roman"/>
                <w:lang w:eastAsia="ru-RU"/>
              </w:rPr>
              <w:lastRenderedPageBreak/>
              <w:t>социальной рекламы «Брось сигарету!»</w:t>
            </w:r>
          </w:p>
        </w:tc>
        <w:tc>
          <w:tcPr>
            <w:cnfStyle w:val="000100000000"/>
            <w:tcW w:w="2410" w:type="dxa"/>
            <w:vMerge w:val="restart"/>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 w:val="0"/>
                <w:bCs w:val="0"/>
                <w:sz w:val="24"/>
                <w:szCs w:val="24"/>
              </w:rPr>
              <w:lastRenderedPageBreak/>
              <w:t>Ганн Е.А.</w:t>
            </w: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proofErr w:type="spellStart"/>
            <w:r w:rsidRPr="000D6545">
              <w:rPr>
                <w:rFonts w:ascii="Times New Roman" w:hAnsi="Times New Roman"/>
                <w:i/>
                <w:lang w:eastAsia="ru-RU"/>
              </w:rPr>
              <w:t>Квасенко</w:t>
            </w:r>
            <w:proofErr w:type="spellEnd"/>
            <w:r w:rsidRPr="000D6545">
              <w:rPr>
                <w:rFonts w:ascii="Times New Roman" w:hAnsi="Times New Roman"/>
                <w:i/>
                <w:lang w:eastAsia="ru-RU"/>
              </w:rPr>
              <w:t xml:space="preserve"> Влада, 6а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sz w:val="24"/>
                <w:szCs w:val="24"/>
              </w:rPr>
              <w:t>2</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r w:rsidRPr="000D6545">
              <w:rPr>
                <w:rFonts w:ascii="Times New Roman" w:hAnsi="Times New Roman"/>
                <w:lang w:eastAsia="ru-RU"/>
              </w:rPr>
              <w:t>Муниципальный  фольклорный Фестиваль детского творчества «Живая старина» в номинации «Кукла вязанная»</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proofErr w:type="spellStart"/>
            <w:r w:rsidRPr="000D6545">
              <w:rPr>
                <w:rFonts w:ascii="Times New Roman" w:hAnsi="Times New Roman"/>
                <w:i/>
                <w:lang w:eastAsia="ru-RU"/>
              </w:rPr>
              <w:t>Квасенко</w:t>
            </w:r>
            <w:proofErr w:type="spellEnd"/>
            <w:r w:rsidRPr="000D6545">
              <w:rPr>
                <w:rFonts w:ascii="Times New Roman" w:hAnsi="Times New Roman"/>
                <w:i/>
                <w:lang w:eastAsia="ru-RU"/>
              </w:rPr>
              <w:t xml:space="preserve"> Влада, 6а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sz w:val="24"/>
                <w:szCs w:val="24"/>
              </w:rPr>
              <w:t>3</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r w:rsidRPr="000D6545">
              <w:rPr>
                <w:rFonts w:ascii="Times New Roman" w:hAnsi="Times New Roman"/>
                <w:lang w:eastAsia="ru-RU"/>
              </w:rPr>
              <w:t>Муниципальный  фестиваль  «От князя Игоря до Маршала Жукова» в номинации «Салют Победа!»</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proofErr w:type="spellStart"/>
            <w:r w:rsidRPr="000D6545">
              <w:rPr>
                <w:rFonts w:ascii="Times New Roman" w:hAnsi="Times New Roman"/>
                <w:i/>
                <w:lang w:eastAsia="ru-RU"/>
              </w:rPr>
              <w:t>Сероухова</w:t>
            </w:r>
            <w:proofErr w:type="spellEnd"/>
            <w:r w:rsidRPr="000D6545">
              <w:rPr>
                <w:rFonts w:ascii="Times New Roman" w:hAnsi="Times New Roman"/>
                <w:i/>
                <w:lang w:eastAsia="ru-RU"/>
              </w:rPr>
              <w:t xml:space="preserve"> Мария, 4а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sz w:val="24"/>
                <w:szCs w:val="24"/>
              </w:rPr>
              <w:t>1</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proofErr w:type="gramStart"/>
            <w:r w:rsidRPr="000D6545">
              <w:rPr>
                <w:rFonts w:ascii="Times New Roman" w:hAnsi="Times New Roman"/>
                <w:lang w:eastAsia="ru-RU"/>
              </w:rPr>
              <w:t>Муниципальный</w:t>
            </w:r>
            <w:proofErr w:type="gramEnd"/>
            <w:r w:rsidRPr="000D6545">
              <w:rPr>
                <w:rFonts w:ascii="Times New Roman" w:hAnsi="Times New Roman"/>
                <w:lang w:eastAsia="ru-RU"/>
              </w:rPr>
              <w:t xml:space="preserve"> фольклорный Фестивале детского творчества «Живая старина» в номинации «Глиняная игрушка»</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proofErr w:type="spellStart"/>
            <w:r w:rsidRPr="000D6545">
              <w:rPr>
                <w:rFonts w:ascii="Times New Roman" w:hAnsi="Times New Roman"/>
                <w:i/>
                <w:lang w:eastAsia="ru-RU"/>
              </w:rPr>
              <w:t>Квасенко</w:t>
            </w:r>
            <w:proofErr w:type="spellEnd"/>
            <w:r w:rsidRPr="000D6545">
              <w:rPr>
                <w:rFonts w:ascii="Times New Roman" w:hAnsi="Times New Roman"/>
                <w:i/>
                <w:lang w:eastAsia="ru-RU"/>
              </w:rPr>
              <w:t xml:space="preserve"> Влада, 6а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sz w:val="24"/>
                <w:szCs w:val="24"/>
              </w:rPr>
              <w:t>1</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r w:rsidRPr="000D6545">
              <w:rPr>
                <w:rFonts w:ascii="Times New Roman" w:hAnsi="Times New Roman"/>
                <w:lang w:eastAsia="ru-RU"/>
              </w:rPr>
              <w:t>Конкурс информационных плакатов «Ядерному оружию – нет!»</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proofErr w:type="spellStart"/>
            <w:r w:rsidRPr="000D6545">
              <w:rPr>
                <w:rFonts w:ascii="Times New Roman" w:hAnsi="Times New Roman"/>
                <w:i/>
                <w:lang w:eastAsia="ru-RU"/>
              </w:rPr>
              <w:t>Кутышева</w:t>
            </w:r>
            <w:proofErr w:type="spellEnd"/>
            <w:r w:rsidRPr="000D6545">
              <w:rPr>
                <w:rFonts w:ascii="Times New Roman" w:hAnsi="Times New Roman"/>
                <w:i/>
                <w:lang w:eastAsia="ru-RU"/>
              </w:rPr>
              <w:t xml:space="preserve"> Арина, 11</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sz w:val="24"/>
                <w:szCs w:val="24"/>
              </w:rPr>
              <w:t>3</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r w:rsidRPr="000D6545">
              <w:rPr>
                <w:rFonts w:ascii="Times New Roman" w:hAnsi="Times New Roman"/>
                <w:lang w:eastAsia="ru-RU"/>
              </w:rPr>
              <w:t>муниципальный этап областного конкурса «Весь мир – театр!»</w:t>
            </w:r>
          </w:p>
        </w:tc>
        <w:tc>
          <w:tcPr>
            <w:cnfStyle w:val="000100000000"/>
            <w:tcW w:w="2410" w:type="dxa"/>
            <w:vMerge w:val="restart"/>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roofErr w:type="spellStart"/>
            <w:r w:rsidRPr="00357C5E">
              <w:rPr>
                <w:rFonts w:ascii="Times New Roman" w:hAnsi="Times New Roman"/>
                <w:b w:val="0"/>
                <w:bCs w:val="0"/>
                <w:sz w:val="24"/>
                <w:szCs w:val="24"/>
              </w:rPr>
              <w:t>Танаева</w:t>
            </w:r>
            <w:proofErr w:type="spellEnd"/>
            <w:r w:rsidRPr="00357C5E">
              <w:rPr>
                <w:rFonts w:ascii="Times New Roman" w:hAnsi="Times New Roman"/>
                <w:b w:val="0"/>
                <w:bCs w:val="0"/>
                <w:sz w:val="24"/>
                <w:szCs w:val="24"/>
              </w:rPr>
              <w:t xml:space="preserve"> Е.Г.</w:t>
            </w: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r w:rsidRPr="000D6545">
              <w:rPr>
                <w:rFonts w:ascii="Times New Roman" w:hAnsi="Times New Roman"/>
                <w:i/>
                <w:lang w:eastAsia="ru-RU"/>
              </w:rPr>
              <w:t>Театр «Буратино»</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sz w:val="24"/>
                <w:szCs w:val="24"/>
              </w:rPr>
              <w:t>2</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r w:rsidRPr="000D6545">
              <w:rPr>
                <w:rFonts w:ascii="Times New Roman" w:hAnsi="Times New Roman"/>
                <w:lang w:eastAsia="ru-RU"/>
              </w:rPr>
              <w:t>муниципальный этап областного конкурса «Весь мир – театр!»</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r w:rsidRPr="000D6545">
              <w:rPr>
                <w:rFonts w:ascii="Times New Roman" w:hAnsi="Times New Roman"/>
                <w:i/>
                <w:lang w:eastAsia="ru-RU"/>
              </w:rPr>
              <w:t>Цветков Арсений, 6</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sz w:val="24"/>
                <w:szCs w:val="24"/>
              </w:rPr>
              <w:t>Категория</w:t>
            </w:r>
            <w:proofErr w:type="gramStart"/>
            <w:r w:rsidRPr="000D6545">
              <w:rPr>
                <w:rFonts w:ascii="Times New Roman" w:hAnsi="Times New Roman"/>
                <w:sz w:val="24"/>
                <w:szCs w:val="24"/>
              </w:rPr>
              <w:t xml:space="preserve"> А</w:t>
            </w:r>
            <w:proofErr w:type="gramEnd"/>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r w:rsidRPr="000D6545">
              <w:rPr>
                <w:rFonts w:ascii="Times New Roman" w:hAnsi="Times New Roman"/>
                <w:lang w:eastAsia="ru-RU"/>
              </w:rPr>
              <w:t xml:space="preserve">48 </w:t>
            </w:r>
            <w:proofErr w:type="gramStart"/>
            <w:r w:rsidRPr="000D6545">
              <w:rPr>
                <w:rFonts w:ascii="Times New Roman" w:hAnsi="Times New Roman"/>
                <w:lang w:eastAsia="ru-RU"/>
              </w:rPr>
              <w:t>Межрегиональная</w:t>
            </w:r>
            <w:proofErr w:type="gramEnd"/>
            <w:r w:rsidRPr="000D6545">
              <w:rPr>
                <w:rFonts w:ascii="Times New Roman" w:hAnsi="Times New Roman"/>
                <w:lang w:eastAsia="ru-RU"/>
              </w:rPr>
              <w:t xml:space="preserve"> НПК школьников и учащейся молодежи</w:t>
            </w:r>
          </w:p>
        </w:tc>
        <w:tc>
          <w:tcPr>
            <w:cnfStyle w:val="000100000000"/>
            <w:tcW w:w="2410" w:type="dxa"/>
            <w:vMerge w:val="restart"/>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proofErr w:type="spellStart"/>
            <w:r w:rsidRPr="000D6545">
              <w:rPr>
                <w:rFonts w:ascii="Times New Roman" w:hAnsi="Times New Roman"/>
                <w:i/>
                <w:lang w:eastAsia="ru-RU"/>
              </w:rPr>
              <w:t>Оленюк</w:t>
            </w:r>
            <w:proofErr w:type="spellEnd"/>
            <w:r w:rsidRPr="000D6545">
              <w:rPr>
                <w:rFonts w:ascii="Times New Roman" w:hAnsi="Times New Roman"/>
                <w:i/>
                <w:lang w:eastAsia="ru-RU"/>
              </w:rPr>
              <w:t xml:space="preserve"> Юля,11</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r w:rsidRPr="000D6545">
              <w:rPr>
                <w:rFonts w:ascii="Times New Roman" w:hAnsi="Times New Roman"/>
                <w:lang w:eastAsia="ru-RU"/>
              </w:rPr>
              <w:t xml:space="preserve">публикация в сборнике по итогам третьего конкурса исследовательских работ, посвященных 95-летию со дня рождения ученого-краеведа, историка, писателя и журналиста </w:t>
            </w:r>
            <w:proofErr w:type="spellStart"/>
            <w:r w:rsidRPr="000D6545">
              <w:rPr>
                <w:rFonts w:ascii="Times New Roman" w:hAnsi="Times New Roman"/>
                <w:lang w:eastAsia="ru-RU"/>
              </w:rPr>
              <w:t>М.Е.Бударина</w:t>
            </w:r>
            <w:proofErr w:type="spellEnd"/>
            <w:r w:rsidRPr="000D6545">
              <w:rPr>
                <w:rFonts w:ascii="Times New Roman" w:hAnsi="Times New Roman"/>
                <w:lang w:eastAsia="ru-RU"/>
              </w:rPr>
              <w:t xml:space="preserve"> «Наш Омский край»</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r w:rsidRPr="000D6545">
              <w:rPr>
                <w:rFonts w:ascii="Times New Roman" w:hAnsi="Times New Roman"/>
                <w:i/>
                <w:lang w:eastAsia="ru-RU"/>
              </w:rPr>
              <w:t xml:space="preserve">Седых Ольга, 10  </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r w:rsidRPr="000D6545">
              <w:rPr>
                <w:rFonts w:ascii="Times New Roman" w:hAnsi="Times New Roman"/>
                <w:lang w:eastAsia="ru-RU"/>
              </w:rPr>
              <w:t xml:space="preserve">публикация в сборнике по итогам третьего конкурса исследовательских работ, посвященных 95-летию со дня рождения ученого-краеведа, историка, писателя и журналиста </w:t>
            </w:r>
            <w:proofErr w:type="spellStart"/>
            <w:r w:rsidRPr="000D6545">
              <w:rPr>
                <w:rFonts w:ascii="Times New Roman" w:hAnsi="Times New Roman"/>
                <w:lang w:eastAsia="ru-RU"/>
              </w:rPr>
              <w:t>М.Е.Бударина</w:t>
            </w:r>
            <w:proofErr w:type="spellEnd"/>
            <w:r w:rsidRPr="000D6545">
              <w:rPr>
                <w:rFonts w:ascii="Times New Roman" w:hAnsi="Times New Roman"/>
                <w:lang w:eastAsia="ru-RU"/>
              </w:rPr>
              <w:t xml:space="preserve"> «Наш Омский край»</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 w:val="0"/>
                <w:bCs w:val="0"/>
                <w:lang w:eastAsia="ru-RU"/>
              </w:rPr>
              <w:t>Соболева Р.Г.)</w:t>
            </w: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r w:rsidRPr="000D6545">
              <w:rPr>
                <w:rFonts w:ascii="Times New Roman" w:hAnsi="Times New Roman"/>
                <w:i/>
                <w:lang w:eastAsia="ru-RU"/>
              </w:rPr>
              <w:t>Театр моды</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sz w:val="24"/>
                <w:szCs w:val="24"/>
              </w:rPr>
              <w:t>1</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r w:rsidRPr="000D6545">
              <w:rPr>
                <w:rFonts w:ascii="Times New Roman" w:hAnsi="Times New Roman"/>
                <w:lang w:eastAsia="ru-RU"/>
              </w:rPr>
              <w:t>муниципальный этап областного конкурса «Весь мир – театр!»</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roofErr w:type="spellStart"/>
            <w:r w:rsidRPr="00357C5E">
              <w:rPr>
                <w:rFonts w:ascii="Times New Roman" w:hAnsi="Times New Roman"/>
                <w:b w:val="0"/>
                <w:bCs w:val="0"/>
                <w:sz w:val="24"/>
                <w:szCs w:val="24"/>
              </w:rPr>
              <w:t>Танаева</w:t>
            </w:r>
            <w:proofErr w:type="spellEnd"/>
            <w:r w:rsidRPr="00357C5E">
              <w:rPr>
                <w:rFonts w:ascii="Times New Roman" w:hAnsi="Times New Roman"/>
                <w:b w:val="0"/>
                <w:bCs w:val="0"/>
                <w:sz w:val="24"/>
                <w:szCs w:val="24"/>
              </w:rPr>
              <w:t xml:space="preserve"> </w:t>
            </w:r>
          </w:p>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 w:val="0"/>
                <w:bCs w:val="0"/>
                <w:sz w:val="24"/>
                <w:szCs w:val="24"/>
              </w:rPr>
              <w:t xml:space="preserve">Ганн </w:t>
            </w: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roofErr w:type="spellStart"/>
            <w:r w:rsidRPr="000D6545">
              <w:rPr>
                <w:rFonts w:ascii="Times New Roman" w:hAnsi="Times New Roman"/>
                <w:i/>
                <w:lang w:eastAsia="ru-RU"/>
              </w:rPr>
              <w:t>Ядрошникова</w:t>
            </w:r>
            <w:proofErr w:type="spellEnd"/>
            <w:r w:rsidRPr="000D6545">
              <w:rPr>
                <w:rFonts w:ascii="Times New Roman" w:hAnsi="Times New Roman"/>
                <w:i/>
                <w:lang w:eastAsia="ru-RU"/>
              </w:rPr>
              <w:t xml:space="preserve"> Ирина, 4а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sz w:val="24"/>
                <w:szCs w:val="24"/>
              </w:rPr>
              <w:t>1</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Cs/>
                <w:sz w:val="24"/>
                <w:szCs w:val="24"/>
              </w:rPr>
            </w:pPr>
            <w:r w:rsidRPr="000D6545">
              <w:rPr>
                <w:rFonts w:ascii="Times New Roman" w:hAnsi="Times New Roman"/>
                <w:i/>
                <w:lang w:eastAsia="ru-RU"/>
              </w:rPr>
              <w:t>областная научно-исследовательская конференция «Моя родословная»</w:t>
            </w:r>
          </w:p>
        </w:tc>
        <w:tc>
          <w:tcPr>
            <w:cnfStyle w:val="000100000000"/>
            <w:tcW w:w="2410" w:type="dxa"/>
            <w:vMerge w:val="restart"/>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roofErr w:type="spellStart"/>
            <w:r w:rsidRPr="00357C5E">
              <w:rPr>
                <w:rFonts w:ascii="Times New Roman" w:hAnsi="Times New Roman"/>
                <w:b w:val="0"/>
                <w:bCs w:val="0"/>
                <w:sz w:val="24"/>
                <w:szCs w:val="24"/>
              </w:rPr>
              <w:t>Татомир</w:t>
            </w:r>
            <w:proofErr w:type="spellEnd"/>
            <w:r w:rsidRPr="00357C5E">
              <w:rPr>
                <w:rFonts w:ascii="Times New Roman" w:hAnsi="Times New Roman"/>
                <w:b w:val="0"/>
                <w:bCs w:val="0"/>
                <w:sz w:val="24"/>
                <w:szCs w:val="24"/>
              </w:rPr>
              <w:t xml:space="preserve"> М.И.</w:t>
            </w: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roofErr w:type="spellStart"/>
            <w:r w:rsidRPr="000D6545">
              <w:rPr>
                <w:rFonts w:ascii="Times New Roman" w:hAnsi="Times New Roman"/>
                <w:bCs/>
                <w:iCs/>
              </w:rPr>
              <w:t>Моторина</w:t>
            </w:r>
            <w:proofErr w:type="spellEnd"/>
            <w:r w:rsidRPr="000D6545">
              <w:rPr>
                <w:rFonts w:ascii="Times New Roman" w:hAnsi="Times New Roman"/>
                <w:bCs/>
                <w:iCs/>
              </w:rPr>
              <w:t xml:space="preserve"> Мария</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bCs/>
                <w:iCs/>
              </w:rPr>
              <w:t>призер</w:t>
            </w:r>
          </w:p>
        </w:tc>
        <w:tc>
          <w:tcPr>
            <w:cnfStyle w:val="000010000000"/>
            <w:tcW w:w="3260" w:type="dxa"/>
            <w:vMerge w:val="restart"/>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Cs/>
                <w:sz w:val="24"/>
                <w:szCs w:val="24"/>
              </w:rPr>
            </w:pPr>
            <w:r w:rsidRPr="000D6545">
              <w:rPr>
                <w:rFonts w:ascii="Times New Roman" w:hAnsi="Times New Roman"/>
                <w:bCs/>
                <w:iCs/>
              </w:rPr>
              <w:t>Муниципальной этап олимпиады младших школьников по математике</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roofErr w:type="spellStart"/>
            <w:r w:rsidRPr="000D6545">
              <w:rPr>
                <w:rFonts w:ascii="Times New Roman" w:hAnsi="Times New Roman"/>
                <w:bCs/>
                <w:iCs/>
              </w:rPr>
              <w:t>Ядрошникова</w:t>
            </w:r>
            <w:proofErr w:type="spellEnd"/>
            <w:r w:rsidRPr="000D6545">
              <w:rPr>
                <w:rFonts w:ascii="Times New Roman" w:hAnsi="Times New Roman"/>
                <w:bCs/>
                <w:iCs/>
              </w:rPr>
              <w:t xml:space="preserve"> Ирина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bCs/>
                <w:iCs/>
              </w:rPr>
              <w:t>призер</w:t>
            </w:r>
          </w:p>
        </w:tc>
        <w:tc>
          <w:tcPr>
            <w:cnfStyle w:val="000010000000"/>
            <w:tcW w:w="3260" w:type="dxa"/>
            <w:vMerge/>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Cs/>
                <w:sz w:val="24"/>
                <w:szCs w:val="24"/>
              </w:rPr>
            </w:pP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iCs/>
              </w:rPr>
            </w:pPr>
            <w:proofErr w:type="spellStart"/>
            <w:r w:rsidRPr="000D6545">
              <w:rPr>
                <w:rFonts w:ascii="Times New Roman" w:hAnsi="Times New Roman"/>
                <w:i/>
                <w:lang w:eastAsia="ru-RU"/>
              </w:rPr>
              <w:t>Ядрошникова</w:t>
            </w:r>
            <w:proofErr w:type="spellEnd"/>
            <w:r w:rsidRPr="000D6545">
              <w:rPr>
                <w:rFonts w:ascii="Times New Roman" w:hAnsi="Times New Roman"/>
                <w:i/>
                <w:lang w:eastAsia="ru-RU"/>
              </w:rPr>
              <w:t xml:space="preserve"> Ирина, 4</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bCs/>
                <w:iCs/>
              </w:rPr>
            </w:pP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Cs/>
                <w:sz w:val="24"/>
                <w:szCs w:val="24"/>
              </w:rPr>
            </w:pPr>
            <w:r w:rsidRPr="000D6545">
              <w:rPr>
                <w:rFonts w:ascii="Times New Roman" w:hAnsi="Times New Roman"/>
                <w:lang w:eastAsia="ru-RU"/>
              </w:rPr>
              <w:t xml:space="preserve">публикация в сборнике по итогам третьего конкурса </w:t>
            </w:r>
            <w:r w:rsidRPr="000D6545">
              <w:rPr>
                <w:rFonts w:ascii="Times New Roman" w:hAnsi="Times New Roman"/>
                <w:lang w:eastAsia="ru-RU"/>
              </w:rPr>
              <w:lastRenderedPageBreak/>
              <w:t xml:space="preserve">исследовательских работ, посвященных 95-летию со дня рождения ученого-краеведа, историка, писателя и журналиста </w:t>
            </w:r>
            <w:proofErr w:type="spellStart"/>
            <w:r w:rsidRPr="000D6545">
              <w:rPr>
                <w:rFonts w:ascii="Times New Roman" w:hAnsi="Times New Roman"/>
                <w:lang w:eastAsia="ru-RU"/>
              </w:rPr>
              <w:t>М.Е.Бударина</w:t>
            </w:r>
            <w:proofErr w:type="spellEnd"/>
            <w:r w:rsidRPr="000D6545">
              <w:rPr>
                <w:rFonts w:ascii="Times New Roman" w:hAnsi="Times New Roman"/>
                <w:lang w:eastAsia="ru-RU"/>
              </w:rPr>
              <w:t xml:space="preserve"> «Наш Омский край»</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roofErr w:type="spellStart"/>
            <w:r w:rsidRPr="000D6545">
              <w:rPr>
                <w:rFonts w:ascii="Times New Roman" w:hAnsi="Times New Roman"/>
                <w:bCs/>
                <w:iCs/>
              </w:rPr>
              <w:t>Моторина</w:t>
            </w:r>
            <w:proofErr w:type="spellEnd"/>
            <w:r w:rsidRPr="000D6545">
              <w:rPr>
                <w:rFonts w:ascii="Times New Roman" w:hAnsi="Times New Roman"/>
                <w:bCs/>
                <w:iCs/>
              </w:rPr>
              <w:t xml:space="preserve"> М.,</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bCs/>
                <w:iCs/>
              </w:rPr>
              <w:t>призера</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Cs/>
                <w:sz w:val="24"/>
                <w:szCs w:val="24"/>
              </w:rPr>
            </w:pPr>
            <w:r w:rsidRPr="000D6545">
              <w:rPr>
                <w:rFonts w:ascii="Times New Roman" w:hAnsi="Times New Roman"/>
                <w:bCs/>
                <w:iCs/>
              </w:rPr>
              <w:t>Муниципальный этап олимпиады  младших школьников по русскому языку</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roofErr w:type="spellStart"/>
            <w:r w:rsidRPr="000D6545">
              <w:rPr>
                <w:rFonts w:ascii="Times New Roman" w:hAnsi="Times New Roman"/>
                <w:bCs/>
                <w:sz w:val="24"/>
                <w:szCs w:val="24"/>
              </w:rPr>
              <w:t>Бородихин</w:t>
            </w:r>
            <w:proofErr w:type="spellEnd"/>
            <w:r w:rsidRPr="000D6545">
              <w:rPr>
                <w:rFonts w:ascii="Times New Roman" w:hAnsi="Times New Roman"/>
                <w:bCs/>
                <w:sz w:val="24"/>
                <w:szCs w:val="24"/>
              </w:rPr>
              <w:t xml:space="preserve"> Артем</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sz w:val="24"/>
                <w:szCs w:val="24"/>
              </w:rPr>
              <w:t>Грамота Лучшего разыгрывающего в районных соревнованиях по баскетболу</w:t>
            </w:r>
          </w:p>
        </w:tc>
        <w:tc>
          <w:tcPr>
            <w:cnfStyle w:val="000100000000"/>
            <w:tcW w:w="2410" w:type="dxa"/>
            <w:vMerge w:val="restart"/>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roofErr w:type="spellStart"/>
            <w:r w:rsidRPr="00357C5E">
              <w:rPr>
                <w:rFonts w:ascii="Times New Roman" w:hAnsi="Times New Roman"/>
                <w:b w:val="0"/>
                <w:bCs w:val="0"/>
                <w:sz w:val="24"/>
                <w:szCs w:val="24"/>
              </w:rPr>
              <w:t>Никоноров</w:t>
            </w:r>
            <w:proofErr w:type="spellEnd"/>
            <w:r w:rsidRPr="00357C5E">
              <w:rPr>
                <w:rFonts w:ascii="Times New Roman" w:hAnsi="Times New Roman"/>
                <w:b w:val="0"/>
                <w:bCs w:val="0"/>
                <w:sz w:val="24"/>
                <w:szCs w:val="24"/>
              </w:rPr>
              <w:t xml:space="preserve"> М.А.</w:t>
            </w:r>
          </w:p>
          <w:p w:rsidR="006B111D" w:rsidRPr="00357C5E" w:rsidRDefault="006B111D" w:rsidP="00106F73">
            <w:pPr>
              <w:spacing w:line="23" w:lineRule="atLeast"/>
              <w:jc w:val="center"/>
              <w:rPr>
                <w:rFonts w:ascii="Times New Roman" w:hAnsi="Times New Roman"/>
                <w:b w:val="0"/>
                <w:bCs w:val="0"/>
                <w:sz w:val="24"/>
                <w:szCs w:val="24"/>
              </w:rPr>
            </w:pPr>
            <w:proofErr w:type="spellStart"/>
            <w:r w:rsidRPr="00357C5E">
              <w:rPr>
                <w:rFonts w:ascii="Times New Roman" w:hAnsi="Times New Roman"/>
                <w:b w:val="0"/>
                <w:bCs w:val="0"/>
                <w:sz w:val="24"/>
                <w:szCs w:val="24"/>
              </w:rPr>
              <w:t>Вышиванный</w:t>
            </w:r>
            <w:proofErr w:type="spellEnd"/>
            <w:r w:rsidRPr="00357C5E">
              <w:rPr>
                <w:rFonts w:ascii="Times New Roman" w:hAnsi="Times New Roman"/>
                <w:b w:val="0"/>
                <w:bCs w:val="0"/>
                <w:sz w:val="24"/>
                <w:szCs w:val="24"/>
              </w:rPr>
              <w:t xml:space="preserve"> М.А.</w:t>
            </w: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sz w:val="24"/>
                <w:szCs w:val="24"/>
              </w:rPr>
              <w:t>Кузин Максим</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sz w:val="24"/>
                <w:szCs w:val="24"/>
              </w:rPr>
              <w:t>грамота Лучшего защитника  в районных соревнованиях по баскетболу</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roofErr w:type="spellStart"/>
            <w:r w:rsidRPr="000D6545">
              <w:rPr>
                <w:rFonts w:ascii="Times New Roman" w:hAnsi="Times New Roman"/>
                <w:bCs/>
                <w:sz w:val="24"/>
                <w:szCs w:val="24"/>
              </w:rPr>
              <w:t>Никоноров</w:t>
            </w:r>
            <w:proofErr w:type="spellEnd"/>
            <w:r w:rsidRPr="000D6545">
              <w:rPr>
                <w:rFonts w:ascii="Times New Roman" w:hAnsi="Times New Roman"/>
                <w:bCs/>
                <w:sz w:val="24"/>
                <w:szCs w:val="24"/>
              </w:rPr>
              <w:t xml:space="preserve">  Александр</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sz w:val="24"/>
                <w:szCs w:val="24"/>
              </w:rPr>
              <w:t>грамота Лучшего нападающего  в районных соревнованиях по баскетболу</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sz w:val="24"/>
                <w:szCs w:val="24"/>
              </w:rPr>
              <w:t>Команда школы</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bCs/>
                <w:sz w:val="24"/>
                <w:szCs w:val="24"/>
              </w:rPr>
              <w:t>1 место</w:t>
            </w:r>
          </w:p>
        </w:tc>
        <w:tc>
          <w:tcPr>
            <w:cnfStyle w:val="000010000000"/>
            <w:tcW w:w="3260" w:type="dxa"/>
            <w:tcBorders>
              <w:left w:val="none" w:sz="0" w:space="0" w:color="auto"/>
              <w:right w:val="none" w:sz="0" w:space="0" w:color="auto"/>
            </w:tcBorders>
          </w:tcPr>
          <w:p w:rsidR="006B111D" w:rsidRPr="000D6545" w:rsidRDefault="006B111D" w:rsidP="00106F73">
            <w:pPr>
              <w:rPr>
                <w:rFonts w:ascii="Times New Roman" w:hAnsi="Times New Roman"/>
                <w:bCs/>
                <w:sz w:val="24"/>
                <w:szCs w:val="24"/>
              </w:rPr>
            </w:pPr>
            <w:r w:rsidRPr="000D6545">
              <w:rPr>
                <w:rFonts w:ascii="Times New Roman" w:hAnsi="Times New Roman"/>
                <w:bCs/>
                <w:sz w:val="24"/>
                <w:szCs w:val="24"/>
              </w:rPr>
              <w:t>районные соревнования  по баскетболу</w:t>
            </w:r>
          </w:p>
          <w:p w:rsidR="006B111D" w:rsidRPr="000D6545" w:rsidRDefault="006B111D" w:rsidP="00106F73">
            <w:pPr>
              <w:spacing w:line="23" w:lineRule="atLeast"/>
              <w:jc w:val="center"/>
              <w:rPr>
                <w:rFonts w:ascii="Times New Roman" w:hAnsi="Times New Roman"/>
                <w:sz w:val="24"/>
                <w:szCs w:val="24"/>
              </w:rPr>
            </w:pP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sz w:val="24"/>
                <w:szCs w:val="24"/>
              </w:rPr>
              <w:t>Команда школы</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bCs/>
                <w:sz w:val="24"/>
                <w:szCs w:val="24"/>
              </w:rPr>
              <w:t>3 место</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sz w:val="24"/>
                <w:szCs w:val="24"/>
              </w:rPr>
              <w:t>Соревнования  по мини-футболу в рамках общероссийского проекта «Мини-футбол в школу»</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proofErr w:type="spellStart"/>
            <w:r w:rsidRPr="000D6545">
              <w:rPr>
                <w:rFonts w:ascii="Times New Roman" w:hAnsi="Times New Roman"/>
                <w:bCs/>
                <w:i/>
                <w:sz w:val="24"/>
                <w:szCs w:val="24"/>
              </w:rPr>
              <w:t>Никоноров</w:t>
            </w:r>
            <w:proofErr w:type="spellEnd"/>
            <w:r w:rsidRPr="000D6545">
              <w:rPr>
                <w:rFonts w:ascii="Times New Roman" w:hAnsi="Times New Roman"/>
                <w:bCs/>
                <w:i/>
                <w:sz w:val="24"/>
                <w:szCs w:val="24"/>
              </w:rPr>
              <w:t xml:space="preserve"> А.,  </w:t>
            </w:r>
          </w:p>
          <w:p w:rsidR="006B111D" w:rsidRPr="000D6545" w:rsidRDefault="006B111D" w:rsidP="00106F73">
            <w:pPr>
              <w:spacing w:line="23" w:lineRule="atLeast"/>
              <w:jc w:val="center"/>
              <w:rPr>
                <w:rFonts w:ascii="Times New Roman" w:hAnsi="Times New Roman"/>
                <w:bCs/>
                <w:i/>
                <w:sz w:val="24"/>
                <w:szCs w:val="24"/>
              </w:rPr>
            </w:pPr>
            <w:r w:rsidRPr="000D6545">
              <w:rPr>
                <w:rFonts w:ascii="Times New Roman" w:hAnsi="Times New Roman"/>
                <w:bCs/>
                <w:i/>
                <w:sz w:val="24"/>
                <w:szCs w:val="24"/>
              </w:rPr>
              <w:t xml:space="preserve">Кузин М, </w:t>
            </w:r>
          </w:p>
          <w:p w:rsidR="006B111D" w:rsidRPr="000D6545" w:rsidRDefault="006B111D" w:rsidP="00106F73">
            <w:pPr>
              <w:spacing w:line="23" w:lineRule="atLeast"/>
              <w:jc w:val="center"/>
              <w:rPr>
                <w:rFonts w:ascii="Times New Roman" w:hAnsi="Times New Roman"/>
                <w:bCs/>
                <w:i/>
                <w:sz w:val="24"/>
                <w:szCs w:val="24"/>
              </w:rPr>
            </w:pPr>
            <w:proofErr w:type="spellStart"/>
            <w:r w:rsidRPr="000D6545">
              <w:rPr>
                <w:rFonts w:ascii="Times New Roman" w:hAnsi="Times New Roman"/>
                <w:bCs/>
                <w:i/>
                <w:sz w:val="24"/>
                <w:szCs w:val="24"/>
              </w:rPr>
              <w:t>Балтабеков</w:t>
            </w:r>
            <w:proofErr w:type="spellEnd"/>
            <w:r w:rsidRPr="000D6545">
              <w:rPr>
                <w:rFonts w:ascii="Times New Roman" w:hAnsi="Times New Roman"/>
                <w:bCs/>
                <w:i/>
                <w:sz w:val="24"/>
                <w:szCs w:val="24"/>
              </w:rPr>
              <w:t xml:space="preserve"> Е., </w:t>
            </w:r>
          </w:p>
          <w:p w:rsidR="006B111D" w:rsidRPr="000D6545" w:rsidRDefault="006B111D" w:rsidP="00106F73">
            <w:pPr>
              <w:spacing w:line="23" w:lineRule="atLeast"/>
              <w:jc w:val="center"/>
              <w:rPr>
                <w:rFonts w:ascii="Times New Roman" w:hAnsi="Times New Roman"/>
                <w:sz w:val="24"/>
                <w:szCs w:val="24"/>
              </w:rPr>
            </w:pPr>
            <w:proofErr w:type="spellStart"/>
            <w:r w:rsidRPr="000D6545">
              <w:rPr>
                <w:rFonts w:ascii="Times New Roman" w:hAnsi="Times New Roman"/>
                <w:bCs/>
                <w:i/>
                <w:sz w:val="24"/>
                <w:szCs w:val="24"/>
              </w:rPr>
              <w:t>Бородихин</w:t>
            </w:r>
            <w:proofErr w:type="spellEnd"/>
            <w:proofErr w:type="gramStart"/>
            <w:r w:rsidRPr="000D6545">
              <w:rPr>
                <w:rFonts w:ascii="Times New Roman" w:hAnsi="Times New Roman"/>
                <w:bCs/>
                <w:i/>
                <w:sz w:val="24"/>
                <w:szCs w:val="24"/>
              </w:rPr>
              <w:t xml:space="preserve"> А</w:t>
            </w:r>
            <w:proofErr w:type="gramEnd"/>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bCs/>
                <w:i/>
                <w:sz w:val="24"/>
                <w:szCs w:val="24"/>
              </w:rPr>
              <w:t>3 место</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r w:rsidRPr="000D6545">
              <w:rPr>
                <w:rFonts w:ascii="Times New Roman" w:hAnsi="Times New Roman"/>
                <w:bCs/>
                <w:i/>
                <w:sz w:val="24"/>
                <w:szCs w:val="24"/>
              </w:rPr>
              <w:t>Финальные соревнования</w:t>
            </w:r>
          </w:p>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i/>
                <w:sz w:val="24"/>
                <w:szCs w:val="24"/>
              </w:rPr>
              <w:t xml:space="preserve"> 23 зимнего областного спортивно-культурного праздника сельских школьников по баскетболу</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roofErr w:type="spellStart"/>
            <w:r w:rsidRPr="000D6545">
              <w:rPr>
                <w:rFonts w:ascii="Times New Roman" w:hAnsi="Times New Roman"/>
                <w:bCs/>
                <w:iCs/>
              </w:rPr>
              <w:t>Малькова</w:t>
            </w:r>
            <w:proofErr w:type="spellEnd"/>
            <w:r w:rsidRPr="000D6545">
              <w:rPr>
                <w:rFonts w:ascii="Times New Roman" w:hAnsi="Times New Roman"/>
                <w:bCs/>
                <w:iCs/>
              </w:rPr>
              <w:t xml:space="preserve"> Полина, 4б</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bCs/>
                <w:iCs/>
              </w:rPr>
              <w:t>призер</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Cs/>
                <w:sz w:val="24"/>
                <w:szCs w:val="24"/>
              </w:rPr>
            </w:pPr>
            <w:r w:rsidRPr="000D6545">
              <w:rPr>
                <w:rFonts w:ascii="Times New Roman" w:hAnsi="Times New Roman"/>
                <w:bCs/>
                <w:iCs/>
              </w:rPr>
              <w:t>Муниципальный этап олимпиады  младших школьников по русскому языку</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 w:val="0"/>
                <w:bCs w:val="0"/>
                <w:sz w:val="24"/>
                <w:szCs w:val="24"/>
              </w:rPr>
              <w:t>Самсонова Е.А.</w:t>
            </w: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b/>
                <w:bCs/>
                <w:i/>
                <w:iCs/>
              </w:rPr>
              <w:t>1 место</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bCs/>
                <w:iCs/>
              </w:rPr>
              <w:t>2 туре муниципального этапа областного конкурса лидеров и руководителей детских и молодежных общественных объединений «Лидер 21 века». Лидерский КВН «Опять весна, а лидер все в работе»</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roofErr w:type="gramStart"/>
            <w:r w:rsidRPr="00357C5E">
              <w:rPr>
                <w:rFonts w:ascii="Times New Roman" w:hAnsi="Times New Roman"/>
                <w:b w:val="0"/>
                <w:bCs w:val="0"/>
                <w:sz w:val="24"/>
                <w:szCs w:val="24"/>
              </w:rPr>
              <w:t>ДОО «Алые паруса» (рук.</w:t>
            </w:r>
            <w:proofErr w:type="gramEnd"/>
            <w:r w:rsidRPr="00357C5E">
              <w:rPr>
                <w:rFonts w:ascii="Times New Roman" w:hAnsi="Times New Roman"/>
                <w:b w:val="0"/>
                <w:bCs w:val="0"/>
                <w:sz w:val="24"/>
                <w:szCs w:val="24"/>
              </w:rPr>
              <w:t xml:space="preserve"> Седых И.В.)</w:t>
            </w: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sz w:val="24"/>
                <w:szCs w:val="24"/>
              </w:rPr>
            </w:pPr>
            <w:r w:rsidRPr="000D6545">
              <w:rPr>
                <w:rFonts w:ascii="Times New Roman" w:hAnsi="Times New Roman"/>
                <w:i/>
                <w:lang w:eastAsia="ru-RU"/>
              </w:rPr>
              <w:t>Седых Ольга, 10</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b/>
                <w:bCs/>
                <w:i/>
                <w:iCs/>
              </w:rPr>
            </w:pPr>
            <w:r w:rsidRPr="000D6545">
              <w:rPr>
                <w:rFonts w:ascii="Times New Roman" w:hAnsi="Times New Roman"/>
                <w:b/>
                <w:bCs/>
                <w:i/>
                <w:iCs/>
              </w:rPr>
              <w:t>2</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Cs/>
              </w:rPr>
            </w:pPr>
            <w:r w:rsidRPr="000D6545">
              <w:rPr>
                <w:rFonts w:ascii="Times New Roman" w:hAnsi="Times New Roman"/>
                <w:lang w:eastAsia="ru-RU"/>
              </w:rPr>
              <w:t>Муниципальный фестиваль  «От князя Игоря до Маршала Жукова» в номинации «От героев былых времен, не осталось порой имен»</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r w:rsidRPr="00357C5E">
              <w:rPr>
                <w:rFonts w:ascii="Times New Roman" w:hAnsi="Times New Roman"/>
                <w:b w:val="0"/>
                <w:bCs w:val="0"/>
                <w:sz w:val="24"/>
                <w:szCs w:val="24"/>
              </w:rPr>
              <w:t>Седых И.В.</w:t>
            </w: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i/>
                <w:lang w:eastAsia="ru-RU"/>
              </w:rPr>
              <w:t>Шваб Анна,</w:t>
            </w:r>
            <w:r w:rsidRPr="000D6545">
              <w:rPr>
                <w:rFonts w:ascii="Times New Roman" w:hAnsi="Times New Roman"/>
                <w:lang w:eastAsia="ru-RU"/>
              </w:rPr>
              <w:t xml:space="preserve"> 7а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sz w:val="24"/>
                <w:szCs w:val="24"/>
              </w:rPr>
              <w:t>3</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lang w:eastAsia="ru-RU"/>
              </w:rPr>
              <w:t>муниципальный этап  областного творческого конкурса «Гимн чести, мужеству и славе»</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roofErr w:type="spellStart"/>
            <w:r w:rsidRPr="00357C5E">
              <w:rPr>
                <w:rFonts w:ascii="Times New Roman" w:hAnsi="Times New Roman"/>
                <w:b w:val="0"/>
                <w:bCs w:val="0"/>
                <w:lang w:eastAsia="ru-RU"/>
              </w:rPr>
              <w:t>Сизова</w:t>
            </w:r>
            <w:proofErr w:type="spellEnd"/>
            <w:r w:rsidRPr="00357C5E">
              <w:rPr>
                <w:rFonts w:ascii="Times New Roman" w:hAnsi="Times New Roman"/>
                <w:b w:val="0"/>
                <w:bCs w:val="0"/>
                <w:lang w:eastAsia="ru-RU"/>
              </w:rPr>
              <w:t xml:space="preserve"> Е.В.</w:t>
            </w: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sz w:val="24"/>
                <w:szCs w:val="24"/>
              </w:rPr>
            </w:pPr>
            <w:proofErr w:type="spellStart"/>
            <w:r w:rsidRPr="000D6545">
              <w:rPr>
                <w:rFonts w:ascii="Times New Roman" w:hAnsi="Times New Roman"/>
                <w:i/>
                <w:lang w:eastAsia="ru-RU"/>
              </w:rPr>
              <w:t>Панасенко</w:t>
            </w:r>
            <w:proofErr w:type="spellEnd"/>
            <w:r w:rsidRPr="000D6545">
              <w:rPr>
                <w:rFonts w:ascii="Times New Roman" w:hAnsi="Times New Roman"/>
                <w:i/>
                <w:lang w:eastAsia="ru-RU"/>
              </w:rPr>
              <w:t xml:space="preserve"> Елизавета, 9а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lang w:eastAsia="ru-RU"/>
              </w:rPr>
              <w:t>2</w:t>
            </w:r>
          </w:p>
        </w:tc>
        <w:tc>
          <w:tcPr>
            <w:cnfStyle w:val="000010000000"/>
            <w:tcW w:w="3260" w:type="dxa"/>
            <w:vMerge w:val="restart"/>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lang w:eastAsia="ru-RU"/>
              </w:rPr>
              <w:t xml:space="preserve">муниципальный этап областного творческого конкурса «Омск. 300 славных </w:t>
            </w:r>
            <w:r w:rsidRPr="000D6545">
              <w:rPr>
                <w:rFonts w:ascii="Times New Roman" w:hAnsi="Times New Roman"/>
                <w:lang w:eastAsia="ru-RU"/>
              </w:rPr>
              <w:lastRenderedPageBreak/>
              <w:t>лет» в номинации «Стихотворение»</w:t>
            </w:r>
          </w:p>
        </w:tc>
        <w:tc>
          <w:tcPr>
            <w:cnfStyle w:val="000100000000"/>
            <w:tcW w:w="2410" w:type="dxa"/>
            <w:vMerge w:val="restart"/>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roofErr w:type="spellStart"/>
            <w:r w:rsidRPr="00357C5E">
              <w:rPr>
                <w:rFonts w:ascii="Times New Roman" w:hAnsi="Times New Roman"/>
                <w:b w:val="0"/>
                <w:bCs w:val="0"/>
                <w:lang w:eastAsia="ru-RU"/>
              </w:rPr>
              <w:lastRenderedPageBreak/>
              <w:t>Червякова</w:t>
            </w:r>
            <w:proofErr w:type="spellEnd"/>
            <w:r w:rsidRPr="00357C5E">
              <w:rPr>
                <w:rFonts w:ascii="Times New Roman" w:hAnsi="Times New Roman"/>
                <w:b w:val="0"/>
                <w:bCs w:val="0"/>
                <w:lang w:eastAsia="ru-RU"/>
              </w:rPr>
              <w:t xml:space="preserve"> З.М.</w:t>
            </w: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p>
        </w:tc>
        <w:tc>
          <w:tcPr>
            <w:cnfStyle w:val="000010000000"/>
            <w:tcW w:w="3260" w:type="dxa"/>
            <w:vMerge/>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sz w:val="24"/>
                <w:szCs w:val="24"/>
              </w:rPr>
            </w:pPr>
            <w:r w:rsidRPr="000D6545">
              <w:rPr>
                <w:rFonts w:ascii="Times New Roman" w:hAnsi="Times New Roman"/>
                <w:i/>
                <w:lang w:eastAsia="ru-RU"/>
              </w:rPr>
              <w:t>Кондратюк Степан, 4а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lang w:eastAsia="ru-RU"/>
              </w:rPr>
              <w:t>призер</w:t>
            </w:r>
          </w:p>
        </w:tc>
        <w:tc>
          <w:tcPr>
            <w:cnfStyle w:val="000010000000"/>
            <w:tcW w:w="3260" w:type="dxa"/>
            <w:vMerge w:val="restart"/>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lang w:eastAsia="ru-RU"/>
              </w:rPr>
              <w:t xml:space="preserve">муниципальный </w:t>
            </w:r>
            <w:proofErr w:type="spellStart"/>
            <w:r w:rsidRPr="000D6545">
              <w:rPr>
                <w:rFonts w:ascii="Times New Roman" w:hAnsi="Times New Roman"/>
                <w:lang w:eastAsia="ru-RU"/>
              </w:rPr>
              <w:t>детско</w:t>
            </w:r>
            <w:proofErr w:type="spellEnd"/>
            <w:r w:rsidRPr="000D6545">
              <w:rPr>
                <w:rFonts w:ascii="Times New Roman" w:hAnsi="Times New Roman"/>
                <w:lang w:eastAsia="ru-RU"/>
              </w:rPr>
              <w:t xml:space="preserve"> </w:t>
            </w:r>
            <w:proofErr w:type="gramStart"/>
            <w:r w:rsidRPr="000D6545">
              <w:rPr>
                <w:rFonts w:ascii="Times New Roman" w:hAnsi="Times New Roman"/>
                <w:lang w:eastAsia="ru-RU"/>
              </w:rPr>
              <w:t>-ю</w:t>
            </w:r>
            <w:proofErr w:type="gramEnd"/>
            <w:r w:rsidRPr="000D6545">
              <w:rPr>
                <w:rFonts w:ascii="Times New Roman" w:hAnsi="Times New Roman"/>
                <w:lang w:eastAsia="ru-RU"/>
              </w:rPr>
              <w:t>ношеский конкурс «Звонкие голоса»</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sz w:val="24"/>
                <w:szCs w:val="24"/>
              </w:rPr>
            </w:pPr>
            <w:proofErr w:type="spellStart"/>
            <w:r w:rsidRPr="000D6545">
              <w:rPr>
                <w:rFonts w:ascii="Times New Roman" w:hAnsi="Times New Roman"/>
                <w:i/>
                <w:lang w:eastAsia="ru-RU"/>
              </w:rPr>
              <w:t>Моторина</w:t>
            </w:r>
            <w:proofErr w:type="spellEnd"/>
            <w:r w:rsidRPr="000D6545">
              <w:rPr>
                <w:rFonts w:ascii="Times New Roman" w:hAnsi="Times New Roman"/>
                <w:i/>
                <w:lang w:eastAsia="ru-RU"/>
              </w:rPr>
              <w:t xml:space="preserve"> Мария, 4а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sz w:val="24"/>
                <w:szCs w:val="24"/>
              </w:rPr>
              <w:t>призер</w:t>
            </w:r>
          </w:p>
        </w:tc>
        <w:tc>
          <w:tcPr>
            <w:cnfStyle w:val="000010000000"/>
            <w:tcW w:w="3260" w:type="dxa"/>
            <w:vMerge/>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sz w:val="24"/>
                <w:szCs w:val="24"/>
              </w:rPr>
            </w:pPr>
            <w:proofErr w:type="spellStart"/>
            <w:r w:rsidRPr="000D6545">
              <w:rPr>
                <w:rFonts w:ascii="Times New Roman" w:hAnsi="Times New Roman"/>
                <w:i/>
                <w:lang w:eastAsia="ru-RU"/>
              </w:rPr>
              <w:t>Бородихин</w:t>
            </w:r>
            <w:proofErr w:type="spellEnd"/>
            <w:r w:rsidRPr="000D6545">
              <w:rPr>
                <w:rFonts w:ascii="Times New Roman" w:hAnsi="Times New Roman"/>
                <w:i/>
                <w:lang w:eastAsia="ru-RU"/>
              </w:rPr>
              <w:t xml:space="preserve"> Артем</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sz w:val="24"/>
                <w:szCs w:val="24"/>
              </w:rPr>
            </w:pPr>
            <w:r w:rsidRPr="000D6545">
              <w:rPr>
                <w:rFonts w:ascii="Times New Roman" w:hAnsi="Times New Roman"/>
                <w:lang w:eastAsia="ru-RU"/>
              </w:rPr>
              <w:t>победитель</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lang w:eastAsia="ru-RU"/>
              </w:rPr>
              <w:t xml:space="preserve">районный фестиваль «Радуга талантов»  в номинации  «Надежда земли </w:t>
            </w:r>
            <w:proofErr w:type="spellStart"/>
            <w:r w:rsidRPr="000D6545">
              <w:rPr>
                <w:rFonts w:ascii="Times New Roman" w:hAnsi="Times New Roman"/>
                <w:lang w:eastAsia="ru-RU"/>
              </w:rPr>
              <w:t>Черлакской</w:t>
            </w:r>
            <w:proofErr w:type="spellEnd"/>
            <w:r w:rsidRPr="000D6545">
              <w:rPr>
                <w:rFonts w:ascii="Times New Roman" w:hAnsi="Times New Roman"/>
                <w:lang w:eastAsia="ru-RU"/>
              </w:rPr>
              <w:t>»</w:t>
            </w:r>
          </w:p>
        </w:tc>
        <w:tc>
          <w:tcPr>
            <w:cnfStyle w:val="000100000000"/>
            <w:tcW w:w="2410" w:type="dxa"/>
            <w:vMerge w:val="restart"/>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sz w:val="24"/>
                <w:szCs w:val="24"/>
              </w:rPr>
            </w:pPr>
            <w:proofErr w:type="spellStart"/>
            <w:r w:rsidRPr="000D6545">
              <w:rPr>
                <w:rFonts w:ascii="Times New Roman" w:hAnsi="Times New Roman"/>
                <w:i/>
                <w:lang w:eastAsia="ru-RU"/>
              </w:rPr>
              <w:t>Ядрошникова</w:t>
            </w:r>
            <w:proofErr w:type="spellEnd"/>
            <w:r w:rsidRPr="000D6545">
              <w:rPr>
                <w:rFonts w:ascii="Times New Roman" w:hAnsi="Times New Roman"/>
                <w:i/>
                <w:lang w:eastAsia="ru-RU"/>
              </w:rPr>
              <w:t xml:space="preserve"> Екатерина</w:t>
            </w:r>
            <w:r w:rsidRPr="000D6545">
              <w:rPr>
                <w:rFonts w:ascii="Times New Roman" w:hAnsi="Times New Roman"/>
                <w:i/>
                <w:sz w:val="24"/>
                <w:szCs w:val="24"/>
              </w:rPr>
              <w:t xml:space="preserve">, 4а  </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sz w:val="24"/>
                <w:szCs w:val="24"/>
              </w:rPr>
            </w:pPr>
            <w:r w:rsidRPr="000D6545">
              <w:rPr>
                <w:rFonts w:ascii="Times New Roman" w:hAnsi="Times New Roman"/>
                <w:lang w:eastAsia="ru-RU"/>
              </w:rPr>
              <w:t>победитель</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sz w:val="24"/>
                <w:szCs w:val="24"/>
              </w:rPr>
            </w:pPr>
            <w:r w:rsidRPr="000D6545">
              <w:rPr>
                <w:rFonts w:ascii="Times New Roman" w:hAnsi="Times New Roman"/>
                <w:lang w:eastAsia="ru-RU"/>
              </w:rPr>
              <w:t>районный фестиваль «Радуга талантов»  в номинации  «Интеллектуальный фонд России»</w:t>
            </w: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r w:rsidRPr="000D6545">
              <w:rPr>
                <w:rFonts w:ascii="Times New Roman" w:hAnsi="Times New Roman"/>
                <w:i/>
                <w:lang w:eastAsia="ru-RU"/>
              </w:rPr>
              <w:t>Зимина Виктория, 8</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lang w:eastAsia="ru-RU"/>
              </w:rPr>
            </w:pPr>
            <w:r w:rsidRPr="000D6545">
              <w:rPr>
                <w:rFonts w:ascii="Times New Roman" w:hAnsi="Times New Roman"/>
                <w:lang w:eastAsia="ru-RU"/>
              </w:rPr>
              <w:t>призер</w:t>
            </w:r>
          </w:p>
        </w:tc>
        <w:tc>
          <w:tcPr>
            <w:cnfStyle w:val="000010000000"/>
            <w:tcW w:w="3260" w:type="dxa"/>
            <w:vMerge w:val="restart"/>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r w:rsidRPr="000D6545">
              <w:rPr>
                <w:rFonts w:ascii="Times New Roman" w:hAnsi="Times New Roman"/>
                <w:lang w:eastAsia="ru-RU"/>
              </w:rPr>
              <w:t>открытый Чемпионат и первенства Омской области по легкой атлетике</w:t>
            </w:r>
          </w:p>
        </w:tc>
        <w:tc>
          <w:tcPr>
            <w:cnfStyle w:val="000100000000"/>
            <w:tcW w:w="2410" w:type="dxa"/>
            <w:vMerge w:val="restart"/>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r w:rsidRPr="000D6545">
              <w:rPr>
                <w:rFonts w:ascii="Times New Roman" w:hAnsi="Times New Roman"/>
                <w:i/>
                <w:lang w:eastAsia="ru-RU"/>
              </w:rPr>
              <w:t>Жигайлова Дарья, 8</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lang w:eastAsia="ru-RU"/>
              </w:rPr>
            </w:pPr>
            <w:r w:rsidRPr="000D6545">
              <w:rPr>
                <w:rFonts w:ascii="Times New Roman" w:hAnsi="Times New Roman"/>
                <w:lang w:eastAsia="ru-RU"/>
              </w:rPr>
              <w:t>призер</w:t>
            </w:r>
          </w:p>
        </w:tc>
        <w:tc>
          <w:tcPr>
            <w:cnfStyle w:val="000010000000"/>
            <w:tcW w:w="3260" w:type="dxa"/>
            <w:vMerge/>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p>
        </w:tc>
        <w:tc>
          <w:tcPr>
            <w:cnfStyle w:val="000100000000"/>
            <w:tcW w:w="2410" w:type="dxa"/>
            <w:vMerge/>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i/>
                <w:lang w:eastAsia="ru-RU"/>
              </w:rPr>
            </w:pPr>
            <w:r w:rsidRPr="000D6545">
              <w:rPr>
                <w:rFonts w:ascii="Times New Roman" w:hAnsi="Times New Roman"/>
                <w:bCs/>
                <w:i/>
                <w:sz w:val="24"/>
                <w:szCs w:val="24"/>
              </w:rPr>
              <w:t>Команда юношей</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lang w:eastAsia="ru-RU"/>
              </w:rPr>
            </w:pPr>
            <w:r w:rsidRPr="000D6545">
              <w:rPr>
                <w:rFonts w:ascii="Times New Roman" w:hAnsi="Times New Roman"/>
                <w:lang w:eastAsia="ru-RU"/>
              </w:rPr>
              <w:t>1</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lang w:eastAsia="ru-RU"/>
              </w:rPr>
            </w:pPr>
            <w:proofErr w:type="gramStart"/>
            <w:r w:rsidRPr="000D6545">
              <w:rPr>
                <w:rFonts w:ascii="Times New Roman" w:hAnsi="Times New Roman"/>
                <w:bCs/>
                <w:sz w:val="24"/>
                <w:szCs w:val="24"/>
              </w:rPr>
              <w:t>районный соревнования по баскетболу в зачет Спартакиады школьников</w:t>
            </w:r>
            <w:proofErr w:type="gramEnd"/>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r w:rsidRPr="000D6545">
              <w:rPr>
                <w:rFonts w:ascii="Times New Roman" w:hAnsi="Times New Roman"/>
                <w:bCs/>
                <w:i/>
                <w:sz w:val="24"/>
                <w:szCs w:val="24"/>
              </w:rPr>
              <w:t>Команда младших школьников</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lang w:eastAsia="ru-RU"/>
              </w:rPr>
            </w:pPr>
            <w:r w:rsidRPr="000D6545">
              <w:rPr>
                <w:rFonts w:ascii="Times New Roman" w:hAnsi="Times New Roman"/>
                <w:lang w:eastAsia="ru-RU"/>
              </w:rPr>
              <w:t>3</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r w:rsidRPr="000D6545">
              <w:rPr>
                <w:rFonts w:ascii="Times New Roman" w:hAnsi="Times New Roman"/>
                <w:bCs/>
                <w:sz w:val="24"/>
                <w:szCs w:val="24"/>
              </w:rPr>
              <w:t>районные соревнования  по баскетболу</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r w:rsidRPr="000D6545">
              <w:rPr>
                <w:rFonts w:ascii="Times New Roman" w:hAnsi="Times New Roman"/>
                <w:bCs/>
                <w:i/>
                <w:sz w:val="24"/>
                <w:szCs w:val="24"/>
              </w:rPr>
              <w:t>Команда 6а класса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lang w:eastAsia="ru-RU"/>
              </w:rPr>
            </w:pPr>
            <w:r w:rsidRPr="000D6545">
              <w:rPr>
                <w:rFonts w:ascii="Times New Roman" w:hAnsi="Times New Roman"/>
                <w:lang w:eastAsia="ru-RU"/>
              </w:rPr>
              <w:t>3</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r w:rsidRPr="000D6545">
              <w:rPr>
                <w:rFonts w:ascii="Times New Roman" w:hAnsi="Times New Roman"/>
                <w:bCs/>
                <w:sz w:val="24"/>
                <w:szCs w:val="24"/>
              </w:rPr>
              <w:t>муниципальный этап  Всероссийских соревнований школьников «Президентские состязания»</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proofErr w:type="spellStart"/>
            <w:r w:rsidRPr="000D6545">
              <w:rPr>
                <w:rFonts w:ascii="Times New Roman" w:hAnsi="Times New Roman"/>
                <w:bCs/>
                <w:i/>
                <w:sz w:val="24"/>
                <w:szCs w:val="24"/>
              </w:rPr>
              <w:t>Крайкин</w:t>
            </w:r>
            <w:proofErr w:type="spellEnd"/>
            <w:r w:rsidRPr="000D6545">
              <w:rPr>
                <w:rFonts w:ascii="Times New Roman" w:hAnsi="Times New Roman"/>
                <w:bCs/>
                <w:i/>
                <w:sz w:val="24"/>
                <w:szCs w:val="24"/>
              </w:rPr>
              <w:t xml:space="preserve"> Вячеслав</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lang w:eastAsia="ru-RU"/>
              </w:rPr>
            </w:pPr>
            <w:r w:rsidRPr="000D6545">
              <w:rPr>
                <w:rFonts w:ascii="Times New Roman" w:hAnsi="Times New Roman"/>
                <w:bCs/>
                <w:sz w:val="24"/>
                <w:szCs w:val="24"/>
              </w:rPr>
              <w:t>3</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r w:rsidRPr="000D6545">
              <w:rPr>
                <w:rFonts w:ascii="Times New Roman" w:hAnsi="Times New Roman"/>
                <w:bCs/>
                <w:sz w:val="24"/>
                <w:szCs w:val="24"/>
              </w:rPr>
              <w:t>муниципальный этап областного конкурса-соревнования юных инспекторов движения «Безопасное колесо» в номинации «Знатоки правил дорожного движения»</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r w:rsidRPr="000D6545">
              <w:rPr>
                <w:rFonts w:ascii="Times New Roman" w:hAnsi="Times New Roman"/>
                <w:bCs/>
                <w:i/>
                <w:sz w:val="24"/>
                <w:szCs w:val="24"/>
              </w:rPr>
              <w:t>Команда «БМВ»</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lang w:eastAsia="ru-RU"/>
              </w:rPr>
            </w:pPr>
            <w:r w:rsidRPr="000D6545">
              <w:rPr>
                <w:rFonts w:ascii="Times New Roman" w:hAnsi="Times New Roman"/>
                <w:lang w:eastAsia="ru-RU"/>
              </w:rPr>
              <w:t>2</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r w:rsidRPr="000D6545">
              <w:rPr>
                <w:rFonts w:ascii="Times New Roman" w:hAnsi="Times New Roman"/>
                <w:bCs/>
                <w:sz w:val="24"/>
                <w:szCs w:val="24"/>
              </w:rPr>
              <w:t>муниципальный этап областного конкурса-соревнования юных инспекторов движения «Безопасное колесо» в номинации «Вместе – за безопасность дорожного движения»</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r w:rsidRPr="000D6545">
              <w:rPr>
                <w:rFonts w:ascii="Times New Roman" w:hAnsi="Times New Roman"/>
                <w:bCs/>
                <w:i/>
                <w:sz w:val="24"/>
                <w:szCs w:val="24"/>
              </w:rPr>
              <w:t>Лаврова Лидия</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lang w:eastAsia="ru-RU"/>
              </w:rPr>
            </w:pPr>
            <w:r w:rsidRPr="000D6545">
              <w:rPr>
                <w:rFonts w:ascii="Times New Roman" w:hAnsi="Times New Roman"/>
                <w:bCs/>
                <w:sz w:val="24"/>
                <w:szCs w:val="24"/>
              </w:rPr>
              <w:t>2</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r w:rsidRPr="000D6545">
              <w:rPr>
                <w:rFonts w:ascii="Times New Roman" w:hAnsi="Times New Roman"/>
                <w:bCs/>
                <w:sz w:val="24"/>
                <w:szCs w:val="24"/>
              </w:rPr>
              <w:t>Муниципальный этап областного конкурса-соревнования юных инспекторов движения «Безопасное колесо» в номинации «Знание основ оказания первой помощи»</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r w:rsidRPr="000D6545">
              <w:rPr>
                <w:rFonts w:ascii="Times New Roman" w:hAnsi="Times New Roman"/>
                <w:bCs/>
                <w:i/>
                <w:sz w:val="24"/>
                <w:szCs w:val="24"/>
              </w:rPr>
              <w:t>Команда «БМВ»</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bCs/>
                <w:sz w:val="24"/>
                <w:szCs w:val="24"/>
              </w:rPr>
            </w:pPr>
            <w:r w:rsidRPr="000D6545">
              <w:rPr>
                <w:rFonts w:ascii="Times New Roman" w:hAnsi="Times New Roman"/>
                <w:bCs/>
                <w:sz w:val="24"/>
                <w:szCs w:val="24"/>
              </w:rPr>
              <w:t>2</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r w:rsidRPr="000D6545">
              <w:rPr>
                <w:rFonts w:ascii="Times New Roman" w:hAnsi="Times New Roman"/>
                <w:bCs/>
                <w:sz w:val="24"/>
                <w:szCs w:val="24"/>
              </w:rPr>
              <w:t xml:space="preserve">муниципальный этап областного конкурса-соревнования юных </w:t>
            </w:r>
            <w:r w:rsidRPr="000D6545">
              <w:rPr>
                <w:rFonts w:ascii="Times New Roman" w:hAnsi="Times New Roman"/>
                <w:bCs/>
                <w:sz w:val="24"/>
                <w:szCs w:val="24"/>
              </w:rPr>
              <w:lastRenderedPageBreak/>
              <w:t>инспекторов движения «Безопасное колесо» в номинации «Знание основ оказания первой помощи»</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proofErr w:type="spellStart"/>
            <w:r w:rsidRPr="000D6545">
              <w:rPr>
                <w:rFonts w:ascii="Times New Roman" w:hAnsi="Times New Roman"/>
                <w:bCs/>
                <w:i/>
                <w:sz w:val="24"/>
                <w:szCs w:val="24"/>
              </w:rPr>
              <w:t>Гранник</w:t>
            </w:r>
            <w:proofErr w:type="spellEnd"/>
            <w:r w:rsidRPr="000D6545">
              <w:rPr>
                <w:rFonts w:ascii="Times New Roman" w:hAnsi="Times New Roman"/>
                <w:bCs/>
                <w:i/>
                <w:sz w:val="24"/>
                <w:szCs w:val="24"/>
              </w:rPr>
              <w:t xml:space="preserve"> Данила, 8</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bCs/>
                <w:sz w:val="24"/>
                <w:szCs w:val="24"/>
              </w:rPr>
            </w:pPr>
          </w:p>
        </w:tc>
        <w:tc>
          <w:tcPr>
            <w:cnfStyle w:val="000010000000"/>
            <w:tcW w:w="3260" w:type="dxa"/>
            <w:vMerge w:val="restart"/>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r w:rsidRPr="000D6545">
              <w:rPr>
                <w:rFonts w:ascii="Times New Roman" w:hAnsi="Times New Roman"/>
                <w:bCs/>
                <w:sz w:val="24"/>
                <w:szCs w:val="24"/>
              </w:rPr>
              <w:t>награжден грамотой Комитета по образованию по результатам участия в областных соревнованиях (хоккей с шайбой)</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proofErr w:type="spellStart"/>
            <w:r w:rsidRPr="000D6545">
              <w:rPr>
                <w:rFonts w:ascii="Times New Roman" w:hAnsi="Times New Roman"/>
                <w:bCs/>
                <w:i/>
                <w:sz w:val="24"/>
                <w:szCs w:val="24"/>
              </w:rPr>
              <w:t>Алахов</w:t>
            </w:r>
            <w:proofErr w:type="spellEnd"/>
            <w:r w:rsidRPr="000D6545">
              <w:rPr>
                <w:rFonts w:ascii="Times New Roman" w:hAnsi="Times New Roman"/>
                <w:bCs/>
                <w:i/>
                <w:sz w:val="24"/>
                <w:szCs w:val="24"/>
              </w:rPr>
              <w:t xml:space="preserve"> Данила, 7а</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bCs/>
                <w:sz w:val="24"/>
                <w:szCs w:val="24"/>
              </w:rPr>
            </w:pPr>
          </w:p>
        </w:tc>
        <w:tc>
          <w:tcPr>
            <w:cnfStyle w:val="000010000000"/>
            <w:tcW w:w="3260" w:type="dxa"/>
            <w:vMerge/>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r w:rsidRPr="000D6545">
              <w:rPr>
                <w:rFonts w:ascii="Times New Roman" w:hAnsi="Times New Roman"/>
                <w:bCs/>
                <w:i/>
                <w:sz w:val="24"/>
                <w:szCs w:val="24"/>
              </w:rPr>
              <w:t>Кузин Максим, 11</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bCs/>
                <w:sz w:val="24"/>
                <w:szCs w:val="24"/>
              </w:rPr>
            </w:pP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proofErr w:type="gramStart"/>
            <w:r w:rsidRPr="000D6545">
              <w:rPr>
                <w:rFonts w:ascii="Times New Roman" w:hAnsi="Times New Roman"/>
                <w:bCs/>
                <w:sz w:val="24"/>
                <w:szCs w:val="24"/>
              </w:rPr>
              <w:t>награжден</w:t>
            </w:r>
            <w:proofErr w:type="gramEnd"/>
            <w:r w:rsidRPr="000D6545">
              <w:rPr>
                <w:rFonts w:ascii="Times New Roman" w:hAnsi="Times New Roman"/>
                <w:bCs/>
                <w:sz w:val="24"/>
                <w:szCs w:val="24"/>
              </w:rPr>
              <w:t xml:space="preserve"> грамотой Администрации Черлакского муниципального района  по итогам 23 зимнего областного спортивно-культурного праздника сельских школьников</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proofErr w:type="spellStart"/>
            <w:r w:rsidRPr="000D6545">
              <w:rPr>
                <w:rFonts w:ascii="Times New Roman" w:hAnsi="Times New Roman"/>
                <w:bCs/>
                <w:i/>
                <w:sz w:val="24"/>
                <w:szCs w:val="24"/>
              </w:rPr>
              <w:t>Никоноров</w:t>
            </w:r>
            <w:proofErr w:type="spellEnd"/>
            <w:r w:rsidRPr="000D6545">
              <w:rPr>
                <w:rFonts w:ascii="Times New Roman" w:hAnsi="Times New Roman"/>
                <w:bCs/>
                <w:i/>
                <w:sz w:val="24"/>
                <w:szCs w:val="24"/>
              </w:rPr>
              <w:t xml:space="preserve"> Александр, 11 </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bCs/>
                <w:sz w:val="24"/>
                <w:szCs w:val="24"/>
              </w:rPr>
            </w:pP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proofErr w:type="gramStart"/>
            <w:r w:rsidRPr="000D6545">
              <w:rPr>
                <w:rFonts w:ascii="Times New Roman" w:hAnsi="Times New Roman"/>
                <w:bCs/>
                <w:sz w:val="24"/>
                <w:szCs w:val="24"/>
              </w:rPr>
              <w:t>награжден</w:t>
            </w:r>
            <w:proofErr w:type="gramEnd"/>
            <w:r w:rsidRPr="000D6545">
              <w:rPr>
                <w:rFonts w:ascii="Times New Roman" w:hAnsi="Times New Roman"/>
                <w:bCs/>
                <w:sz w:val="24"/>
                <w:szCs w:val="24"/>
              </w:rPr>
              <w:t xml:space="preserve"> грамотой Администрации Черлакского муниципального района  по итогам 23 зимнего областного спортивно-культурного праздника сельских школьников</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10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proofErr w:type="spellStart"/>
            <w:r w:rsidRPr="000D6545">
              <w:rPr>
                <w:rFonts w:ascii="Times New Roman" w:hAnsi="Times New Roman"/>
                <w:bCs/>
                <w:i/>
                <w:sz w:val="24"/>
                <w:szCs w:val="24"/>
              </w:rPr>
              <w:t>Бородихин</w:t>
            </w:r>
            <w:proofErr w:type="spellEnd"/>
            <w:r w:rsidRPr="000D6545">
              <w:rPr>
                <w:rFonts w:ascii="Times New Roman" w:hAnsi="Times New Roman"/>
                <w:bCs/>
                <w:i/>
                <w:sz w:val="24"/>
                <w:szCs w:val="24"/>
              </w:rPr>
              <w:t xml:space="preserve"> Артем, 11</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100000"/>
              <w:rPr>
                <w:rFonts w:ascii="Times New Roman" w:hAnsi="Times New Roman"/>
                <w:bCs/>
                <w:sz w:val="24"/>
                <w:szCs w:val="24"/>
              </w:rPr>
            </w:pPr>
            <w:r w:rsidRPr="000D6545">
              <w:rPr>
                <w:rFonts w:ascii="Times New Roman" w:hAnsi="Times New Roman"/>
                <w:bCs/>
                <w:sz w:val="24"/>
                <w:szCs w:val="24"/>
              </w:rPr>
              <w:t>2</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r w:rsidRPr="000D6545">
              <w:rPr>
                <w:rFonts w:ascii="Times New Roman" w:hAnsi="Times New Roman"/>
                <w:bCs/>
                <w:sz w:val="24"/>
                <w:szCs w:val="24"/>
              </w:rPr>
              <w:t>Допризывная молодежь</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r w:rsidR="006B111D" w:rsidRPr="000D6545" w:rsidTr="00357C5E">
        <w:trPr>
          <w:cnfStyle w:val="000000010000"/>
        </w:trPr>
        <w:tc>
          <w:tcPr>
            <w:cnfStyle w:val="001000000000"/>
            <w:tcW w:w="817" w:type="dxa"/>
            <w:tcBorders>
              <w:right w:val="none" w:sz="0" w:space="0" w:color="auto"/>
            </w:tcBorders>
          </w:tcPr>
          <w:p w:rsidR="006B111D" w:rsidRPr="00357C5E" w:rsidRDefault="006B111D" w:rsidP="00C16941">
            <w:pPr>
              <w:pStyle w:val="a3"/>
              <w:numPr>
                <w:ilvl w:val="0"/>
                <w:numId w:val="27"/>
              </w:numPr>
              <w:spacing w:line="23" w:lineRule="atLeast"/>
              <w:ind w:left="0" w:firstLine="0"/>
              <w:jc w:val="center"/>
              <w:rPr>
                <w:rFonts w:ascii="Times New Roman" w:hAnsi="Times New Roman"/>
                <w:b w:val="0"/>
                <w:bCs w:val="0"/>
                <w:sz w:val="24"/>
                <w:szCs w:val="24"/>
              </w:rPr>
            </w:pPr>
          </w:p>
        </w:tc>
        <w:tc>
          <w:tcPr>
            <w:cnfStyle w:val="000010000000"/>
            <w:tcW w:w="2977"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i/>
                <w:sz w:val="24"/>
                <w:szCs w:val="24"/>
              </w:rPr>
            </w:pPr>
            <w:r w:rsidRPr="000D6545">
              <w:rPr>
                <w:rFonts w:ascii="Times New Roman" w:hAnsi="Times New Roman"/>
                <w:bCs/>
                <w:i/>
                <w:sz w:val="24"/>
                <w:szCs w:val="24"/>
              </w:rPr>
              <w:t>Егоров Сергей</w:t>
            </w:r>
          </w:p>
        </w:tc>
        <w:tc>
          <w:tcPr>
            <w:tcW w:w="1134" w:type="dxa"/>
            <w:tcBorders>
              <w:left w:val="none" w:sz="0" w:space="0" w:color="auto"/>
              <w:right w:val="none" w:sz="0" w:space="0" w:color="auto"/>
            </w:tcBorders>
          </w:tcPr>
          <w:p w:rsidR="006B111D" w:rsidRPr="000D6545" w:rsidRDefault="006B111D" w:rsidP="00106F73">
            <w:pPr>
              <w:spacing w:line="23" w:lineRule="atLeast"/>
              <w:jc w:val="center"/>
              <w:cnfStyle w:val="000000010000"/>
              <w:rPr>
                <w:rFonts w:ascii="Times New Roman" w:hAnsi="Times New Roman"/>
                <w:bCs/>
                <w:sz w:val="24"/>
                <w:szCs w:val="24"/>
              </w:rPr>
            </w:pPr>
            <w:r w:rsidRPr="000D6545">
              <w:rPr>
                <w:rFonts w:ascii="Times New Roman" w:hAnsi="Times New Roman"/>
                <w:bCs/>
                <w:sz w:val="24"/>
                <w:szCs w:val="24"/>
              </w:rPr>
              <w:t>2</w:t>
            </w:r>
          </w:p>
        </w:tc>
        <w:tc>
          <w:tcPr>
            <w:cnfStyle w:val="000010000000"/>
            <w:tcW w:w="3260" w:type="dxa"/>
            <w:tcBorders>
              <w:left w:val="none" w:sz="0" w:space="0" w:color="auto"/>
              <w:right w:val="none" w:sz="0" w:space="0" w:color="auto"/>
            </w:tcBorders>
          </w:tcPr>
          <w:p w:rsidR="006B111D" w:rsidRPr="000D6545" w:rsidRDefault="006B111D" w:rsidP="00106F73">
            <w:pPr>
              <w:spacing w:line="23" w:lineRule="atLeast"/>
              <w:jc w:val="center"/>
              <w:rPr>
                <w:rFonts w:ascii="Times New Roman" w:hAnsi="Times New Roman"/>
                <w:bCs/>
                <w:sz w:val="24"/>
                <w:szCs w:val="24"/>
              </w:rPr>
            </w:pPr>
            <w:r w:rsidRPr="000D6545">
              <w:rPr>
                <w:rFonts w:ascii="Times New Roman" w:hAnsi="Times New Roman"/>
                <w:bCs/>
                <w:sz w:val="24"/>
                <w:szCs w:val="24"/>
              </w:rPr>
              <w:t>районные соревнования по лыжным гонкам</w:t>
            </w:r>
          </w:p>
        </w:tc>
        <w:tc>
          <w:tcPr>
            <w:cnfStyle w:val="000100000000"/>
            <w:tcW w:w="2410" w:type="dxa"/>
            <w:tcBorders>
              <w:left w:val="none" w:sz="0" w:space="0" w:color="auto"/>
            </w:tcBorders>
          </w:tcPr>
          <w:p w:rsidR="006B111D" w:rsidRPr="00357C5E" w:rsidRDefault="006B111D" w:rsidP="00106F73">
            <w:pPr>
              <w:spacing w:line="23" w:lineRule="atLeast"/>
              <w:jc w:val="center"/>
              <w:rPr>
                <w:rFonts w:ascii="Times New Roman" w:hAnsi="Times New Roman"/>
                <w:b w:val="0"/>
                <w:bCs w:val="0"/>
                <w:sz w:val="24"/>
                <w:szCs w:val="24"/>
              </w:rPr>
            </w:pPr>
          </w:p>
        </w:tc>
      </w:tr>
    </w:tbl>
    <w:p w:rsidR="00CE6900" w:rsidRPr="00030D17" w:rsidRDefault="00CE6900" w:rsidP="007455C9">
      <w:pPr>
        <w:spacing w:after="0"/>
        <w:ind w:firstLine="709"/>
        <w:jc w:val="both"/>
        <w:rPr>
          <w:rFonts w:ascii="Times New Roman" w:hAnsi="Times New Roman" w:cs="Times New Roman"/>
          <w:color w:val="984204" w:themeColor="accent6" w:themeShade="80"/>
          <w:sz w:val="24"/>
          <w:szCs w:val="24"/>
        </w:rPr>
      </w:pPr>
    </w:p>
    <w:p w:rsidR="00CE6900" w:rsidRPr="002524A0" w:rsidRDefault="00843F90" w:rsidP="00C16941">
      <w:pPr>
        <w:pStyle w:val="1"/>
        <w:numPr>
          <w:ilvl w:val="1"/>
          <w:numId w:val="28"/>
        </w:numPr>
        <w:rPr>
          <w:color w:val="auto"/>
        </w:rPr>
      </w:pPr>
      <w:r w:rsidRPr="002524A0">
        <w:rPr>
          <w:color w:val="auto"/>
        </w:rPr>
        <w:t>Данные о поступлении в организации профессионального образования:</w:t>
      </w:r>
    </w:p>
    <w:p w:rsidR="002A1893" w:rsidRPr="002524A0" w:rsidRDefault="002A1893" w:rsidP="007455C9">
      <w:pPr>
        <w:pStyle w:val="a3"/>
        <w:spacing w:after="0"/>
        <w:ind w:left="0" w:firstLine="709"/>
        <w:jc w:val="both"/>
        <w:rPr>
          <w:rFonts w:ascii="Times New Roman" w:eastAsia="Calibri" w:hAnsi="Times New Roman" w:cs="Times New Roman"/>
          <w:sz w:val="24"/>
          <w:szCs w:val="24"/>
        </w:rPr>
      </w:pPr>
    </w:p>
    <w:tbl>
      <w:tblPr>
        <w:tblStyle w:val="1-20"/>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6"/>
        <w:gridCol w:w="1880"/>
        <w:gridCol w:w="3783"/>
        <w:gridCol w:w="2422"/>
      </w:tblGrid>
      <w:tr w:rsidR="002A1893" w:rsidRPr="002524A0" w:rsidTr="00357C5E">
        <w:trPr>
          <w:cnfStyle w:val="100000000000"/>
        </w:trPr>
        <w:tc>
          <w:tcPr>
            <w:cnfStyle w:val="001000000000"/>
            <w:tcW w:w="1916" w:type="dxa"/>
            <w:vMerge w:val="restart"/>
            <w:tcBorders>
              <w:top w:val="none" w:sz="0" w:space="0" w:color="auto"/>
              <w:left w:val="none" w:sz="0" w:space="0" w:color="auto"/>
              <w:bottom w:val="none" w:sz="0" w:space="0" w:color="auto"/>
              <w:right w:val="none" w:sz="0" w:space="0" w:color="auto"/>
            </w:tcBorders>
            <w:hideMark/>
          </w:tcPr>
          <w:p w:rsidR="002A1893" w:rsidRPr="002524A0" w:rsidRDefault="002A1893" w:rsidP="007455C9">
            <w:pPr>
              <w:snapToGrid w:val="0"/>
              <w:jc w:val="center"/>
              <w:rPr>
                <w:rFonts w:ascii="Times New Roman" w:eastAsia="Calibri" w:hAnsi="Times New Roman" w:cs="Times New Roman"/>
                <w:color w:val="auto"/>
                <w:sz w:val="24"/>
                <w:szCs w:val="24"/>
              </w:rPr>
            </w:pPr>
            <w:r w:rsidRPr="002524A0">
              <w:rPr>
                <w:rFonts w:ascii="Times New Roman" w:eastAsia="Calibri" w:hAnsi="Times New Roman" w:cs="Times New Roman"/>
                <w:color w:val="auto"/>
                <w:sz w:val="24"/>
                <w:szCs w:val="24"/>
              </w:rPr>
              <w:t>Учебный год</w:t>
            </w:r>
          </w:p>
        </w:tc>
        <w:tc>
          <w:tcPr>
            <w:tcW w:w="5663" w:type="dxa"/>
            <w:gridSpan w:val="2"/>
            <w:tcBorders>
              <w:top w:val="none" w:sz="0" w:space="0" w:color="auto"/>
              <w:left w:val="none" w:sz="0" w:space="0" w:color="auto"/>
              <w:bottom w:val="none" w:sz="0" w:space="0" w:color="auto"/>
              <w:right w:val="none" w:sz="0" w:space="0" w:color="auto"/>
            </w:tcBorders>
            <w:hideMark/>
          </w:tcPr>
          <w:p w:rsidR="002A1893" w:rsidRPr="002524A0" w:rsidRDefault="002A1893" w:rsidP="007455C9">
            <w:pPr>
              <w:snapToGrid w:val="0"/>
              <w:jc w:val="center"/>
              <w:cnfStyle w:val="100000000000"/>
              <w:rPr>
                <w:rFonts w:ascii="Times New Roman" w:eastAsia="Calibri" w:hAnsi="Times New Roman" w:cs="Times New Roman"/>
                <w:color w:val="auto"/>
                <w:sz w:val="24"/>
                <w:szCs w:val="24"/>
              </w:rPr>
            </w:pPr>
            <w:r w:rsidRPr="002524A0">
              <w:rPr>
                <w:rFonts w:ascii="Times New Roman" w:eastAsia="Calibri" w:hAnsi="Times New Roman" w:cs="Times New Roman"/>
                <w:color w:val="auto"/>
                <w:sz w:val="24"/>
                <w:szCs w:val="24"/>
              </w:rPr>
              <w:t>Поступили</w:t>
            </w:r>
          </w:p>
        </w:tc>
        <w:tc>
          <w:tcPr>
            <w:tcW w:w="2422" w:type="dxa"/>
            <w:vMerge w:val="restart"/>
            <w:tcBorders>
              <w:top w:val="none" w:sz="0" w:space="0" w:color="auto"/>
              <w:left w:val="none" w:sz="0" w:space="0" w:color="auto"/>
              <w:bottom w:val="none" w:sz="0" w:space="0" w:color="auto"/>
              <w:right w:val="none" w:sz="0" w:space="0" w:color="auto"/>
            </w:tcBorders>
            <w:hideMark/>
          </w:tcPr>
          <w:p w:rsidR="002A1893" w:rsidRPr="002524A0" w:rsidRDefault="002A1893" w:rsidP="007455C9">
            <w:pPr>
              <w:snapToGrid w:val="0"/>
              <w:jc w:val="center"/>
              <w:cnfStyle w:val="100000000000"/>
              <w:rPr>
                <w:rFonts w:ascii="Times New Roman" w:eastAsia="Calibri" w:hAnsi="Times New Roman" w:cs="Times New Roman"/>
                <w:color w:val="auto"/>
                <w:sz w:val="24"/>
                <w:szCs w:val="24"/>
              </w:rPr>
            </w:pPr>
            <w:r w:rsidRPr="002524A0">
              <w:rPr>
                <w:rFonts w:ascii="Times New Roman" w:eastAsia="Calibri" w:hAnsi="Times New Roman" w:cs="Times New Roman"/>
                <w:color w:val="auto"/>
                <w:sz w:val="24"/>
                <w:szCs w:val="24"/>
              </w:rPr>
              <w:t>РА</w:t>
            </w:r>
          </w:p>
        </w:tc>
      </w:tr>
      <w:tr w:rsidR="002524A0" w:rsidRPr="002524A0" w:rsidTr="00357C5E">
        <w:trPr>
          <w:cnfStyle w:val="000000100000"/>
        </w:trPr>
        <w:tc>
          <w:tcPr>
            <w:cnfStyle w:val="001000000000"/>
            <w:tcW w:w="1916" w:type="dxa"/>
            <w:vMerge/>
            <w:tcBorders>
              <w:right w:val="none" w:sz="0" w:space="0" w:color="auto"/>
            </w:tcBorders>
            <w:hideMark/>
          </w:tcPr>
          <w:p w:rsidR="002524A0" w:rsidRPr="002524A0" w:rsidRDefault="002524A0" w:rsidP="007455C9">
            <w:pPr>
              <w:jc w:val="center"/>
              <w:rPr>
                <w:rFonts w:ascii="Times New Roman" w:eastAsia="Calibri" w:hAnsi="Times New Roman" w:cs="Times New Roman"/>
                <w:sz w:val="24"/>
                <w:szCs w:val="24"/>
              </w:rPr>
            </w:pPr>
          </w:p>
        </w:tc>
        <w:tc>
          <w:tcPr>
            <w:tcW w:w="1880" w:type="dxa"/>
            <w:tcBorders>
              <w:left w:val="none" w:sz="0" w:space="0" w:color="auto"/>
              <w:right w:val="none" w:sz="0" w:space="0" w:color="auto"/>
            </w:tcBorders>
            <w:hideMark/>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ВУЗ</w:t>
            </w:r>
          </w:p>
        </w:tc>
        <w:tc>
          <w:tcPr>
            <w:tcW w:w="3783" w:type="dxa"/>
            <w:tcBorders>
              <w:left w:val="none" w:sz="0" w:space="0" w:color="auto"/>
              <w:right w:val="none" w:sz="0" w:space="0" w:color="auto"/>
            </w:tcBorders>
            <w:hideMark/>
          </w:tcPr>
          <w:p w:rsidR="002524A0" w:rsidRPr="002524A0" w:rsidRDefault="002524A0" w:rsidP="002524A0">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СУЗ</w:t>
            </w:r>
          </w:p>
        </w:tc>
        <w:tc>
          <w:tcPr>
            <w:tcW w:w="2422" w:type="dxa"/>
            <w:vMerge/>
            <w:tcBorders>
              <w:left w:val="none" w:sz="0" w:space="0" w:color="auto"/>
            </w:tcBorders>
            <w:hideMark/>
          </w:tcPr>
          <w:p w:rsidR="002524A0" w:rsidRPr="002524A0" w:rsidRDefault="002524A0" w:rsidP="007455C9">
            <w:pPr>
              <w:jc w:val="center"/>
              <w:cnfStyle w:val="000000100000"/>
              <w:rPr>
                <w:rFonts w:ascii="Times New Roman" w:eastAsia="Calibri" w:hAnsi="Times New Roman" w:cs="Times New Roman"/>
                <w:sz w:val="24"/>
                <w:szCs w:val="24"/>
              </w:rPr>
            </w:pPr>
          </w:p>
        </w:tc>
      </w:tr>
      <w:tr w:rsidR="002524A0" w:rsidRPr="002524A0" w:rsidTr="00357C5E">
        <w:trPr>
          <w:cnfStyle w:val="000000010000"/>
        </w:trPr>
        <w:tc>
          <w:tcPr>
            <w:cnfStyle w:val="001000000000"/>
            <w:tcW w:w="1916" w:type="dxa"/>
            <w:tcBorders>
              <w:right w:val="none" w:sz="0" w:space="0" w:color="auto"/>
            </w:tcBorders>
          </w:tcPr>
          <w:p w:rsidR="002524A0" w:rsidRPr="002524A0" w:rsidRDefault="002524A0" w:rsidP="007455C9">
            <w:pPr>
              <w:snapToGrid w:val="0"/>
              <w:jc w:val="center"/>
              <w:rPr>
                <w:rFonts w:ascii="Times New Roman" w:eastAsia="Calibri" w:hAnsi="Times New Roman" w:cs="Times New Roman"/>
                <w:sz w:val="24"/>
                <w:szCs w:val="24"/>
              </w:rPr>
            </w:pPr>
            <w:r w:rsidRPr="002524A0">
              <w:rPr>
                <w:rFonts w:ascii="Times New Roman" w:eastAsia="Calibri" w:hAnsi="Times New Roman" w:cs="Times New Roman"/>
                <w:sz w:val="24"/>
                <w:szCs w:val="24"/>
              </w:rPr>
              <w:t>2012-2013</w:t>
            </w:r>
          </w:p>
        </w:tc>
        <w:tc>
          <w:tcPr>
            <w:tcW w:w="1880" w:type="dxa"/>
            <w:tcBorders>
              <w:left w:val="none" w:sz="0" w:space="0" w:color="auto"/>
              <w:right w:val="none" w:sz="0" w:space="0" w:color="auto"/>
            </w:tcBorders>
          </w:tcPr>
          <w:p w:rsidR="002524A0" w:rsidRPr="002524A0" w:rsidRDefault="002524A0" w:rsidP="007455C9">
            <w:pPr>
              <w:snapToGrid w:val="0"/>
              <w:jc w:val="center"/>
              <w:cnfStyle w:val="000000010000"/>
              <w:rPr>
                <w:rFonts w:ascii="Times New Roman" w:eastAsia="Calibri" w:hAnsi="Times New Roman" w:cs="Times New Roman"/>
                <w:sz w:val="24"/>
                <w:szCs w:val="24"/>
              </w:rPr>
            </w:pPr>
            <w:r w:rsidRPr="002524A0">
              <w:rPr>
                <w:rFonts w:ascii="Times New Roman" w:eastAsia="Calibri" w:hAnsi="Times New Roman" w:cs="Times New Roman"/>
                <w:sz w:val="24"/>
                <w:szCs w:val="24"/>
              </w:rPr>
              <w:t>5</w:t>
            </w:r>
          </w:p>
        </w:tc>
        <w:tc>
          <w:tcPr>
            <w:tcW w:w="3783" w:type="dxa"/>
            <w:tcBorders>
              <w:left w:val="none" w:sz="0" w:space="0" w:color="auto"/>
              <w:right w:val="none" w:sz="0" w:space="0" w:color="auto"/>
            </w:tcBorders>
          </w:tcPr>
          <w:p w:rsidR="002524A0" w:rsidRPr="002524A0" w:rsidRDefault="002524A0" w:rsidP="007455C9">
            <w:pPr>
              <w:snapToGrid w:val="0"/>
              <w:jc w:val="center"/>
              <w:cnfStyle w:val="000000010000"/>
              <w:rPr>
                <w:rFonts w:ascii="Times New Roman" w:eastAsia="Calibri" w:hAnsi="Times New Roman" w:cs="Times New Roman"/>
                <w:sz w:val="24"/>
                <w:szCs w:val="24"/>
              </w:rPr>
            </w:pPr>
            <w:r w:rsidRPr="002524A0">
              <w:rPr>
                <w:rFonts w:ascii="Times New Roman" w:eastAsia="Calibri" w:hAnsi="Times New Roman" w:cs="Times New Roman"/>
                <w:sz w:val="24"/>
                <w:szCs w:val="24"/>
              </w:rPr>
              <w:t>9</w:t>
            </w:r>
          </w:p>
        </w:tc>
        <w:tc>
          <w:tcPr>
            <w:tcW w:w="2422" w:type="dxa"/>
            <w:tcBorders>
              <w:left w:val="none" w:sz="0" w:space="0" w:color="auto"/>
            </w:tcBorders>
          </w:tcPr>
          <w:p w:rsidR="002524A0" w:rsidRPr="002524A0" w:rsidRDefault="002524A0" w:rsidP="007455C9">
            <w:pPr>
              <w:snapToGrid w:val="0"/>
              <w:jc w:val="center"/>
              <w:cnfStyle w:val="000000010000"/>
              <w:rPr>
                <w:rFonts w:ascii="Times New Roman" w:eastAsia="Calibri" w:hAnsi="Times New Roman" w:cs="Times New Roman"/>
                <w:sz w:val="24"/>
                <w:szCs w:val="24"/>
              </w:rPr>
            </w:pPr>
          </w:p>
        </w:tc>
      </w:tr>
      <w:tr w:rsidR="002524A0" w:rsidRPr="002524A0" w:rsidTr="00357C5E">
        <w:trPr>
          <w:cnfStyle w:val="000000100000"/>
        </w:trPr>
        <w:tc>
          <w:tcPr>
            <w:cnfStyle w:val="001000000000"/>
            <w:tcW w:w="1916" w:type="dxa"/>
            <w:tcBorders>
              <w:right w:val="none" w:sz="0" w:space="0" w:color="auto"/>
            </w:tcBorders>
          </w:tcPr>
          <w:p w:rsidR="002524A0" w:rsidRPr="002524A0" w:rsidRDefault="002524A0" w:rsidP="007455C9">
            <w:pPr>
              <w:snapToGrid w:val="0"/>
              <w:jc w:val="center"/>
              <w:rPr>
                <w:rFonts w:ascii="Times New Roman" w:eastAsia="Calibri" w:hAnsi="Times New Roman" w:cs="Times New Roman"/>
                <w:sz w:val="24"/>
                <w:szCs w:val="24"/>
              </w:rPr>
            </w:pPr>
            <w:r w:rsidRPr="002524A0">
              <w:rPr>
                <w:rFonts w:ascii="Times New Roman" w:eastAsia="Calibri" w:hAnsi="Times New Roman" w:cs="Times New Roman"/>
                <w:sz w:val="24"/>
                <w:szCs w:val="24"/>
              </w:rPr>
              <w:t>2013-2014</w:t>
            </w:r>
          </w:p>
        </w:tc>
        <w:tc>
          <w:tcPr>
            <w:tcW w:w="1880" w:type="dxa"/>
            <w:tcBorders>
              <w:left w:val="none" w:sz="0" w:space="0" w:color="auto"/>
              <w:right w:val="none" w:sz="0" w:space="0" w:color="auto"/>
            </w:tcBorders>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11</w:t>
            </w:r>
          </w:p>
        </w:tc>
        <w:tc>
          <w:tcPr>
            <w:tcW w:w="3783" w:type="dxa"/>
            <w:tcBorders>
              <w:left w:val="none" w:sz="0" w:space="0" w:color="auto"/>
              <w:right w:val="none" w:sz="0" w:space="0" w:color="auto"/>
            </w:tcBorders>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10</w:t>
            </w:r>
          </w:p>
        </w:tc>
        <w:tc>
          <w:tcPr>
            <w:tcW w:w="2422" w:type="dxa"/>
            <w:tcBorders>
              <w:left w:val="none" w:sz="0" w:space="0" w:color="auto"/>
            </w:tcBorders>
          </w:tcPr>
          <w:p w:rsidR="002524A0" w:rsidRPr="002524A0" w:rsidRDefault="002524A0" w:rsidP="007455C9">
            <w:pPr>
              <w:snapToGrid w:val="0"/>
              <w:jc w:val="center"/>
              <w:cnfStyle w:val="000000100000"/>
              <w:rPr>
                <w:rFonts w:ascii="Times New Roman" w:eastAsia="Calibri" w:hAnsi="Times New Roman" w:cs="Times New Roman"/>
                <w:sz w:val="24"/>
                <w:szCs w:val="24"/>
              </w:rPr>
            </w:pPr>
          </w:p>
        </w:tc>
      </w:tr>
      <w:tr w:rsidR="002524A0" w:rsidRPr="002524A0" w:rsidTr="00357C5E">
        <w:trPr>
          <w:cnfStyle w:val="000000010000"/>
        </w:trPr>
        <w:tc>
          <w:tcPr>
            <w:cnfStyle w:val="001000000000"/>
            <w:tcW w:w="1916" w:type="dxa"/>
            <w:tcBorders>
              <w:right w:val="none" w:sz="0" w:space="0" w:color="auto"/>
            </w:tcBorders>
          </w:tcPr>
          <w:p w:rsidR="002524A0" w:rsidRPr="002524A0" w:rsidRDefault="002524A0" w:rsidP="007455C9">
            <w:pPr>
              <w:snapToGrid w:val="0"/>
              <w:jc w:val="center"/>
              <w:rPr>
                <w:rFonts w:ascii="Times New Roman" w:eastAsia="Calibri" w:hAnsi="Times New Roman" w:cs="Times New Roman"/>
                <w:sz w:val="24"/>
                <w:szCs w:val="24"/>
              </w:rPr>
            </w:pPr>
            <w:r w:rsidRPr="002524A0">
              <w:rPr>
                <w:rFonts w:ascii="Times New Roman" w:eastAsia="Calibri" w:hAnsi="Times New Roman" w:cs="Times New Roman"/>
                <w:sz w:val="24"/>
                <w:szCs w:val="24"/>
              </w:rPr>
              <w:t>2014-2015</w:t>
            </w:r>
          </w:p>
        </w:tc>
        <w:tc>
          <w:tcPr>
            <w:tcW w:w="1880" w:type="dxa"/>
            <w:tcBorders>
              <w:left w:val="none" w:sz="0" w:space="0" w:color="auto"/>
              <w:right w:val="none" w:sz="0" w:space="0" w:color="auto"/>
            </w:tcBorders>
          </w:tcPr>
          <w:p w:rsidR="002524A0" w:rsidRPr="002524A0" w:rsidRDefault="002524A0" w:rsidP="007455C9">
            <w:pPr>
              <w:snapToGrid w:val="0"/>
              <w:jc w:val="center"/>
              <w:cnfStyle w:val="000000010000"/>
              <w:rPr>
                <w:rFonts w:ascii="Times New Roman" w:eastAsia="Calibri" w:hAnsi="Times New Roman" w:cs="Times New Roman"/>
                <w:sz w:val="24"/>
                <w:szCs w:val="24"/>
              </w:rPr>
            </w:pPr>
            <w:r w:rsidRPr="002524A0">
              <w:rPr>
                <w:rFonts w:ascii="Times New Roman" w:eastAsia="Calibri" w:hAnsi="Times New Roman" w:cs="Times New Roman"/>
                <w:sz w:val="24"/>
                <w:szCs w:val="24"/>
              </w:rPr>
              <w:t>7</w:t>
            </w:r>
          </w:p>
        </w:tc>
        <w:tc>
          <w:tcPr>
            <w:tcW w:w="3783" w:type="dxa"/>
            <w:tcBorders>
              <w:left w:val="none" w:sz="0" w:space="0" w:color="auto"/>
              <w:right w:val="none" w:sz="0" w:space="0" w:color="auto"/>
            </w:tcBorders>
          </w:tcPr>
          <w:p w:rsidR="002524A0" w:rsidRPr="002524A0" w:rsidRDefault="002524A0" w:rsidP="007455C9">
            <w:pPr>
              <w:snapToGrid w:val="0"/>
              <w:jc w:val="center"/>
              <w:cnfStyle w:val="000000010000"/>
              <w:rPr>
                <w:rFonts w:ascii="Times New Roman" w:eastAsia="Calibri" w:hAnsi="Times New Roman" w:cs="Times New Roman"/>
                <w:sz w:val="24"/>
                <w:szCs w:val="24"/>
              </w:rPr>
            </w:pPr>
            <w:r w:rsidRPr="002524A0">
              <w:rPr>
                <w:rFonts w:ascii="Times New Roman" w:eastAsia="Calibri" w:hAnsi="Times New Roman" w:cs="Times New Roman"/>
                <w:sz w:val="24"/>
                <w:szCs w:val="24"/>
              </w:rPr>
              <w:t>12</w:t>
            </w:r>
          </w:p>
        </w:tc>
        <w:tc>
          <w:tcPr>
            <w:tcW w:w="2422" w:type="dxa"/>
            <w:tcBorders>
              <w:left w:val="none" w:sz="0" w:space="0" w:color="auto"/>
            </w:tcBorders>
          </w:tcPr>
          <w:p w:rsidR="002524A0" w:rsidRPr="002524A0" w:rsidRDefault="002524A0" w:rsidP="007455C9">
            <w:pPr>
              <w:snapToGrid w:val="0"/>
              <w:jc w:val="center"/>
              <w:cnfStyle w:val="000000010000"/>
              <w:rPr>
                <w:rFonts w:ascii="Times New Roman" w:eastAsia="Calibri" w:hAnsi="Times New Roman" w:cs="Times New Roman"/>
                <w:sz w:val="24"/>
                <w:szCs w:val="24"/>
              </w:rPr>
            </w:pPr>
          </w:p>
        </w:tc>
      </w:tr>
      <w:tr w:rsidR="006B111D" w:rsidRPr="002524A0" w:rsidTr="00357C5E">
        <w:trPr>
          <w:cnfStyle w:val="000000100000"/>
        </w:trPr>
        <w:tc>
          <w:tcPr>
            <w:cnfStyle w:val="001000000000"/>
            <w:tcW w:w="1916" w:type="dxa"/>
            <w:tcBorders>
              <w:right w:val="none" w:sz="0" w:space="0" w:color="auto"/>
            </w:tcBorders>
          </w:tcPr>
          <w:p w:rsidR="006B111D" w:rsidRPr="002524A0" w:rsidRDefault="006B111D" w:rsidP="007455C9">
            <w:pPr>
              <w:snapToGrid w:val="0"/>
              <w:jc w:val="center"/>
              <w:rPr>
                <w:rFonts w:ascii="Times New Roman" w:eastAsia="Calibri" w:hAnsi="Times New Roman" w:cs="Times New Roman"/>
                <w:sz w:val="24"/>
                <w:szCs w:val="24"/>
              </w:rPr>
            </w:pPr>
            <w:r w:rsidRPr="002524A0">
              <w:rPr>
                <w:rFonts w:ascii="Times New Roman" w:eastAsia="Calibri" w:hAnsi="Times New Roman" w:cs="Times New Roman"/>
                <w:sz w:val="24"/>
                <w:szCs w:val="24"/>
              </w:rPr>
              <w:t>2015-2016</w:t>
            </w:r>
          </w:p>
        </w:tc>
        <w:tc>
          <w:tcPr>
            <w:tcW w:w="1880" w:type="dxa"/>
            <w:tcBorders>
              <w:left w:val="none" w:sz="0" w:space="0" w:color="auto"/>
              <w:right w:val="none" w:sz="0" w:space="0" w:color="auto"/>
            </w:tcBorders>
          </w:tcPr>
          <w:p w:rsidR="006B111D" w:rsidRPr="002524A0" w:rsidRDefault="006B111D"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5</w:t>
            </w:r>
          </w:p>
        </w:tc>
        <w:tc>
          <w:tcPr>
            <w:tcW w:w="3783" w:type="dxa"/>
            <w:tcBorders>
              <w:left w:val="none" w:sz="0" w:space="0" w:color="auto"/>
              <w:right w:val="none" w:sz="0" w:space="0" w:color="auto"/>
            </w:tcBorders>
          </w:tcPr>
          <w:p w:rsidR="006B111D" w:rsidRPr="002524A0" w:rsidRDefault="006B111D"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6</w:t>
            </w:r>
          </w:p>
        </w:tc>
        <w:tc>
          <w:tcPr>
            <w:tcW w:w="2422" w:type="dxa"/>
            <w:tcBorders>
              <w:left w:val="none" w:sz="0" w:space="0" w:color="auto"/>
            </w:tcBorders>
          </w:tcPr>
          <w:p w:rsidR="006B111D" w:rsidRPr="002524A0" w:rsidRDefault="006B111D" w:rsidP="006B111D">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3</w:t>
            </w:r>
          </w:p>
        </w:tc>
      </w:tr>
    </w:tbl>
    <w:p w:rsidR="002A1893" w:rsidRPr="002524A0" w:rsidRDefault="002A1893" w:rsidP="007455C9">
      <w:pPr>
        <w:pStyle w:val="a3"/>
        <w:spacing w:after="0"/>
        <w:ind w:left="0" w:firstLine="709"/>
        <w:jc w:val="both"/>
        <w:rPr>
          <w:rFonts w:ascii="Times New Roman" w:eastAsia="Calibri" w:hAnsi="Times New Roman" w:cs="Times New Roman"/>
          <w:sz w:val="24"/>
          <w:szCs w:val="24"/>
        </w:rPr>
      </w:pPr>
    </w:p>
    <w:tbl>
      <w:tblPr>
        <w:tblStyle w:val="1-20"/>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1917"/>
        <w:gridCol w:w="2126"/>
        <w:gridCol w:w="1560"/>
        <w:gridCol w:w="2409"/>
      </w:tblGrid>
      <w:tr w:rsidR="002524A0" w:rsidRPr="002524A0" w:rsidTr="00357C5E">
        <w:trPr>
          <w:cnfStyle w:val="100000000000"/>
        </w:trPr>
        <w:tc>
          <w:tcPr>
            <w:cnfStyle w:val="001000000000"/>
            <w:tcW w:w="1950" w:type="dxa"/>
            <w:vMerge w:val="restart"/>
            <w:tcBorders>
              <w:top w:val="none" w:sz="0" w:space="0" w:color="auto"/>
              <w:left w:val="none" w:sz="0" w:space="0" w:color="auto"/>
              <w:bottom w:val="none" w:sz="0" w:space="0" w:color="auto"/>
              <w:right w:val="none" w:sz="0" w:space="0" w:color="auto"/>
            </w:tcBorders>
            <w:hideMark/>
          </w:tcPr>
          <w:p w:rsidR="002524A0" w:rsidRPr="002524A0" w:rsidRDefault="002524A0" w:rsidP="007455C9">
            <w:pPr>
              <w:snapToGrid w:val="0"/>
              <w:jc w:val="center"/>
              <w:rPr>
                <w:rFonts w:ascii="Times New Roman" w:eastAsia="Calibri" w:hAnsi="Times New Roman" w:cs="Times New Roman"/>
                <w:color w:val="auto"/>
                <w:sz w:val="24"/>
                <w:szCs w:val="24"/>
              </w:rPr>
            </w:pPr>
            <w:r w:rsidRPr="002524A0">
              <w:rPr>
                <w:rFonts w:ascii="Times New Roman" w:eastAsia="Calibri" w:hAnsi="Times New Roman" w:cs="Times New Roman"/>
                <w:color w:val="auto"/>
                <w:sz w:val="24"/>
                <w:szCs w:val="24"/>
              </w:rPr>
              <w:t>Учебный год</w:t>
            </w:r>
          </w:p>
        </w:tc>
        <w:tc>
          <w:tcPr>
            <w:tcW w:w="8012" w:type="dxa"/>
            <w:gridSpan w:val="4"/>
            <w:tcBorders>
              <w:top w:val="none" w:sz="0" w:space="0" w:color="auto"/>
              <w:left w:val="none" w:sz="0" w:space="0" w:color="auto"/>
              <w:bottom w:val="none" w:sz="0" w:space="0" w:color="auto"/>
              <w:right w:val="none" w:sz="0" w:space="0" w:color="auto"/>
            </w:tcBorders>
            <w:hideMark/>
          </w:tcPr>
          <w:p w:rsidR="002524A0" w:rsidRPr="002524A0" w:rsidRDefault="002524A0" w:rsidP="007455C9">
            <w:pPr>
              <w:snapToGrid w:val="0"/>
              <w:jc w:val="center"/>
              <w:cnfStyle w:val="100000000000"/>
              <w:rPr>
                <w:rFonts w:ascii="Times New Roman" w:eastAsia="Calibri" w:hAnsi="Times New Roman" w:cs="Times New Roman"/>
                <w:color w:val="auto"/>
                <w:sz w:val="24"/>
                <w:szCs w:val="24"/>
              </w:rPr>
            </w:pPr>
            <w:r w:rsidRPr="002524A0">
              <w:rPr>
                <w:rFonts w:ascii="Times New Roman" w:eastAsia="Calibri" w:hAnsi="Times New Roman" w:cs="Times New Roman"/>
                <w:color w:val="auto"/>
                <w:sz w:val="24"/>
                <w:szCs w:val="24"/>
              </w:rPr>
              <w:t>Поступили</w:t>
            </w:r>
          </w:p>
        </w:tc>
      </w:tr>
      <w:tr w:rsidR="002524A0" w:rsidRPr="002524A0" w:rsidTr="00357C5E">
        <w:trPr>
          <w:cnfStyle w:val="000000100000"/>
        </w:trPr>
        <w:tc>
          <w:tcPr>
            <w:cnfStyle w:val="001000000000"/>
            <w:tcW w:w="1950" w:type="dxa"/>
            <w:vMerge/>
            <w:tcBorders>
              <w:right w:val="none" w:sz="0" w:space="0" w:color="auto"/>
            </w:tcBorders>
            <w:hideMark/>
          </w:tcPr>
          <w:p w:rsidR="002524A0" w:rsidRPr="002524A0" w:rsidRDefault="002524A0" w:rsidP="007455C9">
            <w:pPr>
              <w:jc w:val="center"/>
              <w:rPr>
                <w:rFonts w:ascii="Times New Roman" w:eastAsia="Calibri" w:hAnsi="Times New Roman" w:cs="Times New Roman"/>
                <w:sz w:val="24"/>
                <w:szCs w:val="24"/>
              </w:rPr>
            </w:pPr>
          </w:p>
        </w:tc>
        <w:tc>
          <w:tcPr>
            <w:tcW w:w="1917" w:type="dxa"/>
            <w:tcBorders>
              <w:left w:val="none" w:sz="0" w:space="0" w:color="auto"/>
              <w:right w:val="none" w:sz="0" w:space="0" w:color="auto"/>
            </w:tcBorders>
            <w:hideMark/>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 xml:space="preserve">10 </w:t>
            </w:r>
            <w:proofErr w:type="spellStart"/>
            <w:r w:rsidRPr="002524A0">
              <w:rPr>
                <w:rFonts w:ascii="Times New Roman" w:eastAsia="Calibri" w:hAnsi="Times New Roman" w:cs="Times New Roman"/>
                <w:sz w:val="24"/>
                <w:szCs w:val="24"/>
              </w:rPr>
              <w:t>кл</w:t>
            </w:r>
            <w:proofErr w:type="spellEnd"/>
          </w:p>
        </w:tc>
        <w:tc>
          <w:tcPr>
            <w:tcW w:w="2126" w:type="dxa"/>
            <w:tcBorders>
              <w:left w:val="none" w:sz="0" w:space="0" w:color="auto"/>
              <w:right w:val="none" w:sz="0" w:space="0" w:color="auto"/>
            </w:tcBorders>
            <w:hideMark/>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СПО</w:t>
            </w:r>
          </w:p>
        </w:tc>
        <w:tc>
          <w:tcPr>
            <w:tcW w:w="1560" w:type="dxa"/>
            <w:tcBorders>
              <w:left w:val="none" w:sz="0" w:space="0" w:color="auto"/>
              <w:right w:val="none" w:sz="0" w:space="0" w:color="auto"/>
            </w:tcBorders>
            <w:hideMark/>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РА</w:t>
            </w:r>
          </w:p>
        </w:tc>
        <w:tc>
          <w:tcPr>
            <w:tcW w:w="2409" w:type="dxa"/>
            <w:tcBorders>
              <w:left w:val="none" w:sz="0" w:space="0" w:color="auto"/>
            </w:tcBorders>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трудоустроено</w:t>
            </w:r>
          </w:p>
        </w:tc>
      </w:tr>
      <w:tr w:rsidR="002524A0" w:rsidRPr="002524A0" w:rsidTr="00357C5E">
        <w:trPr>
          <w:cnfStyle w:val="000000010000"/>
        </w:trPr>
        <w:tc>
          <w:tcPr>
            <w:cnfStyle w:val="001000000000"/>
            <w:tcW w:w="1950" w:type="dxa"/>
            <w:tcBorders>
              <w:right w:val="none" w:sz="0" w:space="0" w:color="auto"/>
            </w:tcBorders>
          </w:tcPr>
          <w:p w:rsidR="002524A0" w:rsidRPr="002524A0" w:rsidRDefault="002524A0" w:rsidP="007455C9">
            <w:pPr>
              <w:snapToGrid w:val="0"/>
              <w:jc w:val="center"/>
              <w:rPr>
                <w:rFonts w:ascii="Times New Roman" w:eastAsia="Calibri" w:hAnsi="Times New Roman" w:cs="Times New Roman"/>
                <w:sz w:val="24"/>
                <w:szCs w:val="24"/>
              </w:rPr>
            </w:pPr>
            <w:r w:rsidRPr="002524A0">
              <w:rPr>
                <w:rFonts w:ascii="Times New Roman" w:eastAsia="Calibri" w:hAnsi="Times New Roman" w:cs="Times New Roman"/>
                <w:sz w:val="24"/>
                <w:szCs w:val="24"/>
              </w:rPr>
              <w:t>2012-2013</w:t>
            </w:r>
          </w:p>
        </w:tc>
        <w:tc>
          <w:tcPr>
            <w:tcW w:w="1917" w:type="dxa"/>
            <w:tcBorders>
              <w:left w:val="none" w:sz="0" w:space="0" w:color="auto"/>
              <w:right w:val="none" w:sz="0" w:space="0" w:color="auto"/>
            </w:tcBorders>
          </w:tcPr>
          <w:p w:rsidR="002524A0" w:rsidRPr="002524A0" w:rsidRDefault="002524A0" w:rsidP="007455C9">
            <w:pPr>
              <w:snapToGrid w:val="0"/>
              <w:jc w:val="center"/>
              <w:cnfStyle w:val="000000010000"/>
              <w:rPr>
                <w:rFonts w:ascii="Times New Roman" w:eastAsia="Calibri" w:hAnsi="Times New Roman" w:cs="Times New Roman"/>
                <w:sz w:val="24"/>
                <w:szCs w:val="24"/>
              </w:rPr>
            </w:pPr>
            <w:r w:rsidRPr="002524A0">
              <w:rPr>
                <w:rFonts w:ascii="Times New Roman" w:eastAsia="Calibri" w:hAnsi="Times New Roman" w:cs="Times New Roman"/>
                <w:sz w:val="24"/>
                <w:szCs w:val="24"/>
              </w:rPr>
              <w:t>18</w:t>
            </w:r>
          </w:p>
        </w:tc>
        <w:tc>
          <w:tcPr>
            <w:tcW w:w="2126" w:type="dxa"/>
            <w:tcBorders>
              <w:left w:val="none" w:sz="0" w:space="0" w:color="auto"/>
              <w:right w:val="none" w:sz="0" w:space="0" w:color="auto"/>
            </w:tcBorders>
          </w:tcPr>
          <w:p w:rsidR="002524A0" w:rsidRPr="002524A0" w:rsidRDefault="002524A0" w:rsidP="007455C9">
            <w:pPr>
              <w:snapToGrid w:val="0"/>
              <w:jc w:val="center"/>
              <w:cnfStyle w:val="000000010000"/>
              <w:rPr>
                <w:rFonts w:ascii="Times New Roman" w:eastAsia="Calibri" w:hAnsi="Times New Roman" w:cs="Times New Roman"/>
                <w:sz w:val="24"/>
                <w:szCs w:val="24"/>
              </w:rPr>
            </w:pPr>
            <w:r w:rsidRPr="002524A0">
              <w:rPr>
                <w:rFonts w:ascii="Times New Roman" w:eastAsia="Calibri" w:hAnsi="Times New Roman" w:cs="Times New Roman"/>
                <w:sz w:val="24"/>
                <w:szCs w:val="24"/>
              </w:rPr>
              <w:t>22</w:t>
            </w:r>
          </w:p>
        </w:tc>
        <w:tc>
          <w:tcPr>
            <w:tcW w:w="1560" w:type="dxa"/>
            <w:tcBorders>
              <w:left w:val="none" w:sz="0" w:space="0" w:color="auto"/>
              <w:right w:val="none" w:sz="0" w:space="0" w:color="auto"/>
            </w:tcBorders>
          </w:tcPr>
          <w:p w:rsidR="002524A0" w:rsidRPr="002524A0" w:rsidRDefault="002524A0" w:rsidP="007455C9">
            <w:pPr>
              <w:tabs>
                <w:tab w:val="left" w:pos="660"/>
              </w:tabs>
              <w:snapToGrid w:val="0"/>
              <w:jc w:val="center"/>
              <w:cnfStyle w:val="000000010000"/>
              <w:rPr>
                <w:rFonts w:ascii="Times New Roman" w:eastAsia="Calibri" w:hAnsi="Times New Roman" w:cs="Times New Roman"/>
                <w:sz w:val="24"/>
                <w:szCs w:val="24"/>
              </w:rPr>
            </w:pPr>
          </w:p>
        </w:tc>
        <w:tc>
          <w:tcPr>
            <w:tcW w:w="2409" w:type="dxa"/>
            <w:tcBorders>
              <w:left w:val="none" w:sz="0" w:space="0" w:color="auto"/>
            </w:tcBorders>
          </w:tcPr>
          <w:p w:rsidR="002524A0" w:rsidRPr="002524A0" w:rsidRDefault="002524A0" w:rsidP="007455C9">
            <w:pPr>
              <w:tabs>
                <w:tab w:val="left" w:pos="660"/>
              </w:tabs>
              <w:snapToGrid w:val="0"/>
              <w:jc w:val="center"/>
              <w:cnfStyle w:val="000000010000"/>
              <w:rPr>
                <w:rFonts w:ascii="Times New Roman" w:eastAsia="Calibri" w:hAnsi="Times New Roman" w:cs="Times New Roman"/>
                <w:sz w:val="24"/>
                <w:szCs w:val="24"/>
              </w:rPr>
            </w:pPr>
          </w:p>
        </w:tc>
      </w:tr>
      <w:tr w:rsidR="002524A0" w:rsidRPr="002524A0" w:rsidTr="00357C5E">
        <w:trPr>
          <w:cnfStyle w:val="000000100000"/>
        </w:trPr>
        <w:tc>
          <w:tcPr>
            <w:cnfStyle w:val="001000000000"/>
            <w:tcW w:w="1950" w:type="dxa"/>
            <w:tcBorders>
              <w:right w:val="none" w:sz="0" w:space="0" w:color="auto"/>
            </w:tcBorders>
          </w:tcPr>
          <w:p w:rsidR="002524A0" w:rsidRPr="002524A0" w:rsidRDefault="002524A0" w:rsidP="007455C9">
            <w:pPr>
              <w:snapToGrid w:val="0"/>
              <w:jc w:val="center"/>
              <w:rPr>
                <w:rFonts w:ascii="Times New Roman" w:eastAsia="Calibri" w:hAnsi="Times New Roman" w:cs="Times New Roman"/>
                <w:sz w:val="24"/>
                <w:szCs w:val="24"/>
              </w:rPr>
            </w:pPr>
            <w:r w:rsidRPr="002524A0">
              <w:rPr>
                <w:rFonts w:ascii="Times New Roman" w:eastAsia="Calibri" w:hAnsi="Times New Roman" w:cs="Times New Roman"/>
                <w:sz w:val="24"/>
                <w:szCs w:val="24"/>
              </w:rPr>
              <w:t>2013-2014</w:t>
            </w:r>
          </w:p>
        </w:tc>
        <w:tc>
          <w:tcPr>
            <w:tcW w:w="1917" w:type="dxa"/>
            <w:tcBorders>
              <w:left w:val="none" w:sz="0" w:space="0" w:color="auto"/>
              <w:right w:val="none" w:sz="0" w:space="0" w:color="auto"/>
            </w:tcBorders>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14</w:t>
            </w:r>
          </w:p>
        </w:tc>
        <w:tc>
          <w:tcPr>
            <w:tcW w:w="2126" w:type="dxa"/>
            <w:tcBorders>
              <w:left w:val="none" w:sz="0" w:space="0" w:color="auto"/>
              <w:right w:val="none" w:sz="0" w:space="0" w:color="auto"/>
            </w:tcBorders>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20</w:t>
            </w:r>
          </w:p>
        </w:tc>
        <w:tc>
          <w:tcPr>
            <w:tcW w:w="1560" w:type="dxa"/>
            <w:tcBorders>
              <w:left w:val="none" w:sz="0" w:space="0" w:color="auto"/>
              <w:right w:val="none" w:sz="0" w:space="0" w:color="auto"/>
            </w:tcBorders>
          </w:tcPr>
          <w:p w:rsidR="002524A0" w:rsidRPr="002524A0" w:rsidRDefault="002524A0" w:rsidP="007455C9">
            <w:pPr>
              <w:tabs>
                <w:tab w:val="left" w:pos="660"/>
              </w:tabs>
              <w:snapToGrid w:val="0"/>
              <w:jc w:val="center"/>
              <w:cnfStyle w:val="000000100000"/>
              <w:rPr>
                <w:rFonts w:ascii="Times New Roman" w:eastAsia="Calibri" w:hAnsi="Times New Roman" w:cs="Times New Roman"/>
                <w:sz w:val="24"/>
                <w:szCs w:val="24"/>
              </w:rPr>
            </w:pPr>
          </w:p>
        </w:tc>
        <w:tc>
          <w:tcPr>
            <w:tcW w:w="2409" w:type="dxa"/>
            <w:tcBorders>
              <w:left w:val="none" w:sz="0" w:space="0" w:color="auto"/>
            </w:tcBorders>
          </w:tcPr>
          <w:p w:rsidR="002524A0" w:rsidRPr="002524A0" w:rsidRDefault="002524A0" w:rsidP="007455C9">
            <w:pPr>
              <w:tabs>
                <w:tab w:val="left" w:pos="660"/>
              </w:tabs>
              <w:snapToGrid w:val="0"/>
              <w:jc w:val="center"/>
              <w:cnfStyle w:val="000000100000"/>
              <w:rPr>
                <w:rFonts w:ascii="Times New Roman" w:eastAsia="Calibri" w:hAnsi="Times New Roman" w:cs="Times New Roman"/>
                <w:sz w:val="24"/>
                <w:szCs w:val="24"/>
              </w:rPr>
            </w:pPr>
          </w:p>
        </w:tc>
      </w:tr>
      <w:tr w:rsidR="002524A0" w:rsidRPr="002524A0" w:rsidTr="00357C5E">
        <w:trPr>
          <w:cnfStyle w:val="000000010000"/>
        </w:trPr>
        <w:tc>
          <w:tcPr>
            <w:cnfStyle w:val="001000000000"/>
            <w:tcW w:w="1950" w:type="dxa"/>
            <w:tcBorders>
              <w:right w:val="none" w:sz="0" w:space="0" w:color="auto"/>
            </w:tcBorders>
          </w:tcPr>
          <w:p w:rsidR="002524A0" w:rsidRPr="002524A0" w:rsidRDefault="002524A0" w:rsidP="007455C9">
            <w:pPr>
              <w:snapToGrid w:val="0"/>
              <w:jc w:val="center"/>
              <w:rPr>
                <w:rFonts w:ascii="Times New Roman" w:eastAsia="Calibri" w:hAnsi="Times New Roman" w:cs="Times New Roman"/>
                <w:sz w:val="24"/>
                <w:szCs w:val="24"/>
              </w:rPr>
            </w:pPr>
            <w:r w:rsidRPr="002524A0">
              <w:rPr>
                <w:rFonts w:ascii="Times New Roman" w:eastAsia="Calibri" w:hAnsi="Times New Roman" w:cs="Times New Roman"/>
                <w:sz w:val="24"/>
                <w:szCs w:val="24"/>
              </w:rPr>
              <w:t>2014-2015</w:t>
            </w:r>
          </w:p>
        </w:tc>
        <w:tc>
          <w:tcPr>
            <w:tcW w:w="1917" w:type="dxa"/>
            <w:tcBorders>
              <w:left w:val="none" w:sz="0" w:space="0" w:color="auto"/>
              <w:right w:val="none" w:sz="0" w:space="0" w:color="auto"/>
            </w:tcBorders>
          </w:tcPr>
          <w:p w:rsidR="002524A0" w:rsidRPr="002524A0" w:rsidRDefault="002524A0" w:rsidP="007455C9">
            <w:pPr>
              <w:snapToGrid w:val="0"/>
              <w:jc w:val="center"/>
              <w:cnfStyle w:val="000000010000"/>
              <w:rPr>
                <w:rFonts w:ascii="Times New Roman" w:eastAsia="Calibri" w:hAnsi="Times New Roman" w:cs="Times New Roman"/>
                <w:sz w:val="24"/>
                <w:szCs w:val="24"/>
              </w:rPr>
            </w:pPr>
            <w:r w:rsidRPr="002524A0">
              <w:rPr>
                <w:rFonts w:ascii="Times New Roman" w:eastAsia="Calibri" w:hAnsi="Times New Roman" w:cs="Times New Roman"/>
                <w:sz w:val="24"/>
                <w:szCs w:val="24"/>
              </w:rPr>
              <w:t>13</w:t>
            </w:r>
          </w:p>
        </w:tc>
        <w:tc>
          <w:tcPr>
            <w:tcW w:w="2126" w:type="dxa"/>
            <w:tcBorders>
              <w:left w:val="none" w:sz="0" w:space="0" w:color="auto"/>
              <w:right w:val="none" w:sz="0" w:space="0" w:color="auto"/>
            </w:tcBorders>
          </w:tcPr>
          <w:p w:rsidR="002524A0" w:rsidRPr="002524A0" w:rsidRDefault="002524A0" w:rsidP="007455C9">
            <w:pPr>
              <w:snapToGrid w:val="0"/>
              <w:jc w:val="center"/>
              <w:cnfStyle w:val="000000010000"/>
              <w:rPr>
                <w:rFonts w:ascii="Times New Roman" w:eastAsia="Calibri" w:hAnsi="Times New Roman" w:cs="Times New Roman"/>
                <w:sz w:val="24"/>
                <w:szCs w:val="24"/>
              </w:rPr>
            </w:pPr>
            <w:r w:rsidRPr="002524A0">
              <w:rPr>
                <w:rFonts w:ascii="Times New Roman" w:eastAsia="Calibri" w:hAnsi="Times New Roman" w:cs="Times New Roman"/>
                <w:sz w:val="24"/>
                <w:szCs w:val="24"/>
              </w:rPr>
              <w:t>16</w:t>
            </w:r>
          </w:p>
        </w:tc>
        <w:tc>
          <w:tcPr>
            <w:tcW w:w="1560" w:type="dxa"/>
            <w:tcBorders>
              <w:left w:val="none" w:sz="0" w:space="0" w:color="auto"/>
              <w:right w:val="none" w:sz="0" w:space="0" w:color="auto"/>
            </w:tcBorders>
          </w:tcPr>
          <w:p w:rsidR="002524A0" w:rsidRPr="002524A0" w:rsidRDefault="002524A0" w:rsidP="007455C9">
            <w:pPr>
              <w:tabs>
                <w:tab w:val="left" w:pos="660"/>
              </w:tabs>
              <w:snapToGrid w:val="0"/>
              <w:jc w:val="center"/>
              <w:cnfStyle w:val="000000010000"/>
              <w:rPr>
                <w:rFonts w:ascii="Times New Roman" w:eastAsia="Calibri" w:hAnsi="Times New Roman" w:cs="Times New Roman"/>
                <w:sz w:val="24"/>
                <w:szCs w:val="24"/>
              </w:rPr>
            </w:pPr>
          </w:p>
        </w:tc>
        <w:tc>
          <w:tcPr>
            <w:tcW w:w="2409" w:type="dxa"/>
            <w:tcBorders>
              <w:left w:val="none" w:sz="0" w:space="0" w:color="auto"/>
            </w:tcBorders>
          </w:tcPr>
          <w:p w:rsidR="002524A0" w:rsidRPr="002524A0" w:rsidRDefault="002524A0" w:rsidP="007455C9">
            <w:pPr>
              <w:tabs>
                <w:tab w:val="left" w:pos="660"/>
              </w:tabs>
              <w:snapToGrid w:val="0"/>
              <w:jc w:val="center"/>
              <w:cnfStyle w:val="000000010000"/>
              <w:rPr>
                <w:rFonts w:ascii="Times New Roman" w:eastAsia="Calibri" w:hAnsi="Times New Roman" w:cs="Times New Roman"/>
                <w:sz w:val="24"/>
                <w:szCs w:val="24"/>
              </w:rPr>
            </w:pPr>
          </w:p>
        </w:tc>
      </w:tr>
      <w:tr w:rsidR="002524A0" w:rsidRPr="002524A0" w:rsidTr="00357C5E">
        <w:trPr>
          <w:cnfStyle w:val="000000100000"/>
        </w:trPr>
        <w:tc>
          <w:tcPr>
            <w:cnfStyle w:val="001000000000"/>
            <w:tcW w:w="1950" w:type="dxa"/>
            <w:tcBorders>
              <w:right w:val="none" w:sz="0" w:space="0" w:color="auto"/>
            </w:tcBorders>
          </w:tcPr>
          <w:p w:rsidR="002524A0" w:rsidRPr="002524A0" w:rsidRDefault="002524A0" w:rsidP="007455C9">
            <w:pPr>
              <w:snapToGrid w:val="0"/>
              <w:jc w:val="center"/>
              <w:rPr>
                <w:rFonts w:ascii="Times New Roman" w:eastAsia="Calibri" w:hAnsi="Times New Roman" w:cs="Times New Roman"/>
                <w:sz w:val="24"/>
                <w:szCs w:val="24"/>
              </w:rPr>
            </w:pPr>
            <w:r w:rsidRPr="002524A0">
              <w:rPr>
                <w:rFonts w:ascii="Times New Roman" w:eastAsia="Calibri" w:hAnsi="Times New Roman" w:cs="Times New Roman"/>
                <w:sz w:val="24"/>
                <w:szCs w:val="24"/>
              </w:rPr>
              <w:t>2015-2016</w:t>
            </w:r>
          </w:p>
        </w:tc>
        <w:tc>
          <w:tcPr>
            <w:tcW w:w="1917" w:type="dxa"/>
            <w:tcBorders>
              <w:left w:val="none" w:sz="0" w:space="0" w:color="auto"/>
              <w:right w:val="none" w:sz="0" w:space="0" w:color="auto"/>
            </w:tcBorders>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18</w:t>
            </w:r>
          </w:p>
        </w:tc>
        <w:tc>
          <w:tcPr>
            <w:tcW w:w="2126" w:type="dxa"/>
            <w:tcBorders>
              <w:left w:val="none" w:sz="0" w:space="0" w:color="auto"/>
              <w:right w:val="none" w:sz="0" w:space="0" w:color="auto"/>
            </w:tcBorders>
          </w:tcPr>
          <w:p w:rsidR="002524A0" w:rsidRPr="002524A0" w:rsidRDefault="002524A0" w:rsidP="007455C9">
            <w:pPr>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21</w:t>
            </w:r>
          </w:p>
        </w:tc>
        <w:tc>
          <w:tcPr>
            <w:tcW w:w="1560" w:type="dxa"/>
            <w:tcBorders>
              <w:left w:val="none" w:sz="0" w:space="0" w:color="auto"/>
              <w:right w:val="none" w:sz="0" w:space="0" w:color="auto"/>
            </w:tcBorders>
          </w:tcPr>
          <w:p w:rsidR="002524A0" w:rsidRPr="002524A0" w:rsidRDefault="002524A0" w:rsidP="007455C9">
            <w:pPr>
              <w:tabs>
                <w:tab w:val="left" w:pos="660"/>
              </w:tabs>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1</w:t>
            </w:r>
          </w:p>
        </w:tc>
        <w:tc>
          <w:tcPr>
            <w:tcW w:w="2409" w:type="dxa"/>
            <w:tcBorders>
              <w:left w:val="none" w:sz="0" w:space="0" w:color="auto"/>
            </w:tcBorders>
          </w:tcPr>
          <w:p w:rsidR="002524A0" w:rsidRPr="002524A0" w:rsidRDefault="002524A0" w:rsidP="007455C9">
            <w:pPr>
              <w:tabs>
                <w:tab w:val="left" w:pos="660"/>
              </w:tabs>
              <w:snapToGrid w:val="0"/>
              <w:jc w:val="center"/>
              <w:cnfStyle w:val="000000100000"/>
              <w:rPr>
                <w:rFonts w:ascii="Times New Roman" w:eastAsia="Calibri" w:hAnsi="Times New Roman" w:cs="Times New Roman"/>
                <w:sz w:val="24"/>
                <w:szCs w:val="24"/>
              </w:rPr>
            </w:pPr>
            <w:r w:rsidRPr="002524A0">
              <w:rPr>
                <w:rFonts w:ascii="Times New Roman" w:eastAsia="Calibri" w:hAnsi="Times New Roman" w:cs="Times New Roman"/>
                <w:sz w:val="24"/>
                <w:szCs w:val="24"/>
              </w:rPr>
              <w:t>1</w:t>
            </w:r>
          </w:p>
        </w:tc>
      </w:tr>
    </w:tbl>
    <w:p w:rsidR="002527B8" w:rsidRPr="002524A0" w:rsidRDefault="002A1893" w:rsidP="007455C9">
      <w:pPr>
        <w:pStyle w:val="a3"/>
        <w:snapToGrid w:val="0"/>
        <w:spacing w:after="0"/>
        <w:ind w:left="0" w:firstLine="709"/>
        <w:jc w:val="both"/>
        <w:rPr>
          <w:rFonts w:ascii="Times New Roman" w:eastAsia="Calibri" w:hAnsi="Times New Roman" w:cs="Times New Roman"/>
          <w:sz w:val="24"/>
          <w:szCs w:val="24"/>
        </w:rPr>
      </w:pPr>
      <w:r w:rsidRPr="002524A0">
        <w:rPr>
          <w:rFonts w:ascii="Times New Roman" w:eastAsia="Calibri" w:hAnsi="Times New Roman" w:cs="Times New Roman"/>
          <w:sz w:val="24"/>
          <w:szCs w:val="24"/>
        </w:rPr>
        <w:t xml:space="preserve">                                     </w:t>
      </w:r>
    </w:p>
    <w:p w:rsidR="002527B8" w:rsidRPr="006B111D" w:rsidRDefault="00843F90" w:rsidP="00C16941">
      <w:pPr>
        <w:pStyle w:val="1"/>
        <w:numPr>
          <w:ilvl w:val="1"/>
          <w:numId w:val="28"/>
        </w:numPr>
        <w:rPr>
          <w:color w:val="auto"/>
        </w:rPr>
      </w:pPr>
      <w:r w:rsidRPr="006B111D">
        <w:rPr>
          <w:color w:val="auto"/>
        </w:rPr>
        <w:lastRenderedPageBreak/>
        <w:t>Данные о достижениях и проблемах социализации учащихся (правонарушения, поведенческие риски)</w:t>
      </w:r>
      <w:r w:rsidR="002527B8" w:rsidRPr="006B111D">
        <w:rPr>
          <w:color w:val="auto"/>
        </w:rPr>
        <w:t xml:space="preserve"> </w:t>
      </w:r>
    </w:p>
    <w:p w:rsidR="002524A0" w:rsidRPr="006B111D" w:rsidRDefault="002524A0" w:rsidP="002524A0">
      <w:pPr>
        <w:spacing w:after="0"/>
        <w:ind w:firstLine="360"/>
        <w:jc w:val="both"/>
        <w:rPr>
          <w:rFonts w:ascii="Times New Roman" w:hAnsi="Times New Roman" w:cs="Times New Roman"/>
          <w:sz w:val="24"/>
          <w:szCs w:val="24"/>
        </w:rPr>
      </w:pPr>
      <w:r w:rsidRPr="006B111D">
        <w:rPr>
          <w:rFonts w:ascii="Times New Roman" w:hAnsi="Times New Roman" w:cs="Times New Roman"/>
          <w:b/>
          <w:sz w:val="24"/>
          <w:szCs w:val="24"/>
        </w:rPr>
        <w:t xml:space="preserve">Работа социального педагога проводилась в соответствии с целью: </w:t>
      </w:r>
      <w:r w:rsidRPr="006B111D">
        <w:rPr>
          <w:rFonts w:ascii="Times New Roman" w:hAnsi="Times New Roman" w:cs="Times New Roman"/>
          <w:sz w:val="24"/>
          <w:szCs w:val="24"/>
        </w:rPr>
        <w:t>организация социально-значимой деятельности детей и взрослых в социуме, профилактика и коррекция взаимоотношений.</w:t>
      </w:r>
    </w:p>
    <w:p w:rsidR="002524A0" w:rsidRPr="006B111D" w:rsidRDefault="002524A0" w:rsidP="002524A0">
      <w:pPr>
        <w:spacing w:after="0"/>
        <w:ind w:firstLine="709"/>
        <w:jc w:val="both"/>
        <w:rPr>
          <w:rFonts w:ascii="Times New Roman" w:hAnsi="Times New Roman" w:cs="Times New Roman"/>
          <w:b/>
          <w:sz w:val="24"/>
          <w:szCs w:val="24"/>
        </w:rPr>
      </w:pPr>
      <w:r w:rsidRPr="006B111D">
        <w:rPr>
          <w:rFonts w:ascii="Times New Roman" w:hAnsi="Times New Roman" w:cs="Times New Roman"/>
          <w:b/>
          <w:sz w:val="24"/>
          <w:szCs w:val="24"/>
        </w:rPr>
        <w:tab/>
        <w:t>Ставились и решались задачи:</w:t>
      </w:r>
    </w:p>
    <w:p w:rsidR="002524A0" w:rsidRPr="006B111D" w:rsidRDefault="002524A0" w:rsidP="002524A0">
      <w:pPr>
        <w:pStyle w:val="a3"/>
        <w:numPr>
          <w:ilvl w:val="0"/>
          <w:numId w:val="30"/>
        </w:numPr>
        <w:spacing w:after="0"/>
        <w:jc w:val="both"/>
        <w:rPr>
          <w:rFonts w:ascii="Times New Roman" w:hAnsi="Times New Roman" w:cs="Times New Roman"/>
          <w:sz w:val="24"/>
          <w:szCs w:val="24"/>
        </w:rPr>
      </w:pPr>
      <w:r w:rsidRPr="006B111D">
        <w:rPr>
          <w:rFonts w:ascii="Times New Roman" w:hAnsi="Times New Roman" w:cs="Times New Roman"/>
          <w:sz w:val="24"/>
          <w:szCs w:val="24"/>
        </w:rPr>
        <w:t>содействие социализации детей «группы риска»;</w:t>
      </w:r>
    </w:p>
    <w:p w:rsidR="002524A0" w:rsidRPr="006B111D" w:rsidRDefault="002524A0" w:rsidP="002524A0">
      <w:pPr>
        <w:pStyle w:val="a3"/>
        <w:numPr>
          <w:ilvl w:val="0"/>
          <w:numId w:val="30"/>
        </w:numPr>
        <w:spacing w:after="0"/>
        <w:jc w:val="both"/>
        <w:rPr>
          <w:rFonts w:ascii="Times New Roman" w:hAnsi="Times New Roman" w:cs="Times New Roman"/>
          <w:sz w:val="24"/>
          <w:szCs w:val="24"/>
        </w:rPr>
      </w:pPr>
      <w:r w:rsidRPr="006B111D">
        <w:rPr>
          <w:rFonts w:ascii="Times New Roman" w:hAnsi="Times New Roman" w:cs="Times New Roman"/>
          <w:sz w:val="24"/>
          <w:szCs w:val="24"/>
        </w:rPr>
        <w:t>осуществление социальной и правовой защиты детей из неблагополучных семей;</w:t>
      </w:r>
    </w:p>
    <w:p w:rsidR="002524A0" w:rsidRPr="006B111D" w:rsidRDefault="002524A0" w:rsidP="002524A0">
      <w:pPr>
        <w:pStyle w:val="a3"/>
        <w:numPr>
          <w:ilvl w:val="0"/>
          <w:numId w:val="30"/>
        </w:numPr>
        <w:spacing w:after="0"/>
        <w:jc w:val="both"/>
        <w:rPr>
          <w:rFonts w:ascii="Times New Roman" w:hAnsi="Times New Roman" w:cs="Times New Roman"/>
          <w:sz w:val="24"/>
          <w:szCs w:val="24"/>
        </w:rPr>
      </w:pPr>
      <w:r w:rsidRPr="006B111D">
        <w:rPr>
          <w:rFonts w:ascii="Times New Roman" w:hAnsi="Times New Roman" w:cs="Times New Roman"/>
          <w:sz w:val="24"/>
          <w:szCs w:val="24"/>
        </w:rPr>
        <w:t>оказание помощи детям из семей, нуждающихся в социальной защите;</w:t>
      </w:r>
    </w:p>
    <w:p w:rsidR="002524A0" w:rsidRPr="006B111D" w:rsidRDefault="002524A0" w:rsidP="002524A0">
      <w:pPr>
        <w:pStyle w:val="a3"/>
        <w:numPr>
          <w:ilvl w:val="0"/>
          <w:numId w:val="30"/>
        </w:numPr>
        <w:spacing w:after="0"/>
        <w:jc w:val="both"/>
        <w:rPr>
          <w:rFonts w:ascii="Times New Roman" w:hAnsi="Times New Roman" w:cs="Times New Roman"/>
          <w:sz w:val="24"/>
          <w:szCs w:val="24"/>
        </w:rPr>
      </w:pPr>
      <w:r w:rsidRPr="006B111D">
        <w:rPr>
          <w:rFonts w:ascii="Times New Roman" w:hAnsi="Times New Roman" w:cs="Times New Roman"/>
          <w:sz w:val="24"/>
          <w:szCs w:val="24"/>
        </w:rPr>
        <w:t xml:space="preserve">организация просвещения обучающихся, родителей педагогов по вопросам предупреждения </w:t>
      </w:r>
      <w:proofErr w:type="spellStart"/>
      <w:r w:rsidRPr="006B111D">
        <w:rPr>
          <w:rFonts w:ascii="Times New Roman" w:hAnsi="Times New Roman" w:cs="Times New Roman"/>
          <w:sz w:val="24"/>
          <w:szCs w:val="24"/>
        </w:rPr>
        <w:t>аддиктивного</w:t>
      </w:r>
      <w:proofErr w:type="spellEnd"/>
      <w:r w:rsidRPr="006B111D">
        <w:rPr>
          <w:rFonts w:ascii="Times New Roman" w:hAnsi="Times New Roman" w:cs="Times New Roman"/>
          <w:sz w:val="24"/>
          <w:szCs w:val="24"/>
        </w:rPr>
        <w:t xml:space="preserve"> поведения школьников.</w:t>
      </w:r>
    </w:p>
    <w:p w:rsidR="002524A0" w:rsidRPr="00030D17" w:rsidRDefault="002524A0" w:rsidP="002524A0">
      <w:pPr>
        <w:pStyle w:val="ad"/>
        <w:spacing w:line="276" w:lineRule="auto"/>
        <w:ind w:firstLine="709"/>
        <w:rPr>
          <w:b/>
          <w:color w:val="984204" w:themeColor="accent6" w:themeShade="80"/>
        </w:rPr>
      </w:pPr>
    </w:p>
    <w:p w:rsidR="002524A0" w:rsidRPr="002524A0" w:rsidRDefault="002524A0" w:rsidP="00357C5E">
      <w:pPr>
        <w:spacing w:after="0"/>
        <w:ind w:firstLine="709"/>
        <w:jc w:val="both"/>
        <w:rPr>
          <w:rFonts w:ascii="Times New Roman" w:hAnsi="Times New Roman" w:cs="Times New Roman"/>
          <w:b/>
          <w:sz w:val="24"/>
          <w:szCs w:val="24"/>
        </w:rPr>
      </w:pPr>
      <w:r w:rsidRPr="002524A0">
        <w:rPr>
          <w:rFonts w:ascii="Times New Roman" w:hAnsi="Times New Roman" w:cs="Times New Roman"/>
          <w:b/>
          <w:sz w:val="24"/>
          <w:szCs w:val="24"/>
        </w:rPr>
        <w:t>Динамика банка данных на начало и конец учебного года</w:t>
      </w:r>
    </w:p>
    <w:p w:rsidR="002524A0" w:rsidRPr="002524A0" w:rsidRDefault="002524A0" w:rsidP="00357C5E">
      <w:pPr>
        <w:spacing w:after="0"/>
        <w:ind w:firstLine="709"/>
        <w:jc w:val="both"/>
        <w:rPr>
          <w:rFonts w:ascii="Times New Roman" w:hAnsi="Times New Roman" w:cs="Times New Roman"/>
          <w:b/>
          <w:sz w:val="24"/>
          <w:szCs w:val="24"/>
        </w:rPr>
      </w:pPr>
    </w:p>
    <w:tbl>
      <w:tblPr>
        <w:tblStyle w:val="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755"/>
        <w:gridCol w:w="4307"/>
        <w:gridCol w:w="3697"/>
      </w:tblGrid>
      <w:tr w:rsidR="002524A0" w:rsidRPr="002524A0" w:rsidTr="00357C5E">
        <w:trPr>
          <w:cnfStyle w:val="100000000000"/>
        </w:trPr>
        <w:tc>
          <w:tcPr>
            <w:cnfStyle w:val="001000000000"/>
            <w:tcW w:w="0" w:type="auto"/>
            <w:tcBorders>
              <w:top w:val="none" w:sz="0" w:space="0" w:color="auto"/>
              <w:left w:val="none" w:sz="0" w:space="0" w:color="auto"/>
              <w:bottom w:val="none" w:sz="0" w:space="0" w:color="auto"/>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color w:val="auto"/>
                <w:sz w:val="24"/>
                <w:szCs w:val="24"/>
              </w:rPr>
            </w:pPr>
          </w:p>
        </w:tc>
        <w:tc>
          <w:tcPr>
            <w:cnfStyle w:val="000010000000"/>
            <w:tcW w:w="0" w:type="auto"/>
            <w:tcBorders>
              <w:top w:val="none" w:sz="0" w:space="0" w:color="auto"/>
              <w:left w:val="none" w:sz="0" w:space="0" w:color="auto"/>
              <w:bottom w:val="none" w:sz="0" w:space="0" w:color="auto"/>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color w:val="auto"/>
                <w:sz w:val="24"/>
                <w:szCs w:val="24"/>
              </w:rPr>
            </w:pPr>
            <w:r w:rsidRPr="002524A0">
              <w:rPr>
                <w:rFonts w:ascii="Times New Roman" w:hAnsi="Times New Roman" w:cs="Times New Roman"/>
                <w:color w:val="auto"/>
                <w:sz w:val="24"/>
                <w:szCs w:val="24"/>
              </w:rPr>
              <w:t>ПДН</w:t>
            </w:r>
          </w:p>
        </w:tc>
        <w:tc>
          <w:tcPr>
            <w:tcW w:w="0" w:type="auto"/>
            <w:tcBorders>
              <w:top w:val="none" w:sz="0" w:space="0" w:color="auto"/>
              <w:left w:val="none" w:sz="0" w:space="0" w:color="auto"/>
              <w:bottom w:val="none" w:sz="0" w:space="0" w:color="auto"/>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cnfStyle w:val="100000000000"/>
              <w:rPr>
                <w:rFonts w:ascii="Times New Roman" w:hAnsi="Times New Roman" w:cs="Times New Roman"/>
                <w:color w:val="auto"/>
                <w:sz w:val="24"/>
                <w:szCs w:val="24"/>
              </w:rPr>
            </w:pPr>
            <w:r w:rsidRPr="002524A0">
              <w:rPr>
                <w:rFonts w:ascii="Times New Roman" w:hAnsi="Times New Roman" w:cs="Times New Roman"/>
                <w:color w:val="auto"/>
                <w:sz w:val="24"/>
                <w:szCs w:val="24"/>
              </w:rPr>
              <w:t>Дети из неблагополучных семей (СОП)</w:t>
            </w:r>
          </w:p>
        </w:tc>
        <w:tc>
          <w:tcPr>
            <w:cnfStyle w:val="000100000000"/>
            <w:tcW w:w="0" w:type="auto"/>
            <w:tcBorders>
              <w:top w:val="none" w:sz="0" w:space="0" w:color="auto"/>
              <w:left w:val="none" w:sz="0" w:space="0" w:color="auto"/>
              <w:bottom w:val="none" w:sz="0" w:space="0" w:color="auto"/>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color w:val="auto"/>
                <w:sz w:val="24"/>
                <w:szCs w:val="24"/>
              </w:rPr>
            </w:pPr>
            <w:proofErr w:type="gramStart"/>
            <w:r w:rsidRPr="002524A0">
              <w:rPr>
                <w:rFonts w:ascii="Times New Roman" w:hAnsi="Times New Roman" w:cs="Times New Roman"/>
                <w:color w:val="auto"/>
                <w:sz w:val="24"/>
                <w:szCs w:val="24"/>
              </w:rPr>
              <w:t>Дети</w:t>
            </w:r>
            <w:proofErr w:type="gramEnd"/>
            <w:r w:rsidRPr="002524A0">
              <w:rPr>
                <w:rFonts w:ascii="Times New Roman" w:hAnsi="Times New Roman" w:cs="Times New Roman"/>
                <w:color w:val="auto"/>
                <w:sz w:val="24"/>
                <w:szCs w:val="24"/>
              </w:rPr>
              <w:t xml:space="preserve"> нуждающиеся в соц. защите</w:t>
            </w:r>
          </w:p>
        </w:tc>
      </w:tr>
      <w:tr w:rsidR="002524A0" w:rsidRPr="002524A0" w:rsidTr="00357C5E">
        <w:trPr>
          <w:cnfStyle w:val="000000100000"/>
        </w:trPr>
        <w:tc>
          <w:tcPr>
            <w:cnfStyle w:val="001000000000"/>
            <w:tcW w:w="0" w:type="auto"/>
            <w:tcBorders>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sz w:val="24"/>
                <w:szCs w:val="24"/>
              </w:rPr>
            </w:pPr>
            <w:r w:rsidRPr="002524A0">
              <w:rPr>
                <w:rFonts w:ascii="Times New Roman" w:hAnsi="Times New Roman" w:cs="Times New Roman"/>
                <w:sz w:val="24"/>
                <w:szCs w:val="24"/>
              </w:rPr>
              <w:t>Начало года</w:t>
            </w:r>
          </w:p>
        </w:tc>
        <w:tc>
          <w:tcPr>
            <w:cnfStyle w:val="000010000000"/>
            <w:tcW w:w="0" w:type="auto"/>
            <w:tcBorders>
              <w:left w:val="none" w:sz="0" w:space="0" w:color="auto"/>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sz w:val="24"/>
                <w:szCs w:val="24"/>
              </w:rPr>
            </w:pPr>
            <w:r w:rsidRPr="002524A0">
              <w:rPr>
                <w:rFonts w:ascii="Times New Roman" w:hAnsi="Times New Roman" w:cs="Times New Roman"/>
                <w:sz w:val="24"/>
                <w:szCs w:val="24"/>
              </w:rPr>
              <w:t>6</w:t>
            </w:r>
          </w:p>
        </w:tc>
        <w:tc>
          <w:tcPr>
            <w:tcW w:w="0" w:type="auto"/>
            <w:tcBorders>
              <w:left w:val="none" w:sz="0" w:space="0" w:color="auto"/>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cnfStyle w:val="000000100000"/>
              <w:rPr>
                <w:rFonts w:ascii="Times New Roman" w:hAnsi="Times New Roman" w:cs="Times New Roman"/>
                <w:sz w:val="24"/>
                <w:szCs w:val="24"/>
              </w:rPr>
            </w:pPr>
            <w:r w:rsidRPr="002524A0">
              <w:rPr>
                <w:rFonts w:ascii="Times New Roman" w:hAnsi="Times New Roman" w:cs="Times New Roman"/>
                <w:sz w:val="24"/>
                <w:szCs w:val="24"/>
              </w:rPr>
              <w:t>11</w:t>
            </w:r>
          </w:p>
        </w:tc>
        <w:tc>
          <w:tcPr>
            <w:cnfStyle w:val="000100000000"/>
            <w:tcW w:w="0" w:type="auto"/>
            <w:tcBorders>
              <w:lef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sz w:val="24"/>
                <w:szCs w:val="24"/>
              </w:rPr>
            </w:pPr>
            <w:r w:rsidRPr="002524A0">
              <w:rPr>
                <w:rFonts w:ascii="Times New Roman" w:hAnsi="Times New Roman" w:cs="Times New Roman"/>
                <w:sz w:val="24"/>
                <w:szCs w:val="24"/>
              </w:rPr>
              <w:t>124</w:t>
            </w:r>
          </w:p>
        </w:tc>
      </w:tr>
      <w:tr w:rsidR="002524A0" w:rsidRPr="002524A0" w:rsidTr="00357C5E">
        <w:trPr>
          <w:cnfStyle w:val="010000000000"/>
        </w:trPr>
        <w:tc>
          <w:tcPr>
            <w:cnfStyle w:val="001000000000"/>
            <w:tcW w:w="0" w:type="auto"/>
            <w:tcBorders>
              <w:top w:val="none" w:sz="0" w:space="0" w:color="auto"/>
              <w:left w:val="none" w:sz="0" w:space="0" w:color="auto"/>
              <w:bottom w:val="none" w:sz="0" w:space="0" w:color="auto"/>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sz w:val="24"/>
                <w:szCs w:val="24"/>
              </w:rPr>
            </w:pPr>
            <w:r w:rsidRPr="002524A0">
              <w:rPr>
                <w:rFonts w:ascii="Times New Roman" w:hAnsi="Times New Roman" w:cs="Times New Roman"/>
                <w:sz w:val="24"/>
                <w:szCs w:val="24"/>
              </w:rPr>
              <w:t>Конец года</w:t>
            </w:r>
          </w:p>
        </w:tc>
        <w:tc>
          <w:tcPr>
            <w:cnfStyle w:val="000010000000"/>
            <w:tcW w:w="0" w:type="auto"/>
            <w:tcBorders>
              <w:top w:val="none" w:sz="0" w:space="0" w:color="auto"/>
              <w:left w:val="none" w:sz="0" w:space="0" w:color="auto"/>
              <w:bottom w:val="none" w:sz="0" w:space="0" w:color="auto"/>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sz w:val="24"/>
                <w:szCs w:val="24"/>
              </w:rPr>
            </w:pPr>
            <w:r w:rsidRPr="002524A0">
              <w:rPr>
                <w:rFonts w:ascii="Times New Roman" w:hAnsi="Times New Roman" w:cs="Times New Roman"/>
                <w:sz w:val="24"/>
                <w:szCs w:val="24"/>
              </w:rPr>
              <w:t>0</w:t>
            </w:r>
          </w:p>
        </w:tc>
        <w:tc>
          <w:tcPr>
            <w:tcW w:w="0" w:type="auto"/>
            <w:tcBorders>
              <w:top w:val="none" w:sz="0" w:space="0" w:color="auto"/>
              <w:left w:val="none" w:sz="0" w:space="0" w:color="auto"/>
              <w:bottom w:val="none" w:sz="0" w:space="0" w:color="auto"/>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cnfStyle w:val="010000000000"/>
              <w:rPr>
                <w:rFonts w:ascii="Times New Roman" w:hAnsi="Times New Roman" w:cs="Times New Roman"/>
                <w:sz w:val="24"/>
                <w:szCs w:val="24"/>
              </w:rPr>
            </w:pPr>
            <w:r w:rsidRPr="002524A0">
              <w:rPr>
                <w:rFonts w:ascii="Times New Roman" w:hAnsi="Times New Roman" w:cs="Times New Roman"/>
                <w:sz w:val="24"/>
                <w:szCs w:val="24"/>
              </w:rPr>
              <w:t>8</w:t>
            </w:r>
          </w:p>
        </w:tc>
        <w:tc>
          <w:tcPr>
            <w:cnfStyle w:val="000100000000"/>
            <w:tcW w:w="0" w:type="auto"/>
            <w:tcBorders>
              <w:top w:val="none" w:sz="0" w:space="0" w:color="auto"/>
              <w:left w:val="none" w:sz="0" w:space="0" w:color="auto"/>
              <w:bottom w:val="none" w:sz="0" w:space="0" w:color="auto"/>
              <w:right w:val="none" w:sz="0" w:space="0" w:color="auto"/>
            </w:tcBorders>
          </w:tcPr>
          <w:p w:rsidR="002524A0" w:rsidRPr="002524A0" w:rsidRDefault="002524A0" w:rsidP="002524A0">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hAnsi="Times New Roman" w:cs="Times New Roman"/>
                <w:sz w:val="24"/>
                <w:szCs w:val="24"/>
              </w:rPr>
            </w:pPr>
            <w:r w:rsidRPr="002524A0">
              <w:rPr>
                <w:rFonts w:ascii="Times New Roman" w:hAnsi="Times New Roman" w:cs="Times New Roman"/>
                <w:sz w:val="24"/>
                <w:szCs w:val="24"/>
              </w:rPr>
              <w:t>124</w:t>
            </w:r>
          </w:p>
        </w:tc>
      </w:tr>
    </w:tbl>
    <w:p w:rsidR="002524A0" w:rsidRPr="00030D17" w:rsidRDefault="002524A0" w:rsidP="002524A0">
      <w:pPr>
        <w:spacing w:after="0"/>
        <w:ind w:firstLine="709"/>
        <w:jc w:val="both"/>
        <w:rPr>
          <w:rFonts w:ascii="Times New Roman" w:hAnsi="Times New Roman" w:cs="Times New Roman"/>
          <w:color w:val="984204" w:themeColor="accent6" w:themeShade="80"/>
          <w:sz w:val="24"/>
          <w:szCs w:val="24"/>
        </w:rPr>
      </w:pPr>
      <w:r w:rsidRPr="00030D17">
        <w:rPr>
          <w:rFonts w:ascii="Times New Roman" w:hAnsi="Times New Roman" w:cs="Times New Roman"/>
          <w:color w:val="984204" w:themeColor="accent6" w:themeShade="80"/>
          <w:sz w:val="24"/>
          <w:szCs w:val="24"/>
        </w:rPr>
        <w:t xml:space="preserve"> </w:t>
      </w:r>
      <w:r w:rsidRPr="00030D17">
        <w:rPr>
          <w:rFonts w:ascii="Times New Roman" w:hAnsi="Times New Roman" w:cs="Times New Roman"/>
          <w:color w:val="984204" w:themeColor="accent6" w:themeShade="80"/>
          <w:sz w:val="24"/>
          <w:szCs w:val="24"/>
        </w:rPr>
        <w:tab/>
      </w:r>
    </w:p>
    <w:p w:rsidR="002524A0" w:rsidRPr="00D53D41" w:rsidRDefault="002524A0" w:rsidP="002524A0">
      <w:pPr>
        <w:spacing w:after="0"/>
        <w:ind w:firstLine="709"/>
        <w:jc w:val="both"/>
        <w:rPr>
          <w:rFonts w:ascii="Times New Roman" w:hAnsi="Times New Roman" w:cs="Times New Roman"/>
          <w:color w:val="000000" w:themeColor="text1"/>
          <w:sz w:val="24"/>
          <w:szCs w:val="24"/>
        </w:rPr>
      </w:pPr>
      <w:r w:rsidRPr="00D53D41">
        <w:rPr>
          <w:rFonts w:ascii="Times New Roman" w:hAnsi="Times New Roman" w:cs="Times New Roman"/>
          <w:color w:val="000000" w:themeColor="text1"/>
          <w:sz w:val="24"/>
          <w:szCs w:val="24"/>
        </w:rPr>
        <w:t>В районном банке данных состоят 9 семей, находящихся в социально – опасном положении.</w:t>
      </w:r>
    </w:p>
    <w:p w:rsidR="002524A0" w:rsidRPr="00D53D41"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D53D41">
        <w:rPr>
          <w:rFonts w:ascii="Times New Roman" w:hAnsi="Times New Roman" w:cs="Times New Roman"/>
          <w:color w:val="000000" w:themeColor="text1"/>
          <w:sz w:val="24"/>
          <w:szCs w:val="24"/>
        </w:rPr>
        <w:t>Анализ банка данных даёт следующие результаты: п</w:t>
      </w:r>
      <w:r w:rsidRPr="00D53D41">
        <w:rPr>
          <w:rFonts w:ascii="Times New Roman" w:eastAsia="Calibri" w:hAnsi="Times New Roman" w:cs="Times New Roman"/>
          <w:color w:val="000000" w:themeColor="text1"/>
          <w:sz w:val="24"/>
          <w:szCs w:val="24"/>
          <w:lang w:eastAsia="ar-SA"/>
        </w:rPr>
        <w:t xml:space="preserve">о сравнению с прошлым учебным  годом  уменьшилось число подростков, состоящих на учете ПДН, ВШК. Причины уменьшения числа </w:t>
      </w:r>
      <w:proofErr w:type="gramStart"/>
      <w:r w:rsidRPr="00D53D41">
        <w:rPr>
          <w:rFonts w:ascii="Times New Roman" w:eastAsia="Calibri" w:hAnsi="Times New Roman" w:cs="Times New Roman"/>
          <w:color w:val="000000" w:themeColor="text1"/>
          <w:sz w:val="24"/>
          <w:szCs w:val="24"/>
          <w:lang w:eastAsia="ar-SA"/>
        </w:rPr>
        <w:t>стоящих</w:t>
      </w:r>
      <w:proofErr w:type="gramEnd"/>
      <w:r w:rsidRPr="00D53D41">
        <w:rPr>
          <w:rFonts w:ascii="Times New Roman" w:eastAsia="Calibri" w:hAnsi="Times New Roman" w:cs="Times New Roman"/>
          <w:color w:val="000000" w:themeColor="text1"/>
          <w:sz w:val="24"/>
          <w:szCs w:val="24"/>
          <w:lang w:eastAsia="ar-SA"/>
        </w:rPr>
        <w:t xml:space="preserve"> на учёте: систематическая работа по профилактике безнадзорности. </w:t>
      </w:r>
      <w:proofErr w:type="gramStart"/>
      <w:r w:rsidRPr="00D53D41">
        <w:rPr>
          <w:rFonts w:ascii="Times New Roman" w:eastAsia="Calibri" w:hAnsi="Times New Roman" w:cs="Times New Roman"/>
          <w:color w:val="000000" w:themeColor="text1"/>
          <w:sz w:val="24"/>
          <w:szCs w:val="24"/>
          <w:lang w:eastAsia="ar-SA"/>
        </w:rPr>
        <w:t>Контроль за</w:t>
      </w:r>
      <w:proofErr w:type="gramEnd"/>
      <w:r w:rsidRPr="00D53D41">
        <w:rPr>
          <w:rFonts w:ascii="Times New Roman" w:eastAsia="Calibri" w:hAnsi="Times New Roman" w:cs="Times New Roman"/>
          <w:color w:val="000000" w:themeColor="text1"/>
          <w:sz w:val="24"/>
          <w:szCs w:val="24"/>
          <w:lang w:eastAsia="ar-SA"/>
        </w:rPr>
        <w:t xml:space="preserve"> пропусками уроков, индивидуальная работа с родителями, которые не выполняют свои родительские обязанности.</w:t>
      </w:r>
    </w:p>
    <w:p w:rsidR="002524A0" w:rsidRPr="00D53D41" w:rsidRDefault="002524A0" w:rsidP="002524A0">
      <w:pPr>
        <w:spacing w:after="0"/>
        <w:ind w:firstLine="709"/>
        <w:jc w:val="both"/>
        <w:rPr>
          <w:rFonts w:ascii="Times New Roman" w:hAnsi="Times New Roman" w:cs="Times New Roman"/>
          <w:color w:val="000000" w:themeColor="text1"/>
          <w:sz w:val="24"/>
          <w:szCs w:val="24"/>
        </w:rPr>
      </w:pPr>
      <w:proofErr w:type="gramStart"/>
      <w:r w:rsidRPr="00D53D41">
        <w:rPr>
          <w:rFonts w:ascii="Times New Roman" w:hAnsi="Times New Roman" w:cs="Times New Roman"/>
          <w:color w:val="000000" w:themeColor="text1"/>
          <w:sz w:val="24"/>
          <w:szCs w:val="24"/>
        </w:rPr>
        <w:t>Проведя анализ и изучив мнение подростков и детей по проблемам отклоняющегося от норм поведения причинами стало</w:t>
      </w:r>
      <w:proofErr w:type="gramEnd"/>
      <w:r w:rsidRPr="00D53D41">
        <w:rPr>
          <w:rFonts w:ascii="Times New Roman" w:hAnsi="Times New Roman" w:cs="Times New Roman"/>
          <w:color w:val="000000" w:themeColor="text1"/>
          <w:sz w:val="24"/>
          <w:szCs w:val="24"/>
        </w:rPr>
        <w:t>:</w:t>
      </w:r>
    </w:p>
    <w:p w:rsidR="002524A0" w:rsidRPr="00D53D41" w:rsidRDefault="002524A0" w:rsidP="002524A0">
      <w:pPr>
        <w:spacing w:after="0"/>
        <w:ind w:firstLine="709"/>
        <w:jc w:val="both"/>
        <w:rPr>
          <w:rFonts w:ascii="Times New Roman" w:hAnsi="Times New Roman" w:cs="Times New Roman"/>
          <w:color w:val="000000" w:themeColor="text1"/>
          <w:sz w:val="24"/>
          <w:szCs w:val="24"/>
        </w:rPr>
      </w:pPr>
      <w:r w:rsidRPr="00D53D41">
        <w:rPr>
          <w:rFonts w:ascii="Times New Roman" w:hAnsi="Times New Roman" w:cs="Times New Roman"/>
          <w:color w:val="000000" w:themeColor="text1"/>
          <w:sz w:val="24"/>
          <w:szCs w:val="24"/>
        </w:rPr>
        <w:t>-отсутствие значительных материальных возможностей родителей -10%;</w:t>
      </w:r>
    </w:p>
    <w:p w:rsidR="002524A0" w:rsidRPr="00D53D41" w:rsidRDefault="002524A0" w:rsidP="002524A0">
      <w:pPr>
        <w:spacing w:after="0"/>
        <w:ind w:firstLine="709"/>
        <w:jc w:val="both"/>
        <w:rPr>
          <w:rFonts w:ascii="Times New Roman" w:hAnsi="Times New Roman" w:cs="Times New Roman"/>
          <w:color w:val="000000" w:themeColor="text1"/>
          <w:sz w:val="24"/>
          <w:szCs w:val="24"/>
        </w:rPr>
      </w:pPr>
      <w:r w:rsidRPr="00D53D41">
        <w:rPr>
          <w:rFonts w:ascii="Times New Roman" w:hAnsi="Times New Roman" w:cs="Times New Roman"/>
          <w:color w:val="000000" w:themeColor="text1"/>
          <w:sz w:val="24"/>
          <w:szCs w:val="24"/>
        </w:rPr>
        <w:t>- масса свободного времени -10%;</w:t>
      </w:r>
    </w:p>
    <w:p w:rsidR="002524A0" w:rsidRPr="00D53D41" w:rsidRDefault="002524A0" w:rsidP="002524A0">
      <w:pPr>
        <w:spacing w:after="0"/>
        <w:ind w:firstLine="709"/>
        <w:jc w:val="both"/>
        <w:rPr>
          <w:rFonts w:ascii="Times New Roman" w:hAnsi="Times New Roman" w:cs="Times New Roman"/>
          <w:color w:val="000000" w:themeColor="text1"/>
          <w:sz w:val="24"/>
          <w:szCs w:val="24"/>
        </w:rPr>
      </w:pPr>
      <w:r w:rsidRPr="00D53D41">
        <w:rPr>
          <w:rFonts w:ascii="Times New Roman" w:hAnsi="Times New Roman" w:cs="Times New Roman"/>
          <w:color w:val="000000" w:themeColor="text1"/>
          <w:sz w:val="24"/>
          <w:szCs w:val="24"/>
        </w:rPr>
        <w:t>- просто так от скуки-45%,</w:t>
      </w:r>
    </w:p>
    <w:p w:rsidR="002524A0" w:rsidRPr="00D53D41" w:rsidRDefault="002524A0" w:rsidP="002524A0">
      <w:pPr>
        <w:spacing w:after="0"/>
        <w:ind w:firstLine="709"/>
        <w:jc w:val="both"/>
        <w:rPr>
          <w:rFonts w:ascii="Times New Roman" w:hAnsi="Times New Roman" w:cs="Times New Roman"/>
          <w:color w:val="000000" w:themeColor="text1"/>
          <w:sz w:val="24"/>
          <w:szCs w:val="24"/>
        </w:rPr>
      </w:pPr>
      <w:r w:rsidRPr="00D53D41">
        <w:rPr>
          <w:rFonts w:ascii="Times New Roman" w:hAnsi="Times New Roman" w:cs="Times New Roman"/>
          <w:color w:val="000000" w:themeColor="text1"/>
          <w:sz w:val="24"/>
          <w:szCs w:val="24"/>
        </w:rPr>
        <w:t xml:space="preserve">- стремление к свободе -35% </w:t>
      </w:r>
    </w:p>
    <w:p w:rsidR="00BB36EF" w:rsidRPr="00357C5E" w:rsidRDefault="00BB36EF" w:rsidP="007455C9">
      <w:pPr>
        <w:spacing w:after="0"/>
        <w:ind w:firstLine="709"/>
        <w:jc w:val="both"/>
        <w:rPr>
          <w:rFonts w:ascii="Times New Roman" w:hAnsi="Times New Roman" w:cs="Times New Roman"/>
          <w:b/>
          <w:sz w:val="24"/>
          <w:szCs w:val="24"/>
        </w:rPr>
      </w:pPr>
      <w:r w:rsidRPr="00357C5E">
        <w:rPr>
          <w:rFonts w:ascii="Times New Roman" w:hAnsi="Times New Roman" w:cs="Times New Roman"/>
          <w:b/>
          <w:sz w:val="24"/>
          <w:szCs w:val="24"/>
        </w:rPr>
        <w:t>Профилактическая и просветительская работа велась  в течение всего учебного года</w:t>
      </w:r>
      <w:r w:rsidRPr="00357C5E">
        <w:rPr>
          <w:rFonts w:ascii="Times New Roman" w:hAnsi="Times New Roman" w:cs="Times New Roman"/>
          <w:sz w:val="24"/>
          <w:szCs w:val="24"/>
        </w:rPr>
        <w:t xml:space="preserve"> </w:t>
      </w:r>
      <w:r w:rsidR="000910EA" w:rsidRPr="00357C5E">
        <w:rPr>
          <w:rFonts w:ascii="Times New Roman" w:hAnsi="Times New Roman" w:cs="Times New Roman"/>
          <w:b/>
          <w:sz w:val="24"/>
          <w:szCs w:val="24"/>
        </w:rPr>
        <w:t>сре</w:t>
      </w:r>
      <w:r w:rsidRPr="00357C5E">
        <w:rPr>
          <w:rFonts w:ascii="Times New Roman" w:hAnsi="Times New Roman" w:cs="Times New Roman"/>
          <w:b/>
          <w:sz w:val="24"/>
          <w:szCs w:val="24"/>
        </w:rPr>
        <w:t>ди  несовершеннолетних.</w:t>
      </w:r>
    </w:p>
    <w:p w:rsidR="00190AB8" w:rsidRDefault="00BB36EF" w:rsidP="00190AB8">
      <w:pPr>
        <w:pStyle w:val="af4"/>
        <w:jc w:val="both"/>
      </w:pPr>
      <w:r w:rsidRPr="00030D17">
        <w:rPr>
          <w:b/>
          <w:color w:val="984204" w:themeColor="accent6" w:themeShade="80"/>
        </w:rPr>
        <w:t xml:space="preserve"> </w:t>
      </w:r>
      <w:r w:rsidR="00190AB8">
        <w:t>Работа по профилактике правонарушений и правовому воспитанию, формированию здорового образа жизни строится на основе школьной программы «Подросток», плана совместной деятельности с ОМВД России по Черлакскому району,   К их  реализации привлекаются  инспектор ПДН, специалисты КДН, БУ «Комплексный центр социального обслуживания населения Черлакского района»,   ОМВД России по Черлакскому району</w:t>
      </w:r>
      <w:proofErr w:type="gramStart"/>
      <w:r w:rsidR="00190AB8">
        <w:t xml:space="preserve"> .</w:t>
      </w:r>
      <w:proofErr w:type="gramEnd"/>
      <w:r w:rsidR="00190AB8">
        <w:t xml:space="preserve">    В школе реализуются индивидуально-профилактические программы в отношении   некоторых обучающихся, состоящих на учёте в КДН, ПДН.</w:t>
      </w:r>
    </w:p>
    <w:p w:rsidR="00190AB8" w:rsidRDefault="00190AB8" w:rsidP="002524A0">
      <w:pPr>
        <w:pStyle w:val="af4"/>
        <w:jc w:val="both"/>
        <w:rPr>
          <w:b/>
        </w:rPr>
      </w:pPr>
      <w:r>
        <w:lastRenderedPageBreak/>
        <w:tab/>
        <w:t xml:space="preserve"> Работа </w:t>
      </w:r>
      <w:r w:rsidRPr="002D4B5D">
        <w:rPr>
          <w:b/>
        </w:rPr>
        <w:t xml:space="preserve">включает мероприятия методического, профилактического и пропагандистского характера различной тематики. </w:t>
      </w:r>
    </w:p>
    <w:p w:rsidR="002524A0" w:rsidRPr="00D53D41"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D53D41">
        <w:rPr>
          <w:rFonts w:ascii="Times New Roman" w:eastAsia="Calibri" w:hAnsi="Times New Roman" w:cs="Times New Roman"/>
          <w:color w:val="000000" w:themeColor="text1"/>
          <w:sz w:val="24"/>
          <w:szCs w:val="24"/>
          <w:lang w:eastAsia="ar-SA"/>
        </w:rPr>
        <w:t xml:space="preserve">Ежегодно проводятся акции «Брось сигарету», «Мы против наркотиков», «Спорт против наркотиков», диспуты,  цикл часов общения по проблеме употребления наркотиков, алкоголя несовершеннолетними. Организуются просмотры и обсуждение видеофильмов о вреде курения на часах общения и родительских собраниях.  </w:t>
      </w:r>
    </w:p>
    <w:p w:rsidR="002524A0" w:rsidRPr="00D53D41"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D53D41">
        <w:rPr>
          <w:rFonts w:ascii="Times New Roman" w:eastAsia="Calibri" w:hAnsi="Times New Roman" w:cs="Times New Roman"/>
          <w:color w:val="000000" w:themeColor="text1"/>
          <w:sz w:val="24"/>
          <w:szCs w:val="24"/>
          <w:lang w:eastAsia="ar-SA"/>
        </w:rPr>
        <w:t>Оформлен стенд «Я выбираю жизнь».</w:t>
      </w:r>
    </w:p>
    <w:p w:rsidR="00190AB8" w:rsidRPr="002D4B5D" w:rsidRDefault="00190AB8" w:rsidP="00190AB8">
      <w:pPr>
        <w:pStyle w:val="af4"/>
        <w:spacing w:line="360" w:lineRule="auto"/>
        <w:jc w:val="both"/>
        <w:rPr>
          <w:b/>
        </w:rPr>
      </w:pPr>
      <w:r w:rsidRPr="002D4B5D">
        <w:rPr>
          <w:b/>
        </w:rPr>
        <w:tab/>
        <w:t>Проведено:</w:t>
      </w:r>
    </w:p>
    <w:tbl>
      <w:tblPr>
        <w:tblStyle w:val="2-21"/>
        <w:tblW w:w="0" w:type="auto"/>
        <w:tblLook w:val="0000"/>
      </w:tblPr>
      <w:tblGrid>
        <w:gridCol w:w="3730"/>
        <w:gridCol w:w="2255"/>
        <w:gridCol w:w="1860"/>
        <w:gridCol w:w="2436"/>
      </w:tblGrid>
      <w:tr w:rsidR="00190AB8" w:rsidTr="008D4E51">
        <w:trPr>
          <w:cnfStyle w:val="000000100000"/>
        </w:trPr>
        <w:tc>
          <w:tcPr>
            <w:cnfStyle w:val="000010000000"/>
            <w:tcW w:w="3730" w:type="dxa"/>
          </w:tcPr>
          <w:p w:rsidR="00190AB8" w:rsidRDefault="00190AB8" w:rsidP="00190AB8">
            <w:pPr>
              <w:pStyle w:val="af3"/>
            </w:pPr>
            <w:r>
              <w:rPr>
                <w:rFonts w:ascii="Times New Roman" w:hAnsi="Times New Roman"/>
              </w:rPr>
              <w:t>Тема мероприятия</w:t>
            </w:r>
          </w:p>
        </w:tc>
        <w:tc>
          <w:tcPr>
            <w:tcW w:w="2514" w:type="dxa"/>
          </w:tcPr>
          <w:p w:rsidR="00190AB8" w:rsidRDefault="00190AB8" w:rsidP="00190AB8">
            <w:pPr>
              <w:pStyle w:val="af3"/>
              <w:cnfStyle w:val="000000100000"/>
            </w:pPr>
            <w:r>
              <w:rPr>
                <w:rFonts w:ascii="Times New Roman" w:hAnsi="Times New Roman"/>
              </w:rPr>
              <w:t>Месяц</w:t>
            </w:r>
          </w:p>
        </w:tc>
        <w:tc>
          <w:tcPr>
            <w:cnfStyle w:val="000010000000"/>
            <w:tcW w:w="1905" w:type="dxa"/>
          </w:tcPr>
          <w:p w:rsidR="00190AB8" w:rsidRDefault="00190AB8" w:rsidP="00190AB8">
            <w:pPr>
              <w:pStyle w:val="af3"/>
            </w:pPr>
            <w:r>
              <w:rPr>
                <w:rFonts w:ascii="Times New Roman" w:hAnsi="Times New Roman"/>
              </w:rPr>
              <w:t>Категория участников</w:t>
            </w:r>
          </w:p>
        </w:tc>
        <w:tc>
          <w:tcPr>
            <w:tcW w:w="2589" w:type="dxa"/>
          </w:tcPr>
          <w:p w:rsidR="00190AB8" w:rsidRDefault="00190AB8" w:rsidP="00190AB8">
            <w:pPr>
              <w:pStyle w:val="af3"/>
              <w:cnfStyle w:val="000000100000"/>
            </w:pPr>
            <w:r>
              <w:rPr>
                <w:rFonts w:ascii="Times New Roman" w:hAnsi="Times New Roman"/>
              </w:rPr>
              <w:t>Привлекаемые специалисты</w:t>
            </w:r>
          </w:p>
        </w:tc>
      </w:tr>
      <w:tr w:rsidR="00190AB8" w:rsidTr="008D4E51">
        <w:tc>
          <w:tcPr>
            <w:cnfStyle w:val="000010000000"/>
            <w:tcW w:w="3730" w:type="dxa"/>
          </w:tcPr>
          <w:p w:rsidR="00190AB8" w:rsidRDefault="00190AB8" w:rsidP="00190AB8">
            <w:pPr>
              <w:pStyle w:val="af3"/>
            </w:pPr>
            <w:r>
              <w:rPr>
                <w:rFonts w:ascii="Times New Roman" w:hAnsi="Times New Roman"/>
              </w:rPr>
              <w:t xml:space="preserve"> </w:t>
            </w:r>
          </w:p>
          <w:p w:rsidR="00190AB8" w:rsidRDefault="00190AB8" w:rsidP="00190AB8">
            <w:pPr>
              <w:pStyle w:val="af3"/>
            </w:pPr>
            <w:r>
              <w:rPr>
                <w:rFonts w:ascii="Times New Roman" w:hAnsi="Times New Roman"/>
              </w:rPr>
              <w:t xml:space="preserve"> Телефон доверия</w:t>
            </w:r>
          </w:p>
        </w:tc>
        <w:tc>
          <w:tcPr>
            <w:tcW w:w="2514" w:type="dxa"/>
          </w:tcPr>
          <w:p w:rsidR="00190AB8" w:rsidRDefault="00190AB8" w:rsidP="00190AB8">
            <w:pPr>
              <w:pStyle w:val="af3"/>
              <w:cnfStyle w:val="000000000000"/>
            </w:pPr>
            <w:r>
              <w:rPr>
                <w:rFonts w:ascii="Times New Roman" w:hAnsi="Times New Roman"/>
              </w:rPr>
              <w:t>Сентябрь</w:t>
            </w:r>
          </w:p>
          <w:p w:rsidR="00190AB8" w:rsidRDefault="00190AB8" w:rsidP="00190AB8">
            <w:pPr>
              <w:pStyle w:val="af3"/>
              <w:cnfStyle w:val="000000000000"/>
            </w:pPr>
            <w:r>
              <w:rPr>
                <w:rFonts w:ascii="Times New Roman" w:hAnsi="Times New Roman"/>
              </w:rPr>
              <w:t xml:space="preserve"> </w:t>
            </w:r>
          </w:p>
        </w:tc>
        <w:tc>
          <w:tcPr>
            <w:cnfStyle w:val="000010000000"/>
            <w:tcW w:w="1905" w:type="dxa"/>
          </w:tcPr>
          <w:p w:rsidR="00190AB8" w:rsidRDefault="00190AB8" w:rsidP="00190AB8">
            <w:pPr>
              <w:pStyle w:val="af3"/>
            </w:pPr>
            <w:r>
              <w:rPr>
                <w:rFonts w:ascii="Times New Roman" w:hAnsi="Times New Roman"/>
              </w:rPr>
              <w:t>7б</w:t>
            </w:r>
          </w:p>
          <w:p w:rsidR="00190AB8" w:rsidRDefault="00190AB8" w:rsidP="00190AB8">
            <w:pPr>
              <w:pStyle w:val="af3"/>
            </w:pPr>
          </w:p>
        </w:tc>
        <w:tc>
          <w:tcPr>
            <w:tcW w:w="2589" w:type="dxa"/>
          </w:tcPr>
          <w:p w:rsidR="00190AB8" w:rsidRPr="003F7DDB" w:rsidRDefault="00190AB8" w:rsidP="00190AB8">
            <w:pPr>
              <w:pStyle w:val="af3"/>
              <w:cnfStyle w:val="000000000000"/>
              <w:rPr>
                <w:rFonts w:ascii="Times New Roman" w:hAnsi="Times New Roman"/>
              </w:rPr>
            </w:pPr>
            <w:r>
              <w:rPr>
                <w:rFonts w:ascii="Times New Roman" w:hAnsi="Times New Roman"/>
              </w:rPr>
              <w:t xml:space="preserve">  </w:t>
            </w:r>
            <w:r w:rsidRPr="003F7DDB">
              <w:rPr>
                <w:rFonts w:ascii="Times New Roman" w:hAnsi="Times New Roman"/>
              </w:rPr>
              <w:t xml:space="preserve">Соц. </w:t>
            </w:r>
            <w:r>
              <w:rPr>
                <w:rFonts w:ascii="Times New Roman" w:hAnsi="Times New Roman"/>
              </w:rPr>
              <w:t>п</w:t>
            </w:r>
            <w:r w:rsidRPr="003F7DDB">
              <w:rPr>
                <w:rFonts w:ascii="Times New Roman" w:hAnsi="Times New Roman"/>
              </w:rPr>
              <w:t xml:space="preserve">едагог БУ «Комплексный центр соц. </w:t>
            </w:r>
            <w:r>
              <w:rPr>
                <w:rFonts w:ascii="Times New Roman" w:hAnsi="Times New Roman"/>
              </w:rPr>
              <w:t>о</w:t>
            </w:r>
            <w:r w:rsidRPr="003F7DDB">
              <w:rPr>
                <w:rFonts w:ascii="Times New Roman" w:hAnsi="Times New Roman"/>
              </w:rPr>
              <w:t>бслуживания населения»</w:t>
            </w:r>
          </w:p>
          <w:p w:rsidR="00190AB8" w:rsidRDefault="00190AB8" w:rsidP="00190AB8">
            <w:pPr>
              <w:pStyle w:val="af3"/>
              <w:cnfStyle w:val="000000000000"/>
            </w:pPr>
            <w:r w:rsidRPr="003F7DDB">
              <w:rPr>
                <w:rFonts w:ascii="Times New Roman" w:hAnsi="Times New Roman"/>
              </w:rPr>
              <w:t xml:space="preserve"> </w:t>
            </w:r>
            <w:r>
              <w:rPr>
                <w:rFonts w:ascii="Times New Roman" w:hAnsi="Times New Roman"/>
              </w:rPr>
              <w:t>Скворцова О.В.</w:t>
            </w:r>
          </w:p>
        </w:tc>
      </w:tr>
      <w:tr w:rsidR="00190AB8" w:rsidTr="008D4E51">
        <w:trPr>
          <w:cnfStyle w:val="000000100000"/>
        </w:trPr>
        <w:tc>
          <w:tcPr>
            <w:cnfStyle w:val="000010000000"/>
            <w:tcW w:w="3730" w:type="dxa"/>
          </w:tcPr>
          <w:p w:rsidR="00190AB8" w:rsidRDefault="00190AB8" w:rsidP="00190AB8">
            <w:pPr>
              <w:pStyle w:val="af3"/>
              <w:rPr>
                <w:rFonts w:ascii="Times New Roman" w:hAnsi="Times New Roman"/>
              </w:rPr>
            </w:pPr>
            <w:r>
              <w:rPr>
                <w:rFonts w:ascii="Times New Roman" w:hAnsi="Times New Roman"/>
              </w:rPr>
              <w:t>Урок уполномоченного по защите прав ребёнка</w:t>
            </w:r>
          </w:p>
        </w:tc>
        <w:tc>
          <w:tcPr>
            <w:tcW w:w="2514" w:type="dxa"/>
          </w:tcPr>
          <w:p w:rsidR="00190AB8" w:rsidRDefault="00190AB8" w:rsidP="00190AB8">
            <w:pPr>
              <w:pStyle w:val="af3"/>
              <w:cnfStyle w:val="000000100000"/>
              <w:rPr>
                <w:rFonts w:ascii="Times New Roman" w:hAnsi="Times New Roman"/>
              </w:rPr>
            </w:pPr>
            <w:r>
              <w:rPr>
                <w:rFonts w:ascii="Times New Roman" w:hAnsi="Times New Roman"/>
              </w:rPr>
              <w:t>Октябрь</w:t>
            </w:r>
          </w:p>
          <w:p w:rsidR="00190AB8" w:rsidRDefault="00190AB8" w:rsidP="00190AB8">
            <w:pPr>
              <w:pStyle w:val="af3"/>
              <w:cnfStyle w:val="000000100000"/>
              <w:rPr>
                <w:rFonts w:ascii="Times New Roman" w:hAnsi="Times New Roman"/>
              </w:rPr>
            </w:pPr>
            <w:r>
              <w:rPr>
                <w:rFonts w:ascii="Times New Roman" w:hAnsi="Times New Roman"/>
              </w:rPr>
              <w:t>Ноябрь</w:t>
            </w:r>
          </w:p>
        </w:tc>
        <w:tc>
          <w:tcPr>
            <w:cnfStyle w:val="000010000000"/>
            <w:tcW w:w="1905" w:type="dxa"/>
          </w:tcPr>
          <w:p w:rsidR="00190AB8" w:rsidRDefault="00190AB8" w:rsidP="00190AB8">
            <w:pPr>
              <w:pStyle w:val="af3"/>
              <w:rPr>
                <w:rFonts w:ascii="Times New Roman" w:hAnsi="Times New Roman"/>
              </w:rPr>
            </w:pPr>
            <w:r>
              <w:rPr>
                <w:rFonts w:ascii="Times New Roman" w:hAnsi="Times New Roman"/>
              </w:rPr>
              <w:t>1,3 классы</w:t>
            </w:r>
          </w:p>
        </w:tc>
        <w:tc>
          <w:tcPr>
            <w:tcW w:w="2589" w:type="dxa"/>
          </w:tcPr>
          <w:p w:rsidR="00190AB8" w:rsidRDefault="00190AB8" w:rsidP="00190AB8">
            <w:pPr>
              <w:pStyle w:val="af3"/>
              <w:cnfStyle w:val="000000100000"/>
              <w:rPr>
                <w:rFonts w:ascii="Times New Roman" w:hAnsi="Times New Roman"/>
              </w:rPr>
            </w:pPr>
            <w:r>
              <w:rPr>
                <w:rFonts w:ascii="Times New Roman" w:hAnsi="Times New Roman"/>
              </w:rPr>
              <w:t>Соц</w:t>
            </w:r>
            <w:proofErr w:type="gramStart"/>
            <w:r>
              <w:rPr>
                <w:rFonts w:ascii="Times New Roman" w:hAnsi="Times New Roman"/>
              </w:rPr>
              <w:t>.п</w:t>
            </w:r>
            <w:proofErr w:type="gramEnd"/>
            <w:r>
              <w:rPr>
                <w:rFonts w:ascii="Times New Roman" w:hAnsi="Times New Roman"/>
              </w:rPr>
              <w:t xml:space="preserve">едагог школы </w:t>
            </w:r>
          </w:p>
          <w:p w:rsidR="00190AB8" w:rsidRDefault="00190AB8" w:rsidP="00190AB8">
            <w:pPr>
              <w:pStyle w:val="af3"/>
              <w:cnfStyle w:val="000000100000"/>
              <w:rPr>
                <w:rFonts w:ascii="Times New Roman" w:hAnsi="Times New Roman"/>
              </w:rPr>
            </w:pPr>
            <w:r>
              <w:rPr>
                <w:rFonts w:ascii="Times New Roman" w:hAnsi="Times New Roman"/>
              </w:rPr>
              <w:t>В.А. Пантелеева</w:t>
            </w:r>
          </w:p>
        </w:tc>
      </w:tr>
      <w:tr w:rsidR="00190AB8" w:rsidTr="008D4E51">
        <w:tc>
          <w:tcPr>
            <w:cnfStyle w:val="000010000000"/>
            <w:tcW w:w="3730" w:type="dxa"/>
          </w:tcPr>
          <w:p w:rsidR="00190AB8" w:rsidRDefault="00190AB8" w:rsidP="00190AB8">
            <w:pPr>
              <w:pStyle w:val="af3"/>
            </w:pPr>
            <w:r>
              <w:rPr>
                <w:rFonts w:ascii="Times New Roman" w:hAnsi="Times New Roman"/>
              </w:rPr>
              <w:t>Взрослые шаги</w:t>
            </w:r>
          </w:p>
          <w:p w:rsidR="00190AB8" w:rsidRDefault="00190AB8" w:rsidP="00190AB8">
            <w:pPr>
              <w:pStyle w:val="af3"/>
            </w:pPr>
          </w:p>
        </w:tc>
        <w:tc>
          <w:tcPr>
            <w:tcW w:w="2514" w:type="dxa"/>
          </w:tcPr>
          <w:p w:rsidR="00190AB8" w:rsidRDefault="00190AB8" w:rsidP="00190AB8">
            <w:pPr>
              <w:pStyle w:val="af3"/>
              <w:cnfStyle w:val="000000000000"/>
              <w:rPr>
                <w:rFonts w:ascii="Times New Roman" w:hAnsi="Times New Roman"/>
              </w:rPr>
            </w:pPr>
            <w:r>
              <w:rPr>
                <w:rFonts w:ascii="Times New Roman" w:hAnsi="Times New Roman"/>
              </w:rPr>
              <w:t>Октябрь</w:t>
            </w:r>
          </w:p>
          <w:p w:rsidR="00190AB8" w:rsidRDefault="00190AB8" w:rsidP="00190AB8">
            <w:pPr>
              <w:pStyle w:val="af3"/>
              <w:cnfStyle w:val="000000000000"/>
            </w:pPr>
            <w:r>
              <w:rPr>
                <w:rFonts w:ascii="Times New Roman" w:hAnsi="Times New Roman"/>
              </w:rPr>
              <w:t>ноябрь</w:t>
            </w:r>
          </w:p>
        </w:tc>
        <w:tc>
          <w:tcPr>
            <w:cnfStyle w:val="000010000000"/>
            <w:tcW w:w="1905" w:type="dxa"/>
          </w:tcPr>
          <w:p w:rsidR="00190AB8" w:rsidRDefault="00190AB8" w:rsidP="00190AB8">
            <w:pPr>
              <w:pStyle w:val="af3"/>
            </w:pPr>
            <w:r>
              <w:rPr>
                <w:rFonts w:ascii="Times New Roman" w:hAnsi="Times New Roman"/>
              </w:rPr>
              <w:t>8</w:t>
            </w:r>
          </w:p>
          <w:p w:rsidR="00190AB8" w:rsidRDefault="00190AB8" w:rsidP="00190AB8">
            <w:pPr>
              <w:pStyle w:val="af3"/>
            </w:pPr>
          </w:p>
        </w:tc>
        <w:tc>
          <w:tcPr>
            <w:tcW w:w="2589" w:type="dxa"/>
          </w:tcPr>
          <w:p w:rsidR="00190AB8" w:rsidRPr="003F7DDB" w:rsidRDefault="00190AB8" w:rsidP="00190AB8">
            <w:pPr>
              <w:pStyle w:val="af3"/>
              <w:cnfStyle w:val="000000000000"/>
              <w:rPr>
                <w:rFonts w:ascii="Times New Roman" w:hAnsi="Times New Roman"/>
              </w:rPr>
            </w:pPr>
            <w:r>
              <w:rPr>
                <w:rFonts w:ascii="Times New Roman" w:hAnsi="Times New Roman"/>
              </w:rPr>
              <w:t xml:space="preserve"> </w:t>
            </w:r>
            <w:r w:rsidRPr="003F7DDB">
              <w:rPr>
                <w:rFonts w:ascii="Times New Roman" w:hAnsi="Times New Roman"/>
              </w:rPr>
              <w:t xml:space="preserve">Соц. </w:t>
            </w:r>
            <w:r>
              <w:rPr>
                <w:rFonts w:ascii="Times New Roman" w:hAnsi="Times New Roman"/>
              </w:rPr>
              <w:t>п</w:t>
            </w:r>
            <w:r w:rsidRPr="003F7DDB">
              <w:rPr>
                <w:rFonts w:ascii="Times New Roman" w:hAnsi="Times New Roman"/>
              </w:rPr>
              <w:t>едагог БУ «Комплексный центр соц. Обслуживания населения»</w:t>
            </w:r>
          </w:p>
          <w:p w:rsidR="00190AB8" w:rsidRPr="003F7DDB" w:rsidRDefault="00190AB8" w:rsidP="00190AB8">
            <w:pPr>
              <w:pStyle w:val="af3"/>
              <w:cnfStyle w:val="000000000000"/>
              <w:rPr>
                <w:rFonts w:ascii="Times New Roman" w:hAnsi="Times New Roman"/>
              </w:rPr>
            </w:pPr>
            <w:r w:rsidRPr="003F7DDB">
              <w:rPr>
                <w:rFonts w:ascii="Times New Roman" w:hAnsi="Times New Roman"/>
              </w:rPr>
              <w:t xml:space="preserve"> </w:t>
            </w:r>
            <w:r>
              <w:rPr>
                <w:rFonts w:ascii="Times New Roman" w:hAnsi="Times New Roman"/>
              </w:rPr>
              <w:t xml:space="preserve"> Скворцова О.В.</w:t>
            </w:r>
          </w:p>
        </w:tc>
      </w:tr>
      <w:tr w:rsidR="00190AB8" w:rsidTr="008D4E51">
        <w:trPr>
          <w:cnfStyle w:val="000000100000"/>
        </w:trPr>
        <w:tc>
          <w:tcPr>
            <w:cnfStyle w:val="000010000000"/>
            <w:tcW w:w="3730" w:type="dxa"/>
          </w:tcPr>
          <w:p w:rsidR="00190AB8" w:rsidRDefault="00190AB8" w:rsidP="00190AB8">
            <w:pPr>
              <w:pStyle w:val="af3"/>
              <w:rPr>
                <w:rFonts w:ascii="Times New Roman" w:hAnsi="Times New Roman"/>
              </w:rPr>
            </w:pPr>
            <w:r>
              <w:rPr>
                <w:rFonts w:ascii="Times New Roman" w:hAnsi="Times New Roman"/>
              </w:rPr>
              <w:t>Акция «Классный час»</w:t>
            </w:r>
          </w:p>
        </w:tc>
        <w:tc>
          <w:tcPr>
            <w:tcW w:w="2514" w:type="dxa"/>
          </w:tcPr>
          <w:p w:rsidR="00190AB8" w:rsidRDefault="00190AB8" w:rsidP="00190AB8">
            <w:pPr>
              <w:pStyle w:val="af3"/>
              <w:cnfStyle w:val="000000100000"/>
              <w:rPr>
                <w:rFonts w:ascii="Times New Roman" w:hAnsi="Times New Roman"/>
              </w:rPr>
            </w:pPr>
            <w:r>
              <w:rPr>
                <w:rFonts w:ascii="Times New Roman" w:hAnsi="Times New Roman"/>
              </w:rPr>
              <w:t>05.10-15.11</w:t>
            </w:r>
          </w:p>
        </w:tc>
        <w:tc>
          <w:tcPr>
            <w:cnfStyle w:val="000010000000"/>
            <w:tcW w:w="1905" w:type="dxa"/>
          </w:tcPr>
          <w:p w:rsidR="00190AB8" w:rsidRDefault="00190AB8" w:rsidP="00190AB8">
            <w:pPr>
              <w:pStyle w:val="af3"/>
              <w:rPr>
                <w:rFonts w:ascii="Times New Roman" w:hAnsi="Times New Roman"/>
              </w:rPr>
            </w:pPr>
            <w:r>
              <w:rPr>
                <w:rFonts w:ascii="Times New Roman" w:hAnsi="Times New Roman"/>
              </w:rPr>
              <w:t>1-11кл</w:t>
            </w:r>
          </w:p>
        </w:tc>
        <w:tc>
          <w:tcPr>
            <w:tcW w:w="2589" w:type="dxa"/>
          </w:tcPr>
          <w:p w:rsidR="00190AB8" w:rsidRDefault="00190AB8" w:rsidP="00190AB8">
            <w:pPr>
              <w:pStyle w:val="af3"/>
              <w:cnfStyle w:val="000000100000"/>
              <w:rPr>
                <w:rFonts w:ascii="Times New Roman" w:hAnsi="Times New Roman"/>
              </w:rPr>
            </w:pPr>
          </w:p>
        </w:tc>
      </w:tr>
      <w:tr w:rsidR="00190AB8" w:rsidTr="008D4E51">
        <w:tc>
          <w:tcPr>
            <w:cnfStyle w:val="000010000000"/>
            <w:tcW w:w="3730" w:type="dxa"/>
          </w:tcPr>
          <w:p w:rsidR="00190AB8" w:rsidRDefault="00190AB8" w:rsidP="00190AB8">
            <w:pPr>
              <w:pStyle w:val="af3"/>
            </w:pPr>
            <w:r>
              <w:rPr>
                <w:rFonts w:ascii="Times New Roman" w:hAnsi="Times New Roman"/>
              </w:rPr>
              <w:t xml:space="preserve"> Пивной фронт. За кем победа?</w:t>
            </w:r>
          </w:p>
        </w:tc>
        <w:tc>
          <w:tcPr>
            <w:tcW w:w="2514" w:type="dxa"/>
          </w:tcPr>
          <w:p w:rsidR="00190AB8" w:rsidRPr="003F7DDB" w:rsidRDefault="00190AB8" w:rsidP="00190AB8">
            <w:pPr>
              <w:pStyle w:val="af3"/>
              <w:cnfStyle w:val="000000000000"/>
              <w:rPr>
                <w:rFonts w:ascii="Times New Roman" w:hAnsi="Times New Roman"/>
              </w:rPr>
            </w:pPr>
            <w:r>
              <w:rPr>
                <w:rFonts w:ascii="Times New Roman" w:hAnsi="Times New Roman"/>
              </w:rPr>
              <w:t>декабрь</w:t>
            </w:r>
          </w:p>
        </w:tc>
        <w:tc>
          <w:tcPr>
            <w:cnfStyle w:val="000010000000"/>
            <w:tcW w:w="1905" w:type="dxa"/>
          </w:tcPr>
          <w:p w:rsidR="00190AB8" w:rsidRPr="003F7DDB" w:rsidRDefault="00190AB8" w:rsidP="00190AB8">
            <w:pPr>
              <w:pStyle w:val="af3"/>
              <w:rPr>
                <w:rFonts w:ascii="Times New Roman" w:hAnsi="Times New Roman"/>
              </w:rPr>
            </w:pPr>
            <w:r>
              <w:rPr>
                <w:rFonts w:ascii="Times New Roman" w:hAnsi="Times New Roman"/>
              </w:rPr>
              <w:t xml:space="preserve"> 7а.7б,6б</w:t>
            </w:r>
          </w:p>
        </w:tc>
        <w:tc>
          <w:tcPr>
            <w:tcW w:w="2589" w:type="dxa"/>
          </w:tcPr>
          <w:p w:rsidR="00190AB8" w:rsidRDefault="00190AB8" w:rsidP="00190AB8">
            <w:pPr>
              <w:pStyle w:val="af3"/>
              <w:cnfStyle w:val="000000000000"/>
              <w:rPr>
                <w:rFonts w:ascii="Times New Roman" w:hAnsi="Times New Roman"/>
              </w:rPr>
            </w:pPr>
            <w:r>
              <w:rPr>
                <w:rFonts w:ascii="Times New Roman" w:hAnsi="Times New Roman"/>
              </w:rPr>
              <w:t>Соц</w:t>
            </w:r>
            <w:proofErr w:type="gramStart"/>
            <w:r>
              <w:rPr>
                <w:rFonts w:ascii="Times New Roman" w:hAnsi="Times New Roman"/>
              </w:rPr>
              <w:t>.п</w:t>
            </w:r>
            <w:proofErr w:type="gramEnd"/>
            <w:r>
              <w:rPr>
                <w:rFonts w:ascii="Times New Roman" w:hAnsi="Times New Roman"/>
              </w:rPr>
              <w:t xml:space="preserve">едагог школы </w:t>
            </w:r>
          </w:p>
          <w:p w:rsidR="00190AB8" w:rsidRDefault="00190AB8" w:rsidP="00190AB8">
            <w:pPr>
              <w:pStyle w:val="af3"/>
              <w:cnfStyle w:val="000000000000"/>
            </w:pPr>
            <w:r>
              <w:rPr>
                <w:rFonts w:ascii="Times New Roman" w:hAnsi="Times New Roman"/>
              </w:rPr>
              <w:t>В.А. Пантелеева</w:t>
            </w:r>
          </w:p>
        </w:tc>
      </w:tr>
      <w:tr w:rsidR="00190AB8" w:rsidTr="008D4E51">
        <w:trPr>
          <w:cnfStyle w:val="000000100000"/>
        </w:trPr>
        <w:tc>
          <w:tcPr>
            <w:cnfStyle w:val="000010000000"/>
            <w:tcW w:w="3730" w:type="dxa"/>
          </w:tcPr>
          <w:p w:rsidR="00190AB8" w:rsidRDefault="00190AB8" w:rsidP="00190AB8">
            <w:pPr>
              <w:pStyle w:val="af4"/>
            </w:pPr>
            <w:r>
              <w:t>Правила безопасности и поведения во время Новогодних и Крещенских праздников</w:t>
            </w:r>
          </w:p>
        </w:tc>
        <w:tc>
          <w:tcPr>
            <w:tcW w:w="2514" w:type="dxa"/>
          </w:tcPr>
          <w:p w:rsidR="00190AB8" w:rsidRDefault="00190AB8" w:rsidP="00190AB8">
            <w:pPr>
              <w:pStyle w:val="af3"/>
              <w:cnfStyle w:val="000000100000"/>
              <w:rPr>
                <w:rFonts w:ascii="Times New Roman" w:hAnsi="Times New Roman"/>
              </w:rPr>
            </w:pPr>
            <w:r>
              <w:rPr>
                <w:rFonts w:ascii="Times New Roman" w:hAnsi="Times New Roman"/>
              </w:rPr>
              <w:t>декабрь</w:t>
            </w:r>
          </w:p>
        </w:tc>
        <w:tc>
          <w:tcPr>
            <w:cnfStyle w:val="000010000000"/>
            <w:tcW w:w="1905" w:type="dxa"/>
          </w:tcPr>
          <w:p w:rsidR="00190AB8" w:rsidRDefault="00190AB8" w:rsidP="00190AB8">
            <w:pPr>
              <w:pStyle w:val="af4"/>
            </w:pPr>
            <w:r>
              <w:t xml:space="preserve">9-11 </w:t>
            </w:r>
            <w:proofErr w:type="spellStart"/>
            <w:r>
              <w:t>кл</w:t>
            </w:r>
            <w:proofErr w:type="spellEnd"/>
          </w:p>
        </w:tc>
        <w:tc>
          <w:tcPr>
            <w:tcW w:w="2589" w:type="dxa"/>
          </w:tcPr>
          <w:p w:rsidR="00190AB8" w:rsidRDefault="00190AB8" w:rsidP="00190AB8">
            <w:pPr>
              <w:pStyle w:val="af3"/>
              <w:cnfStyle w:val="000000100000"/>
              <w:rPr>
                <w:rFonts w:ascii="Times New Roman" w:hAnsi="Times New Roman"/>
              </w:rPr>
            </w:pPr>
            <w:proofErr w:type="spellStart"/>
            <w:r>
              <w:rPr>
                <w:rFonts w:ascii="Times New Roman" w:hAnsi="Times New Roman"/>
              </w:rPr>
              <w:t>Инспектр</w:t>
            </w:r>
            <w:proofErr w:type="spellEnd"/>
            <w:r>
              <w:rPr>
                <w:rFonts w:ascii="Times New Roman" w:hAnsi="Times New Roman"/>
              </w:rPr>
              <w:t xml:space="preserve"> ПДН</w:t>
            </w:r>
          </w:p>
          <w:p w:rsidR="00190AB8" w:rsidRDefault="00190AB8" w:rsidP="00190AB8">
            <w:pPr>
              <w:pStyle w:val="af3"/>
              <w:cnfStyle w:val="000000100000"/>
              <w:rPr>
                <w:rFonts w:ascii="Times New Roman" w:hAnsi="Times New Roman"/>
              </w:rPr>
            </w:pPr>
            <w:r>
              <w:rPr>
                <w:rFonts w:ascii="Times New Roman" w:hAnsi="Times New Roman"/>
              </w:rPr>
              <w:t xml:space="preserve"> А.А. </w:t>
            </w:r>
            <w:proofErr w:type="spellStart"/>
            <w:r>
              <w:rPr>
                <w:rFonts w:ascii="Times New Roman" w:hAnsi="Times New Roman"/>
              </w:rPr>
              <w:t>Белянкин</w:t>
            </w:r>
            <w:proofErr w:type="spellEnd"/>
          </w:p>
        </w:tc>
      </w:tr>
      <w:tr w:rsidR="00190AB8" w:rsidTr="008D4E51">
        <w:tc>
          <w:tcPr>
            <w:cnfStyle w:val="000010000000"/>
            <w:tcW w:w="3730" w:type="dxa"/>
          </w:tcPr>
          <w:p w:rsidR="00190AB8" w:rsidRDefault="00190AB8" w:rsidP="00190AB8">
            <w:pPr>
              <w:pStyle w:val="af4"/>
            </w:pPr>
            <w:r>
              <w:t>Социально-правовое консультирование</w:t>
            </w:r>
            <w:proofErr w:type="gramStart"/>
            <w:r>
              <w:t>.(</w:t>
            </w:r>
            <w:proofErr w:type="gramEnd"/>
            <w:r>
              <w:t>Профилактика</w:t>
            </w:r>
          </w:p>
        </w:tc>
        <w:tc>
          <w:tcPr>
            <w:tcW w:w="2514" w:type="dxa"/>
          </w:tcPr>
          <w:p w:rsidR="00190AB8" w:rsidRDefault="00190AB8" w:rsidP="00190AB8">
            <w:pPr>
              <w:pStyle w:val="af3"/>
              <w:cnfStyle w:val="000000000000"/>
              <w:rPr>
                <w:rFonts w:ascii="Times New Roman" w:hAnsi="Times New Roman"/>
              </w:rPr>
            </w:pPr>
            <w:r>
              <w:rPr>
                <w:rFonts w:ascii="Times New Roman" w:hAnsi="Times New Roman"/>
              </w:rPr>
              <w:t>декабрь</w:t>
            </w:r>
          </w:p>
        </w:tc>
        <w:tc>
          <w:tcPr>
            <w:cnfStyle w:val="000010000000"/>
            <w:tcW w:w="1905" w:type="dxa"/>
          </w:tcPr>
          <w:p w:rsidR="00190AB8" w:rsidRDefault="00190AB8" w:rsidP="00190AB8">
            <w:pPr>
              <w:pStyle w:val="af4"/>
            </w:pPr>
            <w:r>
              <w:t xml:space="preserve">6-е </w:t>
            </w:r>
            <w:proofErr w:type="spellStart"/>
            <w:r>
              <w:t>кл</w:t>
            </w:r>
            <w:proofErr w:type="spellEnd"/>
          </w:p>
          <w:p w:rsidR="00190AB8" w:rsidRDefault="00190AB8" w:rsidP="00190AB8">
            <w:pPr>
              <w:pStyle w:val="af4"/>
            </w:pPr>
          </w:p>
        </w:tc>
        <w:tc>
          <w:tcPr>
            <w:tcW w:w="2589" w:type="dxa"/>
          </w:tcPr>
          <w:p w:rsidR="00190AB8" w:rsidRDefault="00190AB8" w:rsidP="00190AB8">
            <w:pPr>
              <w:pStyle w:val="af3"/>
              <w:cnfStyle w:val="000000000000"/>
              <w:rPr>
                <w:rFonts w:ascii="Times New Roman" w:hAnsi="Times New Roman"/>
              </w:rPr>
            </w:pPr>
            <w:r>
              <w:rPr>
                <w:rFonts w:ascii="Times New Roman" w:hAnsi="Times New Roman"/>
              </w:rPr>
              <w:t>Соц</w:t>
            </w:r>
            <w:proofErr w:type="gramStart"/>
            <w:r>
              <w:rPr>
                <w:rFonts w:ascii="Times New Roman" w:hAnsi="Times New Roman"/>
              </w:rPr>
              <w:t>.п</w:t>
            </w:r>
            <w:proofErr w:type="gramEnd"/>
            <w:r>
              <w:rPr>
                <w:rFonts w:ascii="Times New Roman" w:hAnsi="Times New Roman"/>
              </w:rPr>
              <w:t>едагог КЦСОН</w:t>
            </w:r>
          </w:p>
          <w:p w:rsidR="00190AB8" w:rsidRDefault="00190AB8" w:rsidP="00190AB8">
            <w:pPr>
              <w:pStyle w:val="af3"/>
              <w:cnfStyle w:val="000000000000"/>
              <w:rPr>
                <w:rFonts w:ascii="Times New Roman" w:hAnsi="Times New Roman"/>
              </w:rPr>
            </w:pPr>
            <w:r>
              <w:rPr>
                <w:rFonts w:ascii="Times New Roman" w:hAnsi="Times New Roman"/>
              </w:rPr>
              <w:t xml:space="preserve">А.С. </w:t>
            </w:r>
            <w:proofErr w:type="spellStart"/>
            <w:r>
              <w:rPr>
                <w:rFonts w:ascii="Times New Roman" w:hAnsi="Times New Roman"/>
              </w:rPr>
              <w:t>Кудакова</w:t>
            </w:r>
            <w:proofErr w:type="spellEnd"/>
            <w:r>
              <w:rPr>
                <w:rFonts w:ascii="Times New Roman" w:hAnsi="Times New Roman"/>
              </w:rPr>
              <w:t>.</w:t>
            </w:r>
          </w:p>
          <w:p w:rsidR="00190AB8" w:rsidRDefault="00190AB8" w:rsidP="00190AB8">
            <w:pPr>
              <w:pStyle w:val="af3"/>
              <w:cnfStyle w:val="000000000000"/>
              <w:rPr>
                <w:rFonts w:ascii="Times New Roman" w:hAnsi="Times New Roman"/>
              </w:rPr>
            </w:pPr>
          </w:p>
        </w:tc>
      </w:tr>
      <w:tr w:rsidR="00190AB8" w:rsidTr="008D4E51">
        <w:trPr>
          <w:cnfStyle w:val="000000100000"/>
        </w:trPr>
        <w:tc>
          <w:tcPr>
            <w:cnfStyle w:val="000010000000"/>
            <w:tcW w:w="3730" w:type="dxa"/>
          </w:tcPr>
          <w:p w:rsidR="00190AB8" w:rsidRDefault="00190AB8" w:rsidP="00190AB8">
            <w:pPr>
              <w:pStyle w:val="af4"/>
            </w:pPr>
            <w:r>
              <w:t>Весёлые старты</w:t>
            </w:r>
          </w:p>
        </w:tc>
        <w:tc>
          <w:tcPr>
            <w:tcW w:w="2514" w:type="dxa"/>
          </w:tcPr>
          <w:p w:rsidR="00190AB8" w:rsidRDefault="00190AB8" w:rsidP="00190AB8">
            <w:pPr>
              <w:pStyle w:val="af3"/>
              <w:cnfStyle w:val="000000100000"/>
              <w:rPr>
                <w:rFonts w:ascii="Times New Roman" w:hAnsi="Times New Roman"/>
              </w:rPr>
            </w:pPr>
            <w:r>
              <w:rPr>
                <w:rFonts w:ascii="Times New Roman" w:hAnsi="Times New Roman"/>
              </w:rPr>
              <w:t>январь</w:t>
            </w:r>
          </w:p>
        </w:tc>
        <w:tc>
          <w:tcPr>
            <w:cnfStyle w:val="000010000000"/>
            <w:tcW w:w="1905" w:type="dxa"/>
          </w:tcPr>
          <w:p w:rsidR="00190AB8" w:rsidRDefault="00190AB8" w:rsidP="00190AB8">
            <w:pPr>
              <w:pStyle w:val="af4"/>
            </w:pPr>
            <w:proofErr w:type="gramStart"/>
            <w:r>
              <w:t>Состоящие</w:t>
            </w:r>
            <w:proofErr w:type="gramEnd"/>
            <w:r>
              <w:t xml:space="preserve"> на учёте в ПДН</w:t>
            </w:r>
          </w:p>
        </w:tc>
        <w:tc>
          <w:tcPr>
            <w:tcW w:w="2589" w:type="dxa"/>
          </w:tcPr>
          <w:p w:rsidR="00190AB8" w:rsidRDefault="00190AB8" w:rsidP="00190AB8">
            <w:pPr>
              <w:pStyle w:val="af3"/>
              <w:cnfStyle w:val="000000100000"/>
              <w:rPr>
                <w:rFonts w:ascii="Times New Roman" w:hAnsi="Times New Roman"/>
              </w:rPr>
            </w:pPr>
            <w:r>
              <w:rPr>
                <w:rFonts w:ascii="Times New Roman" w:hAnsi="Times New Roman"/>
              </w:rPr>
              <w:t xml:space="preserve">Инспектор ПДН А.А. </w:t>
            </w:r>
            <w:proofErr w:type="spellStart"/>
            <w:r>
              <w:rPr>
                <w:rFonts w:ascii="Times New Roman" w:hAnsi="Times New Roman"/>
              </w:rPr>
              <w:t>Белянкин</w:t>
            </w:r>
            <w:proofErr w:type="spellEnd"/>
          </w:p>
          <w:p w:rsidR="00190AB8" w:rsidRDefault="00190AB8" w:rsidP="00190AB8">
            <w:pPr>
              <w:pStyle w:val="af3"/>
              <w:cnfStyle w:val="000000100000"/>
              <w:rPr>
                <w:rFonts w:ascii="Times New Roman" w:hAnsi="Times New Roman"/>
              </w:rPr>
            </w:pPr>
            <w:r>
              <w:rPr>
                <w:rFonts w:ascii="Times New Roman" w:hAnsi="Times New Roman"/>
              </w:rPr>
              <w:t>Ответственный секретарь КДН Лебедева Л.А.</w:t>
            </w:r>
          </w:p>
        </w:tc>
      </w:tr>
      <w:tr w:rsidR="00190AB8" w:rsidTr="008D4E51">
        <w:tc>
          <w:tcPr>
            <w:cnfStyle w:val="000010000000"/>
            <w:tcW w:w="3730" w:type="dxa"/>
          </w:tcPr>
          <w:p w:rsidR="00190AB8" w:rsidRDefault="00190AB8" w:rsidP="00190AB8">
            <w:pPr>
              <w:pStyle w:val="af4"/>
            </w:pPr>
            <w:r>
              <w:t>Общее дело (профилактика ЗОЖ)</w:t>
            </w:r>
          </w:p>
        </w:tc>
        <w:tc>
          <w:tcPr>
            <w:tcW w:w="2514" w:type="dxa"/>
          </w:tcPr>
          <w:p w:rsidR="00190AB8" w:rsidRDefault="00190AB8" w:rsidP="00190AB8">
            <w:pPr>
              <w:pStyle w:val="af3"/>
              <w:cnfStyle w:val="000000000000"/>
              <w:rPr>
                <w:rFonts w:ascii="Times New Roman" w:hAnsi="Times New Roman"/>
              </w:rPr>
            </w:pPr>
            <w:r>
              <w:rPr>
                <w:rFonts w:ascii="Times New Roman" w:hAnsi="Times New Roman"/>
              </w:rPr>
              <w:t>февраль</w:t>
            </w:r>
          </w:p>
        </w:tc>
        <w:tc>
          <w:tcPr>
            <w:cnfStyle w:val="000010000000"/>
            <w:tcW w:w="1905" w:type="dxa"/>
          </w:tcPr>
          <w:p w:rsidR="00190AB8" w:rsidRDefault="00190AB8" w:rsidP="00190AB8">
            <w:pPr>
              <w:pStyle w:val="af4"/>
            </w:pPr>
            <w:r>
              <w:t xml:space="preserve">10-11 </w:t>
            </w:r>
            <w:proofErr w:type="spellStart"/>
            <w:r>
              <w:t>кл</w:t>
            </w:r>
            <w:proofErr w:type="spellEnd"/>
          </w:p>
        </w:tc>
        <w:tc>
          <w:tcPr>
            <w:tcW w:w="2589" w:type="dxa"/>
          </w:tcPr>
          <w:p w:rsidR="00190AB8" w:rsidRDefault="00190AB8" w:rsidP="00190AB8">
            <w:pPr>
              <w:pStyle w:val="af3"/>
              <w:cnfStyle w:val="000000000000"/>
              <w:rPr>
                <w:rFonts w:ascii="Times New Roman" w:hAnsi="Times New Roman"/>
              </w:rPr>
            </w:pPr>
          </w:p>
        </w:tc>
      </w:tr>
      <w:tr w:rsidR="00190AB8" w:rsidTr="008D4E51">
        <w:trPr>
          <w:cnfStyle w:val="000000100000"/>
        </w:trPr>
        <w:tc>
          <w:tcPr>
            <w:cnfStyle w:val="000010000000"/>
            <w:tcW w:w="3730" w:type="dxa"/>
          </w:tcPr>
          <w:p w:rsidR="00190AB8" w:rsidRDefault="00190AB8" w:rsidP="00190AB8">
            <w:pPr>
              <w:pStyle w:val="af4"/>
            </w:pPr>
            <w:r>
              <w:t>Профилактика безопасного поведения во время весенних каникул</w:t>
            </w:r>
          </w:p>
        </w:tc>
        <w:tc>
          <w:tcPr>
            <w:tcW w:w="2514" w:type="dxa"/>
          </w:tcPr>
          <w:p w:rsidR="00190AB8" w:rsidRDefault="00190AB8" w:rsidP="00190AB8">
            <w:pPr>
              <w:pStyle w:val="af3"/>
              <w:cnfStyle w:val="000000100000"/>
              <w:rPr>
                <w:rFonts w:ascii="Times New Roman" w:hAnsi="Times New Roman"/>
              </w:rPr>
            </w:pPr>
            <w:r>
              <w:rPr>
                <w:rFonts w:ascii="Times New Roman" w:hAnsi="Times New Roman"/>
              </w:rPr>
              <w:t>март</w:t>
            </w:r>
          </w:p>
        </w:tc>
        <w:tc>
          <w:tcPr>
            <w:cnfStyle w:val="000010000000"/>
            <w:tcW w:w="1905" w:type="dxa"/>
          </w:tcPr>
          <w:p w:rsidR="00190AB8" w:rsidRDefault="00190AB8" w:rsidP="00190AB8">
            <w:pPr>
              <w:pStyle w:val="af4"/>
            </w:pPr>
          </w:p>
        </w:tc>
        <w:tc>
          <w:tcPr>
            <w:tcW w:w="2589" w:type="dxa"/>
          </w:tcPr>
          <w:p w:rsidR="00190AB8" w:rsidRDefault="00190AB8" w:rsidP="00190AB8">
            <w:pPr>
              <w:pStyle w:val="af3"/>
              <w:cnfStyle w:val="000000100000"/>
              <w:rPr>
                <w:rFonts w:ascii="Times New Roman" w:hAnsi="Times New Roman"/>
              </w:rPr>
            </w:pPr>
            <w:r>
              <w:rPr>
                <w:rFonts w:ascii="Times New Roman" w:hAnsi="Times New Roman"/>
              </w:rPr>
              <w:t xml:space="preserve">Инспектор ПДН А.А. </w:t>
            </w:r>
            <w:proofErr w:type="spellStart"/>
            <w:r>
              <w:rPr>
                <w:rFonts w:ascii="Times New Roman" w:hAnsi="Times New Roman"/>
              </w:rPr>
              <w:t>Белянкин</w:t>
            </w:r>
            <w:proofErr w:type="spellEnd"/>
          </w:p>
          <w:p w:rsidR="00190AB8" w:rsidRDefault="00190AB8" w:rsidP="00190AB8">
            <w:pPr>
              <w:pStyle w:val="af3"/>
              <w:cnfStyle w:val="000000100000"/>
              <w:rPr>
                <w:rFonts w:ascii="Times New Roman" w:hAnsi="Times New Roman"/>
              </w:rPr>
            </w:pPr>
          </w:p>
        </w:tc>
      </w:tr>
      <w:tr w:rsidR="00190AB8" w:rsidTr="008D4E51">
        <w:tc>
          <w:tcPr>
            <w:cnfStyle w:val="000010000000"/>
            <w:tcW w:w="3730" w:type="dxa"/>
          </w:tcPr>
          <w:p w:rsidR="00190AB8" w:rsidRDefault="00190AB8" w:rsidP="00190AB8">
            <w:pPr>
              <w:pStyle w:val="af4"/>
            </w:pPr>
            <w:r>
              <w:t xml:space="preserve"> Акция «</w:t>
            </w:r>
            <w:proofErr w:type="gramStart"/>
            <w:r>
              <w:t>Сообщи</w:t>
            </w:r>
            <w:proofErr w:type="gramEnd"/>
            <w:r>
              <w:t xml:space="preserve"> где торгуют смертью»</w:t>
            </w:r>
          </w:p>
        </w:tc>
        <w:tc>
          <w:tcPr>
            <w:tcW w:w="2514" w:type="dxa"/>
          </w:tcPr>
          <w:p w:rsidR="00190AB8" w:rsidRDefault="00190AB8" w:rsidP="00190AB8">
            <w:pPr>
              <w:pStyle w:val="af3"/>
              <w:cnfStyle w:val="000000000000"/>
              <w:rPr>
                <w:rFonts w:ascii="Times New Roman" w:hAnsi="Times New Roman"/>
              </w:rPr>
            </w:pPr>
            <w:r>
              <w:rPr>
                <w:rFonts w:ascii="Times New Roman" w:hAnsi="Times New Roman"/>
              </w:rPr>
              <w:t>март</w:t>
            </w:r>
          </w:p>
        </w:tc>
        <w:tc>
          <w:tcPr>
            <w:cnfStyle w:val="000010000000"/>
            <w:tcW w:w="1905" w:type="dxa"/>
          </w:tcPr>
          <w:p w:rsidR="00190AB8" w:rsidRDefault="00190AB8" w:rsidP="00190AB8">
            <w:pPr>
              <w:pStyle w:val="af4"/>
            </w:pPr>
            <w:r>
              <w:t>1-11</w:t>
            </w:r>
          </w:p>
        </w:tc>
        <w:tc>
          <w:tcPr>
            <w:tcW w:w="2589" w:type="dxa"/>
          </w:tcPr>
          <w:p w:rsidR="00190AB8" w:rsidRDefault="00190AB8" w:rsidP="00190AB8">
            <w:pPr>
              <w:pStyle w:val="af3"/>
              <w:cnfStyle w:val="000000000000"/>
              <w:rPr>
                <w:rFonts w:ascii="Times New Roman" w:hAnsi="Times New Roman"/>
              </w:rPr>
            </w:pPr>
            <w:r>
              <w:rPr>
                <w:rFonts w:ascii="Times New Roman" w:hAnsi="Times New Roman"/>
              </w:rPr>
              <w:t xml:space="preserve">Следователь следственного отдела О.Ю. </w:t>
            </w:r>
            <w:proofErr w:type="spellStart"/>
            <w:r>
              <w:rPr>
                <w:rFonts w:ascii="Times New Roman" w:hAnsi="Times New Roman"/>
              </w:rPr>
              <w:t>Соколенко</w:t>
            </w:r>
            <w:proofErr w:type="spellEnd"/>
          </w:p>
        </w:tc>
      </w:tr>
      <w:tr w:rsidR="00190AB8" w:rsidTr="008D4E51">
        <w:trPr>
          <w:cnfStyle w:val="000000100000"/>
        </w:trPr>
        <w:tc>
          <w:tcPr>
            <w:cnfStyle w:val="000010000000"/>
            <w:tcW w:w="3730" w:type="dxa"/>
          </w:tcPr>
          <w:p w:rsidR="00190AB8" w:rsidRDefault="00190AB8" w:rsidP="00190AB8">
            <w:pPr>
              <w:pStyle w:val="af4"/>
            </w:pPr>
            <w:r>
              <w:t>Акция «Родительский урок»</w:t>
            </w:r>
          </w:p>
        </w:tc>
        <w:tc>
          <w:tcPr>
            <w:tcW w:w="2514" w:type="dxa"/>
          </w:tcPr>
          <w:p w:rsidR="00190AB8" w:rsidRDefault="00190AB8" w:rsidP="00190AB8">
            <w:pPr>
              <w:pStyle w:val="af3"/>
              <w:cnfStyle w:val="000000100000"/>
              <w:rPr>
                <w:rFonts w:ascii="Times New Roman" w:hAnsi="Times New Roman"/>
              </w:rPr>
            </w:pPr>
            <w:r>
              <w:rPr>
                <w:rFonts w:ascii="Times New Roman" w:hAnsi="Times New Roman"/>
              </w:rPr>
              <w:t>02.02-11.03.16</w:t>
            </w:r>
          </w:p>
        </w:tc>
        <w:tc>
          <w:tcPr>
            <w:cnfStyle w:val="000010000000"/>
            <w:tcW w:w="1905" w:type="dxa"/>
          </w:tcPr>
          <w:p w:rsidR="00190AB8" w:rsidRDefault="00190AB8" w:rsidP="00190AB8">
            <w:pPr>
              <w:pStyle w:val="af4"/>
            </w:pPr>
            <w:r>
              <w:t>Родители 1-11кл</w:t>
            </w:r>
          </w:p>
        </w:tc>
        <w:tc>
          <w:tcPr>
            <w:tcW w:w="2589" w:type="dxa"/>
          </w:tcPr>
          <w:p w:rsidR="00190AB8" w:rsidRDefault="00190AB8" w:rsidP="00190AB8">
            <w:pPr>
              <w:pStyle w:val="af3"/>
              <w:cnfStyle w:val="000000100000"/>
              <w:rPr>
                <w:rFonts w:ascii="Times New Roman" w:hAnsi="Times New Roman"/>
              </w:rPr>
            </w:pPr>
            <w:r>
              <w:rPr>
                <w:rFonts w:ascii="Times New Roman" w:hAnsi="Times New Roman"/>
              </w:rPr>
              <w:t xml:space="preserve">Инспектор ПДН  А.А. </w:t>
            </w:r>
            <w:proofErr w:type="spellStart"/>
            <w:r>
              <w:rPr>
                <w:rFonts w:ascii="Times New Roman" w:hAnsi="Times New Roman"/>
              </w:rPr>
              <w:t>Белянкин</w:t>
            </w:r>
            <w:proofErr w:type="spellEnd"/>
          </w:p>
        </w:tc>
      </w:tr>
      <w:tr w:rsidR="00190AB8" w:rsidTr="008D4E51">
        <w:tc>
          <w:tcPr>
            <w:cnfStyle w:val="000010000000"/>
            <w:tcW w:w="3730" w:type="dxa"/>
          </w:tcPr>
          <w:p w:rsidR="00190AB8" w:rsidRDefault="00190AB8" w:rsidP="00190AB8">
            <w:pPr>
              <w:pStyle w:val="af4"/>
            </w:pPr>
            <w:r>
              <w:t xml:space="preserve">Ответственность за правонарушения и преступления. </w:t>
            </w:r>
            <w:r>
              <w:lastRenderedPageBreak/>
              <w:t>Основание для постановки на учёт</w:t>
            </w:r>
          </w:p>
        </w:tc>
        <w:tc>
          <w:tcPr>
            <w:tcW w:w="2514" w:type="dxa"/>
          </w:tcPr>
          <w:p w:rsidR="00190AB8" w:rsidRDefault="00190AB8" w:rsidP="00190AB8">
            <w:pPr>
              <w:pStyle w:val="af3"/>
              <w:cnfStyle w:val="000000000000"/>
              <w:rPr>
                <w:rFonts w:ascii="Times New Roman" w:hAnsi="Times New Roman"/>
              </w:rPr>
            </w:pPr>
            <w:r>
              <w:rPr>
                <w:rFonts w:ascii="Times New Roman" w:hAnsi="Times New Roman"/>
              </w:rPr>
              <w:lastRenderedPageBreak/>
              <w:t>апрель</w:t>
            </w:r>
          </w:p>
        </w:tc>
        <w:tc>
          <w:tcPr>
            <w:cnfStyle w:val="000010000000"/>
            <w:tcW w:w="1905" w:type="dxa"/>
          </w:tcPr>
          <w:p w:rsidR="00190AB8" w:rsidRDefault="00190AB8" w:rsidP="00190AB8">
            <w:pPr>
              <w:pStyle w:val="af4"/>
            </w:pPr>
            <w:r>
              <w:t>4б,6а</w:t>
            </w:r>
          </w:p>
        </w:tc>
        <w:tc>
          <w:tcPr>
            <w:tcW w:w="2589" w:type="dxa"/>
          </w:tcPr>
          <w:p w:rsidR="00190AB8" w:rsidRDefault="00190AB8" w:rsidP="00190AB8">
            <w:pPr>
              <w:pStyle w:val="af3"/>
              <w:cnfStyle w:val="000000000000"/>
              <w:rPr>
                <w:rFonts w:ascii="Times New Roman" w:hAnsi="Times New Roman"/>
              </w:rPr>
            </w:pPr>
            <w:r>
              <w:rPr>
                <w:rFonts w:ascii="Times New Roman" w:hAnsi="Times New Roman"/>
              </w:rPr>
              <w:t xml:space="preserve">Инспектор ПДН  А.А. </w:t>
            </w:r>
            <w:proofErr w:type="spellStart"/>
            <w:r>
              <w:rPr>
                <w:rFonts w:ascii="Times New Roman" w:hAnsi="Times New Roman"/>
              </w:rPr>
              <w:t>Белянкин</w:t>
            </w:r>
            <w:proofErr w:type="spellEnd"/>
          </w:p>
        </w:tc>
      </w:tr>
      <w:tr w:rsidR="00190AB8" w:rsidTr="008D4E51">
        <w:trPr>
          <w:cnfStyle w:val="000000100000"/>
        </w:trPr>
        <w:tc>
          <w:tcPr>
            <w:cnfStyle w:val="000010000000"/>
            <w:tcW w:w="3730" w:type="dxa"/>
          </w:tcPr>
          <w:p w:rsidR="00190AB8" w:rsidRDefault="00190AB8" w:rsidP="00190AB8">
            <w:pPr>
              <w:pStyle w:val="af4"/>
            </w:pPr>
            <w:r>
              <w:lastRenderedPageBreak/>
              <w:t>Беседа начальника ОМВД по Черлакскому району</w:t>
            </w:r>
          </w:p>
        </w:tc>
        <w:tc>
          <w:tcPr>
            <w:tcW w:w="2514" w:type="dxa"/>
          </w:tcPr>
          <w:p w:rsidR="00190AB8" w:rsidRDefault="00190AB8" w:rsidP="00190AB8">
            <w:pPr>
              <w:pStyle w:val="af3"/>
              <w:cnfStyle w:val="000000100000"/>
              <w:rPr>
                <w:rFonts w:ascii="Times New Roman" w:hAnsi="Times New Roman"/>
              </w:rPr>
            </w:pPr>
            <w:r>
              <w:rPr>
                <w:rFonts w:ascii="Times New Roman" w:hAnsi="Times New Roman"/>
              </w:rPr>
              <w:t>апрель</w:t>
            </w:r>
          </w:p>
        </w:tc>
        <w:tc>
          <w:tcPr>
            <w:cnfStyle w:val="000010000000"/>
            <w:tcW w:w="1905" w:type="dxa"/>
          </w:tcPr>
          <w:p w:rsidR="00190AB8" w:rsidRDefault="00190AB8" w:rsidP="00190AB8">
            <w:pPr>
              <w:pStyle w:val="af4"/>
            </w:pPr>
            <w:r>
              <w:t>Обучающиеся состоящие на учёте в ПДН и их родители</w:t>
            </w:r>
          </w:p>
        </w:tc>
        <w:tc>
          <w:tcPr>
            <w:tcW w:w="2589" w:type="dxa"/>
          </w:tcPr>
          <w:p w:rsidR="00190AB8" w:rsidRDefault="00190AB8" w:rsidP="00190AB8">
            <w:pPr>
              <w:pStyle w:val="af3"/>
              <w:cnfStyle w:val="000000100000"/>
              <w:rPr>
                <w:rFonts w:ascii="Times New Roman" w:hAnsi="Times New Roman"/>
              </w:rPr>
            </w:pPr>
            <w:r>
              <w:rPr>
                <w:rFonts w:ascii="Times New Roman" w:hAnsi="Times New Roman"/>
              </w:rPr>
              <w:t>Начальник ОМВД Дробин</w:t>
            </w:r>
          </w:p>
        </w:tc>
      </w:tr>
    </w:tbl>
    <w:p w:rsidR="00190AB8" w:rsidRDefault="00190AB8" w:rsidP="00190AB8">
      <w:pPr>
        <w:pStyle w:val="af4"/>
        <w:jc w:val="both"/>
      </w:pP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proofErr w:type="gramStart"/>
      <w:r w:rsidRPr="002524A0">
        <w:rPr>
          <w:rFonts w:ascii="Times New Roman" w:eastAsia="Calibri" w:hAnsi="Times New Roman" w:cs="Times New Roman"/>
          <w:bCs/>
          <w:iCs/>
          <w:color w:val="000000" w:themeColor="text1"/>
          <w:sz w:val="24"/>
          <w:szCs w:val="24"/>
          <w:lang w:eastAsia="ar-SA"/>
        </w:rPr>
        <w:t>В школе обеспечивается соблюдение действующего законодательства в части обязательного внедрения и использования программного обеспечения, обеспечивающего фильтрацию негативной информации о способах распространения и потребления наркотиков, методов их изготовления, симптоматике воздействия и побочных реакциях на организм, в т.ч. о курительных смесях, а также защиту несовершеннолетних от такой информации, распространяемой по сети Интернет.</w:t>
      </w:r>
      <w:proofErr w:type="gramEnd"/>
      <w:r w:rsidRPr="002524A0">
        <w:rPr>
          <w:rFonts w:ascii="Times New Roman" w:eastAsia="Calibri" w:hAnsi="Times New Roman" w:cs="Times New Roman"/>
          <w:bCs/>
          <w:iCs/>
          <w:color w:val="000000" w:themeColor="text1"/>
          <w:sz w:val="24"/>
          <w:szCs w:val="24"/>
          <w:lang w:eastAsia="ar-SA"/>
        </w:rPr>
        <w:t xml:space="preserve"> Работает программа «</w:t>
      </w:r>
      <w:proofErr w:type="spellStart"/>
      <w:r w:rsidRPr="002524A0">
        <w:rPr>
          <w:rFonts w:ascii="Times New Roman" w:eastAsia="Calibri" w:hAnsi="Times New Roman" w:cs="Times New Roman"/>
          <w:bCs/>
          <w:iCs/>
          <w:color w:val="000000" w:themeColor="text1"/>
          <w:sz w:val="24"/>
          <w:szCs w:val="24"/>
          <w:lang w:eastAsia="ar-SA"/>
        </w:rPr>
        <w:t>Контент-фильтр</w:t>
      </w:r>
      <w:proofErr w:type="spellEnd"/>
      <w:r w:rsidRPr="002524A0">
        <w:rPr>
          <w:rFonts w:ascii="Times New Roman" w:eastAsia="Calibri" w:hAnsi="Times New Roman" w:cs="Times New Roman"/>
          <w:bCs/>
          <w:iCs/>
          <w:color w:val="000000" w:themeColor="text1"/>
          <w:sz w:val="24"/>
          <w:szCs w:val="24"/>
          <w:lang w:eastAsia="ar-SA"/>
        </w:rPr>
        <w:t xml:space="preserve">». </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Ежемесячно организуется работа Совета  по правовому обучению, воспитанию, профилактике правонарушений и безнадзорности.</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 xml:space="preserve">Задача Совета заключается в оказании помощи педагогическому коллективу, в работе по правовому бучению и воспитанию </w:t>
      </w:r>
      <w:proofErr w:type="gramStart"/>
      <w:r w:rsidRPr="002524A0">
        <w:rPr>
          <w:rFonts w:ascii="Times New Roman" w:eastAsia="Calibri" w:hAnsi="Times New Roman" w:cs="Times New Roman"/>
          <w:color w:val="000000" w:themeColor="text1"/>
          <w:sz w:val="24"/>
          <w:szCs w:val="24"/>
          <w:lang w:eastAsia="ar-SA"/>
        </w:rPr>
        <w:t>обучающихся</w:t>
      </w:r>
      <w:proofErr w:type="gramEnd"/>
      <w:r w:rsidRPr="002524A0">
        <w:rPr>
          <w:rFonts w:ascii="Times New Roman" w:eastAsia="Calibri" w:hAnsi="Times New Roman" w:cs="Times New Roman"/>
          <w:color w:val="000000" w:themeColor="text1"/>
          <w:sz w:val="24"/>
          <w:szCs w:val="24"/>
          <w:lang w:eastAsia="ar-SA"/>
        </w:rPr>
        <w:t>.  Заслушано 38 обучающихся по причине пропусков уроков без уважительной причины и низкой успеваемости.</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Организация индивидуальной профилактической работы  с несовершеннолетними, стоящими на учете в ПДН и комиссии по ДН и защите их прав  при администрации района дала положительные результаты. Все обучающиеся, заслушанные на Совете профилактики, переведены в следующий класс.</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b/>
          <w:color w:val="000000" w:themeColor="text1"/>
          <w:sz w:val="24"/>
          <w:szCs w:val="24"/>
          <w:lang w:eastAsia="ar-SA"/>
        </w:rPr>
        <w:t xml:space="preserve"> </w:t>
      </w:r>
      <w:r w:rsidRPr="002524A0">
        <w:rPr>
          <w:rFonts w:ascii="Times New Roman" w:eastAsia="Calibri" w:hAnsi="Times New Roman" w:cs="Times New Roman"/>
          <w:color w:val="000000" w:themeColor="text1"/>
          <w:sz w:val="24"/>
          <w:szCs w:val="24"/>
          <w:lang w:eastAsia="ar-SA"/>
        </w:rPr>
        <w:t>Анализируя работу социальной службы,  администрация школы видит проблемы, которые возникают в процессе работы:</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 xml:space="preserve">- проблемы, связанные с неадекватным и </w:t>
      </w:r>
      <w:proofErr w:type="spellStart"/>
      <w:r w:rsidRPr="002524A0">
        <w:rPr>
          <w:rFonts w:ascii="Times New Roman" w:eastAsia="Calibri" w:hAnsi="Times New Roman" w:cs="Times New Roman"/>
          <w:color w:val="000000" w:themeColor="text1"/>
          <w:sz w:val="24"/>
          <w:szCs w:val="24"/>
          <w:lang w:eastAsia="ar-SA"/>
        </w:rPr>
        <w:t>девиантным</w:t>
      </w:r>
      <w:proofErr w:type="spellEnd"/>
      <w:r w:rsidRPr="002524A0">
        <w:rPr>
          <w:rFonts w:ascii="Times New Roman" w:eastAsia="Calibri" w:hAnsi="Times New Roman" w:cs="Times New Roman"/>
          <w:color w:val="000000" w:themeColor="text1"/>
          <w:sz w:val="24"/>
          <w:szCs w:val="24"/>
          <w:lang w:eastAsia="ar-SA"/>
        </w:rPr>
        <w:t xml:space="preserve"> поведением, </w:t>
      </w:r>
      <w:proofErr w:type="spellStart"/>
      <w:r w:rsidRPr="002524A0">
        <w:rPr>
          <w:rFonts w:ascii="Times New Roman" w:eastAsia="Calibri" w:hAnsi="Times New Roman" w:cs="Times New Roman"/>
          <w:color w:val="000000" w:themeColor="text1"/>
          <w:sz w:val="24"/>
          <w:szCs w:val="24"/>
          <w:lang w:eastAsia="ar-SA"/>
        </w:rPr>
        <w:t>дезадаптацией</w:t>
      </w:r>
      <w:proofErr w:type="spellEnd"/>
      <w:r w:rsidRPr="002524A0">
        <w:rPr>
          <w:rFonts w:ascii="Times New Roman" w:eastAsia="Calibri" w:hAnsi="Times New Roman" w:cs="Times New Roman"/>
          <w:color w:val="000000" w:themeColor="text1"/>
          <w:sz w:val="24"/>
          <w:szCs w:val="24"/>
          <w:lang w:eastAsia="ar-SA"/>
        </w:rPr>
        <w:t xml:space="preserve"> детей и подростков в социальной среде; </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 xml:space="preserve">- проблемы, связанные с неблагополучием семьи, нарушением прав ребенка; </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 xml:space="preserve">- проблемы, связанные с конфликтами и морально-психологическим климатом в школе; </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 xml:space="preserve">- проблемы, связанные с сохранением психического здоровья детей, развитием личности, самоопределением детей и подростков; </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 xml:space="preserve">- проблемы детей, которые не находят себе места в нормальном социуме, </w:t>
      </w:r>
      <w:proofErr w:type="spellStart"/>
      <w:r w:rsidRPr="002524A0">
        <w:rPr>
          <w:rFonts w:ascii="Times New Roman" w:eastAsia="Calibri" w:hAnsi="Times New Roman" w:cs="Times New Roman"/>
          <w:color w:val="000000" w:themeColor="text1"/>
          <w:sz w:val="24"/>
          <w:szCs w:val="24"/>
          <w:lang w:eastAsia="ar-SA"/>
        </w:rPr>
        <w:t>дезадаптированные</w:t>
      </w:r>
      <w:proofErr w:type="spellEnd"/>
      <w:r w:rsidRPr="002524A0">
        <w:rPr>
          <w:rFonts w:ascii="Times New Roman" w:eastAsia="Calibri" w:hAnsi="Times New Roman" w:cs="Times New Roman"/>
          <w:color w:val="000000" w:themeColor="text1"/>
          <w:sz w:val="24"/>
          <w:szCs w:val="24"/>
          <w:lang w:eastAsia="ar-SA"/>
        </w:rPr>
        <w:t xml:space="preserve"> по отношению к нормам социальной жизни и к жизни в коллективе; это как правило, дети, имеющие криминальный контакт; </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 xml:space="preserve">- проблемы тяжелого материального положения родителей, безнадзорность, алкоголизм и, как следствие, педагогическая запущенность детей, педагогическая безграмотность родителей, их неготовность   или нежелание заниматься полноценным воспитанием детей; </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 xml:space="preserve"> Ведущими критериями работы социальной службы являются готовность специалистов, классных руководителей к созданию условий: </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 xml:space="preserve">- для становления личности как субъекта социальной жизни и создания педагогической целесообразной среды; </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000000" w:themeColor="text1"/>
          <w:sz w:val="24"/>
          <w:szCs w:val="24"/>
          <w:lang w:eastAsia="ar-SA"/>
        </w:rPr>
      </w:pPr>
      <w:r w:rsidRPr="002524A0">
        <w:rPr>
          <w:rFonts w:ascii="Times New Roman" w:eastAsia="Calibri" w:hAnsi="Times New Roman" w:cs="Times New Roman"/>
          <w:color w:val="000000" w:themeColor="text1"/>
          <w:sz w:val="24"/>
          <w:szCs w:val="24"/>
          <w:lang w:eastAsia="ar-SA"/>
        </w:rPr>
        <w:t xml:space="preserve">- для разрешения проблем социальной жизни ребенка, т.е. посредничество между ребенком и его социальным окружением; </w:t>
      </w:r>
    </w:p>
    <w:p w:rsidR="002524A0" w:rsidRPr="002524A0" w:rsidRDefault="002524A0" w:rsidP="002524A0">
      <w:pPr>
        <w:tabs>
          <w:tab w:val="left" w:pos="709"/>
        </w:tabs>
        <w:suppressAutoHyphens/>
        <w:spacing w:after="0"/>
        <w:ind w:firstLine="709"/>
        <w:jc w:val="both"/>
        <w:rPr>
          <w:rFonts w:ascii="Times New Roman" w:eastAsia="Calibri" w:hAnsi="Times New Roman" w:cs="Times New Roman"/>
          <w:color w:val="984204" w:themeColor="accent6" w:themeShade="80"/>
          <w:sz w:val="24"/>
          <w:szCs w:val="24"/>
          <w:lang w:eastAsia="ar-SA"/>
        </w:rPr>
      </w:pPr>
      <w:r w:rsidRPr="002524A0">
        <w:rPr>
          <w:rFonts w:ascii="Times New Roman" w:eastAsia="Calibri" w:hAnsi="Times New Roman" w:cs="Times New Roman"/>
          <w:color w:val="000000" w:themeColor="text1"/>
          <w:sz w:val="24"/>
          <w:szCs w:val="24"/>
          <w:lang w:eastAsia="ar-SA"/>
        </w:rPr>
        <w:t>- для соблюдения прав и обязанностей ребенка в социуме, т.е. к представлению его интересов в государственных и общественных структурах</w:t>
      </w:r>
      <w:r w:rsidRPr="002524A0">
        <w:rPr>
          <w:rFonts w:ascii="Times New Roman" w:eastAsia="Calibri" w:hAnsi="Times New Roman" w:cs="Times New Roman"/>
          <w:color w:val="984204" w:themeColor="accent6" w:themeShade="80"/>
          <w:sz w:val="24"/>
          <w:szCs w:val="24"/>
          <w:lang w:eastAsia="ar-SA"/>
        </w:rPr>
        <w:t xml:space="preserve">. </w:t>
      </w:r>
    </w:p>
    <w:p w:rsidR="002527B8" w:rsidRPr="00190AB8" w:rsidRDefault="002A1893" w:rsidP="00C16941">
      <w:pPr>
        <w:pStyle w:val="1"/>
        <w:numPr>
          <w:ilvl w:val="1"/>
          <w:numId w:val="28"/>
        </w:numPr>
        <w:rPr>
          <w:color w:val="auto"/>
        </w:rPr>
      </w:pPr>
      <w:r w:rsidRPr="00190AB8">
        <w:rPr>
          <w:color w:val="auto"/>
        </w:rPr>
        <w:lastRenderedPageBreak/>
        <w:t>Состояние  здоровья учащихся</w:t>
      </w:r>
      <w:r w:rsidR="002527B8" w:rsidRPr="00190AB8">
        <w:rPr>
          <w:color w:val="auto"/>
        </w:rPr>
        <w:t xml:space="preserve"> </w:t>
      </w:r>
    </w:p>
    <w:p w:rsidR="002A1893" w:rsidRPr="00030D17" w:rsidRDefault="002A1893" w:rsidP="007455C9">
      <w:pPr>
        <w:pStyle w:val="a3"/>
        <w:spacing w:after="0"/>
        <w:ind w:left="0" w:firstLine="709"/>
        <w:jc w:val="both"/>
        <w:rPr>
          <w:rFonts w:ascii="Times New Roman" w:eastAsia="Calibri" w:hAnsi="Times New Roman" w:cs="Times New Roman"/>
          <w:b/>
          <w:i/>
          <w:color w:val="984204" w:themeColor="accent6" w:themeShade="80"/>
          <w:sz w:val="24"/>
          <w:szCs w:val="24"/>
        </w:rPr>
      </w:pPr>
    </w:p>
    <w:tbl>
      <w:tblPr>
        <w:tblStyle w:val="2-2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1367"/>
        <w:gridCol w:w="1367"/>
        <w:gridCol w:w="1367"/>
        <w:gridCol w:w="1367"/>
        <w:gridCol w:w="1368"/>
        <w:gridCol w:w="836"/>
      </w:tblGrid>
      <w:tr w:rsidR="002A1893" w:rsidRPr="00190AB8" w:rsidTr="008D4E51">
        <w:trPr>
          <w:cnfStyle w:val="100000000000"/>
        </w:trPr>
        <w:tc>
          <w:tcPr>
            <w:cnfStyle w:val="001000000100"/>
            <w:tcW w:w="2519" w:type="dxa"/>
            <w:tcBorders>
              <w:top w:val="none" w:sz="0" w:space="0" w:color="auto"/>
              <w:left w:val="none" w:sz="0" w:space="0" w:color="auto"/>
              <w:bottom w:val="none" w:sz="0" w:space="0" w:color="auto"/>
              <w:right w:val="none" w:sz="0" w:space="0" w:color="auto"/>
            </w:tcBorders>
          </w:tcPr>
          <w:p w:rsidR="002A1893" w:rsidRPr="00190AB8" w:rsidRDefault="002A1893" w:rsidP="007455C9">
            <w:pPr>
              <w:snapToGrid w:val="0"/>
              <w:jc w:val="both"/>
              <w:rPr>
                <w:rFonts w:ascii="Times New Roman" w:eastAsia="Calibri" w:hAnsi="Times New Roman" w:cs="Times New Roman"/>
                <w:sz w:val="24"/>
                <w:szCs w:val="24"/>
              </w:rPr>
            </w:pPr>
          </w:p>
        </w:tc>
        <w:tc>
          <w:tcPr>
            <w:tcW w:w="2734" w:type="dxa"/>
            <w:gridSpan w:val="2"/>
            <w:tcBorders>
              <w:top w:val="none" w:sz="0" w:space="0" w:color="auto"/>
              <w:left w:val="none" w:sz="0" w:space="0" w:color="auto"/>
              <w:bottom w:val="none" w:sz="0" w:space="0" w:color="auto"/>
              <w:right w:val="none" w:sz="0" w:space="0" w:color="auto"/>
            </w:tcBorders>
            <w:hideMark/>
          </w:tcPr>
          <w:p w:rsidR="002A1893" w:rsidRPr="00190AB8" w:rsidRDefault="00190AB8" w:rsidP="007455C9">
            <w:pPr>
              <w:snapToGrid w:val="0"/>
              <w:jc w:val="both"/>
              <w:cnfStyle w:val="1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2013-2014</w:t>
            </w:r>
          </w:p>
        </w:tc>
        <w:tc>
          <w:tcPr>
            <w:tcW w:w="2734" w:type="dxa"/>
            <w:gridSpan w:val="2"/>
            <w:tcBorders>
              <w:top w:val="none" w:sz="0" w:space="0" w:color="auto"/>
              <w:left w:val="none" w:sz="0" w:space="0" w:color="auto"/>
              <w:bottom w:val="none" w:sz="0" w:space="0" w:color="auto"/>
              <w:right w:val="none" w:sz="0" w:space="0" w:color="auto"/>
            </w:tcBorders>
            <w:hideMark/>
          </w:tcPr>
          <w:p w:rsidR="002A1893" w:rsidRPr="00190AB8" w:rsidRDefault="00190AB8" w:rsidP="007455C9">
            <w:pPr>
              <w:snapToGrid w:val="0"/>
              <w:jc w:val="both"/>
              <w:cnfStyle w:val="100000000000"/>
              <w:rPr>
                <w:rFonts w:ascii="Times New Roman" w:eastAsia="Calibri" w:hAnsi="Times New Roman" w:cs="Times New Roman"/>
                <w:sz w:val="24"/>
                <w:szCs w:val="24"/>
              </w:rPr>
            </w:pPr>
            <w:r w:rsidRPr="00190AB8">
              <w:rPr>
                <w:rFonts w:ascii="Times New Roman" w:hAnsi="Times New Roman" w:cs="Times New Roman"/>
                <w:sz w:val="24"/>
                <w:szCs w:val="24"/>
              </w:rPr>
              <w:t>2014 -2015</w:t>
            </w:r>
          </w:p>
        </w:tc>
        <w:tc>
          <w:tcPr>
            <w:tcW w:w="2204" w:type="dxa"/>
            <w:gridSpan w:val="2"/>
            <w:tcBorders>
              <w:top w:val="none" w:sz="0" w:space="0" w:color="auto"/>
              <w:left w:val="none" w:sz="0" w:space="0" w:color="auto"/>
              <w:bottom w:val="none" w:sz="0" w:space="0" w:color="auto"/>
              <w:right w:val="none" w:sz="0" w:space="0" w:color="auto"/>
            </w:tcBorders>
            <w:hideMark/>
          </w:tcPr>
          <w:p w:rsidR="002A1893" w:rsidRPr="00190AB8" w:rsidRDefault="00190AB8" w:rsidP="007455C9">
            <w:pPr>
              <w:snapToGrid w:val="0"/>
              <w:jc w:val="both"/>
              <w:cnfStyle w:val="1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2015-2016</w:t>
            </w:r>
          </w:p>
        </w:tc>
      </w:tr>
      <w:tr w:rsidR="002A1893" w:rsidRPr="00190AB8" w:rsidTr="008D4E51">
        <w:trPr>
          <w:cnfStyle w:val="000000100000"/>
        </w:trPr>
        <w:tc>
          <w:tcPr>
            <w:cnfStyle w:val="001000000000"/>
            <w:tcW w:w="2519" w:type="dxa"/>
            <w:tcBorders>
              <w:left w:val="none" w:sz="0" w:space="0" w:color="auto"/>
              <w:bottom w:val="none" w:sz="0" w:space="0" w:color="auto"/>
              <w:right w:val="none" w:sz="0" w:space="0" w:color="auto"/>
            </w:tcBorders>
          </w:tcPr>
          <w:p w:rsidR="002A1893" w:rsidRPr="00190AB8" w:rsidRDefault="002A1893" w:rsidP="007455C9">
            <w:pPr>
              <w:snapToGrid w:val="0"/>
              <w:jc w:val="both"/>
              <w:rPr>
                <w:rFonts w:ascii="Times New Roman" w:eastAsia="Calibri" w:hAnsi="Times New Roman" w:cs="Times New Roman"/>
                <w:sz w:val="24"/>
                <w:szCs w:val="24"/>
              </w:rPr>
            </w:pPr>
          </w:p>
        </w:tc>
        <w:tc>
          <w:tcPr>
            <w:tcW w:w="2734" w:type="dxa"/>
            <w:gridSpan w:val="2"/>
            <w:hideMark/>
          </w:tcPr>
          <w:p w:rsidR="002A1893" w:rsidRPr="00190AB8" w:rsidRDefault="002A1893" w:rsidP="007455C9">
            <w:pPr>
              <w:snapToGrid w:val="0"/>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Кол-во           %</w:t>
            </w:r>
          </w:p>
        </w:tc>
        <w:tc>
          <w:tcPr>
            <w:tcW w:w="2734" w:type="dxa"/>
            <w:gridSpan w:val="2"/>
            <w:hideMark/>
          </w:tcPr>
          <w:p w:rsidR="002A1893" w:rsidRPr="00190AB8" w:rsidRDefault="002A1893" w:rsidP="007455C9">
            <w:pPr>
              <w:snapToGrid w:val="0"/>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Кол-во           %</w:t>
            </w:r>
          </w:p>
        </w:tc>
        <w:tc>
          <w:tcPr>
            <w:tcW w:w="2204" w:type="dxa"/>
            <w:gridSpan w:val="2"/>
            <w:hideMark/>
          </w:tcPr>
          <w:p w:rsidR="002A1893" w:rsidRPr="00190AB8" w:rsidRDefault="002A1893" w:rsidP="007455C9">
            <w:pPr>
              <w:snapToGrid w:val="0"/>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Кол-во           %</w:t>
            </w:r>
          </w:p>
        </w:tc>
      </w:tr>
      <w:tr w:rsidR="00190AB8" w:rsidRPr="00190AB8" w:rsidTr="008D4E51">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lang w:val="en-US"/>
              </w:rPr>
              <w:t>I</w:t>
            </w:r>
            <w:r w:rsidRPr="00190AB8">
              <w:rPr>
                <w:rFonts w:ascii="Times New Roman" w:eastAsia="Calibri" w:hAnsi="Times New Roman" w:cs="Times New Roman"/>
                <w:sz w:val="24"/>
                <w:szCs w:val="24"/>
              </w:rPr>
              <w:t xml:space="preserve"> группа</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66</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15,6</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38</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8,8</w:t>
            </w:r>
          </w:p>
        </w:tc>
        <w:tc>
          <w:tcPr>
            <w:tcW w:w="1368"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37</w:t>
            </w:r>
          </w:p>
        </w:tc>
        <w:tc>
          <w:tcPr>
            <w:tcW w:w="836"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8</w:t>
            </w:r>
          </w:p>
        </w:tc>
      </w:tr>
      <w:tr w:rsidR="00190AB8" w:rsidRPr="00190AB8" w:rsidTr="008D4E51">
        <w:trPr>
          <w:cnfStyle w:val="000000100000"/>
        </w:trPr>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lang w:val="en-US"/>
              </w:rPr>
              <w:t>II</w:t>
            </w:r>
            <w:r w:rsidRPr="00190AB8">
              <w:rPr>
                <w:rFonts w:ascii="Times New Roman" w:eastAsia="Calibri" w:hAnsi="Times New Roman" w:cs="Times New Roman"/>
                <w:sz w:val="24"/>
                <w:szCs w:val="24"/>
              </w:rPr>
              <w:t xml:space="preserve"> группа</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332</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77,9</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341</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78,2</w:t>
            </w:r>
          </w:p>
        </w:tc>
        <w:tc>
          <w:tcPr>
            <w:tcW w:w="1368"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387</w:t>
            </w:r>
          </w:p>
        </w:tc>
        <w:tc>
          <w:tcPr>
            <w:tcW w:w="836"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83.6</w:t>
            </w:r>
          </w:p>
        </w:tc>
      </w:tr>
      <w:tr w:rsidR="00190AB8" w:rsidRPr="00190AB8" w:rsidTr="008D4E51">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lang w:val="en-US"/>
              </w:rPr>
              <w:t>III</w:t>
            </w:r>
            <w:r w:rsidRPr="00190AB8">
              <w:rPr>
                <w:rFonts w:ascii="Times New Roman" w:eastAsia="Calibri" w:hAnsi="Times New Roman" w:cs="Times New Roman"/>
                <w:sz w:val="24"/>
                <w:szCs w:val="24"/>
              </w:rPr>
              <w:t xml:space="preserve"> группа</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28</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6,5</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57</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13</w:t>
            </w:r>
          </w:p>
        </w:tc>
        <w:tc>
          <w:tcPr>
            <w:tcW w:w="1368"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39</w:t>
            </w:r>
          </w:p>
        </w:tc>
        <w:tc>
          <w:tcPr>
            <w:tcW w:w="836"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8.4</w:t>
            </w:r>
          </w:p>
        </w:tc>
      </w:tr>
      <w:tr w:rsidR="00190AB8" w:rsidRPr="00190AB8" w:rsidTr="008D4E51">
        <w:trPr>
          <w:cnfStyle w:val="000000100000"/>
        </w:trPr>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Основная группа</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406</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95,3</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412</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406</w:t>
            </w:r>
          </w:p>
        </w:tc>
        <w:tc>
          <w:tcPr>
            <w:tcW w:w="1368"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445</w:t>
            </w:r>
          </w:p>
        </w:tc>
        <w:tc>
          <w:tcPr>
            <w:tcW w:w="836"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96</w:t>
            </w:r>
          </w:p>
        </w:tc>
      </w:tr>
      <w:tr w:rsidR="00190AB8" w:rsidRPr="00190AB8" w:rsidTr="008D4E51">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Подготовительная</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16</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3,7</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21</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4,8</w:t>
            </w:r>
          </w:p>
        </w:tc>
        <w:tc>
          <w:tcPr>
            <w:tcW w:w="1368"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12</w:t>
            </w:r>
          </w:p>
        </w:tc>
        <w:tc>
          <w:tcPr>
            <w:tcW w:w="836"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2.6</w:t>
            </w:r>
          </w:p>
        </w:tc>
      </w:tr>
      <w:tr w:rsidR="00190AB8" w:rsidRPr="00190AB8" w:rsidTr="008D4E51">
        <w:trPr>
          <w:cnfStyle w:val="000000100000"/>
        </w:trPr>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Специальная группа</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2</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0,5</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1</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0,2</w:t>
            </w:r>
          </w:p>
        </w:tc>
        <w:tc>
          <w:tcPr>
            <w:tcW w:w="1368"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4</w:t>
            </w:r>
          </w:p>
        </w:tc>
        <w:tc>
          <w:tcPr>
            <w:tcW w:w="836"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0.9</w:t>
            </w:r>
          </w:p>
        </w:tc>
      </w:tr>
      <w:tr w:rsidR="00190AB8" w:rsidRPr="00190AB8" w:rsidTr="008D4E51">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Освобождены</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2</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0,5</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2</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0,4</w:t>
            </w:r>
          </w:p>
        </w:tc>
        <w:tc>
          <w:tcPr>
            <w:tcW w:w="1368"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2</w:t>
            </w:r>
          </w:p>
        </w:tc>
        <w:tc>
          <w:tcPr>
            <w:tcW w:w="836"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0.5</w:t>
            </w:r>
          </w:p>
        </w:tc>
      </w:tr>
      <w:tr w:rsidR="00190AB8" w:rsidRPr="00190AB8" w:rsidTr="008D4E51">
        <w:trPr>
          <w:cnfStyle w:val="000000100000"/>
        </w:trPr>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Здоровые</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235</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55,1</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261</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60,3</w:t>
            </w:r>
          </w:p>
        </w:tc>
        <w:tc>
          <w:tcPr>
            <w:tcW w:w="1368"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294</w:t>
            </w:r>
          </w:p>
        </w:tc>
        <w:tc>
          <w:tcPr>
            <w:tcW w:w="836"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63.5</w:t>
            </w:r>
          </w:p>
        </w:tc>
      </w:tr>
      <w:tr w:rsidR="00190AB8" w:rsidRPr="00190AB8" w:rsidTr="008D4E51">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Нарушение осанки</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62</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14,5</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44</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10</w:t>
            </w:r>
          </w:p>
        </w:tc>
        <w:tc>
          <w:tcPr>
            <w:tcW w:w="1368"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45</w:t>
            </w:r>
          </w:p>
        </w:tc>
        <w:tc>
          <w:tcPr>
            <w:tcW w:w="836"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9.7</w:t>
            </w:r>
          </w:p>
        </w:tc>
      </w:tr>
      <w:tr w:rsidR="00190AB8" w:rsidRPr="00190AB8" w:rsidTr="008D4E51">
        <w:trPr>
          <w:cnfStyle w:val="000000100000"/>
        </w:trPr>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Пониженное зрение</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86</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20,4</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85</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19,4</w:t>
            </w:r>
          </w:p>
        </w:tc>
        <w:tc>
          <w:tcPr>
            <w:tcW w:w="1368"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79</w:t>
            </w:r>
          </w:p>
        </w:tc>
        <w:tc>
          <w:tcPr>
            <w:tcW w:w="836"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17</w:t>
            </w:r>
          </w:p>
        </w:tc>
      </w:tr>
      <w:tr w:rsidR="00190AB8" w:rsidRPr="00190AB8" w:rsidTr="008D4E51">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Заболевание вегетативной нервной системы</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34</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8,0</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33</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7,5</w:t>
            </w:r>
          </w:p>
        </w:tc>
        <w:tc>
          <w:tcPr>
            <w:tcW w:w="1368"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33</w:t>
            </w:r>
          </w:p>
        </w:tc>
        <w:tc>
          <w:tcPr>
            <w:tcW w:w="836"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7.1</w:t>
            </w:r>
          </w:p>
        </w:tc>
      </w:tr>
      <w:tr w:rsidR="00190AB8" w:rsidRPr="00190AB8" w:rsidTr="008D4E51">
        <w:trPr>
          <w:cnfStyle w:val="000000100000"/>
        </w:trPr>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Заболевание органов</w:t>
            </w:r>
          </w:p>
          <w:p w:rsidR="00190AB8" w:rsidRPr="00190AB8" w:rsidRDefault="00190AB8" w:rsidP="007455C9">
            <w:pPr>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пищеварения</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1</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0,2</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3</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0,6</w:t>
            </w:r>
          </w:p>
        </w:tc>
        <w:tc>
          <w:tcPr>
            <w:tcW w:w="1368"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4</w:t>
            </w:r>
          </w:p>
        </w:tc>
        <w:tc>
          <w:tcPr>
            <w:tcW w:w="836"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0.9</w:t>
            </w:r>
          </w:p>
        </w:tc>
      </w:tr>
      <w:tr w:rsidR="00190AB8" w:rsidRPr="00190AB8" w:rsidTr="008D4E51">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Заболевания МВС</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3</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0,7</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2</w:t>
            </w:r>
          </w:p>
        </w:tc>
        <w:tc>
          <w:tcPr>
            <w:tcW w:w="1367"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rPr>
            </w:pPr>
            <w:r w:rsidRPr="00190AB8">
              <w:rPr>
                <w:rFonts w:ascii="Times New Roman" w:eastAsia="Calibri" w:hAnsi="Times New Roman" w:cs="Times New Roman"/>
                <w:sz w:val="24"/>
                <w:szCs w:val="24"/>
              </w:rPr>
              <w:t>0,4</w:t>
            </w:r>
          </w:p>
        </w:tc>
        <w:tc>
          <w:tcPr>
            <w:tcW w:w="1368"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2</w:t>
            </w:r>
          </w:p>
        </w:tc>
        <w:tc>
          <w:tcPr>
            <w:tcW w:w="836" w:type="dxa"/>
          </w:tcPr>
          <w:p w:rsidR="00190AB8" w:rsidRPr="00190AB8" w:rsidRDefault="00190AB8" w:rsidP="00190AB8">
            <w:pPr>
              <w:snapToGrid w:val="0"/>
              <w:spacing w:line="23" w:lineRule="atLeast"/>
              <w:jc w:val="both"/>
              <w:cnfStyle w:val="0000000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0.5</w:t>
            </w:r>
          </w:p>
        </w:tc>
      </w:tr>
      <w:tr w:rsidR="00190AB8" w:rsidRPr="00190AB8" w:rsidTr="008D4E51">
        <w:trPr>
          <w:cnfStyle w:val="000000100000"/>
        </w:trPr>
        <w:tc>
          <w:tcPr>
            <w:cnfStyle w:val="001000000000"/>
            <w:tcW w:w="2519" w:type="dxa"/>
            <w:tcBorders>
              <w:left w:val="none" w:sz="0" w:space="0" w:color="auto"/>
              <w:bottom w:val="none" w:sz="0" w:space="0" w:color="auto"/>
              <w:right w:val="none" w:sz="0" w:space="0" w:color="auto"/>
            </w:tcBorders>
            <w:hideMark/>
          </w:tcPr>
          <w:p w:rsidR="00190AB8" w:rsidRPr="00190AB8" w:rsidRDefault="00190AB8" w:rsidP="007455C9">
            <w:pPr>
              <w:snapToGrid w:val="0"/>
              <w:jc w:val="both"/>
              <w:rPr>
                <w:rFonts w:ascii="Times New Roman" w:eastAsia="Calibri" w:hAnsi="Times New Roman" w:cs="Times New Roman"/>
                <w:sz w:val="24"/>
                <w:szCs w:val="24"/>
              </w:rPr>
            </w:pPr>
            <w:r w:rsidRPr="00190AB8">
              <w:rPr>
                <w:rFonts w:ascii="Times New Roman" w:eastAsia="Calibri" w:hAnsi="Times New Roman" w:cs="Times New Roman"/>
                <w:sz w:val="24"/>
                <w:szCs w:val="24"/>
              </w:rPr>
              <w:t>Недостаток массы тела</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5</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1,1</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8</w:t>
            </w:r>
          </w:p>
        </w:tc>
        <w:tc>
          <w:tcPr>
            <w:tcW w:w="1367"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rPr>
            </w:pPr>
            <w:r w:rsidRPr="00190AB8">
              <w:rPr>
                <w:rFonts w:ascii="Times New Roman" w:eastAsia="Calibri" w:hAnsi="Times New Roman" w:cs="Times New Roman"/>
                <w:sz w:val="24"/>
                <w:szCs w:val="24"/>
              </w:rPr>
              <w:t>1,8</w:t>
            </w:r>
          </w:p>
        </w:tc>
        <w:tc>
          <w:tcPr>
            <w:tcW w:w="1368"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6</w:t>
            </w:r>
          </w:p>
        </w:tc>
        <w:tc>
          <w:tcPr>
            <w:tcW w:w="836" w:type="dxa"/>
          </w:tcPr>
          <w:p w:rsidR="00190AB8" w:rsidRPr="00190AB8" w:rsidRDefault="00190AB8" w:rsidP="00190AB8">
            <w:pPr>
              <w:snapToGrid w:val="0"/>
              <w:spacing w:line="23" w:lineRule="atLeast"/>
              <w:jc w:val="both"/>
              <w:cnfStyle w:val="000000100000"/>
              <w:rPr>
                <w:rFonts w:ascii="Times New Roman" w:eastAsia="Calibri" w:hAnsi="Times New Roman" w:cs="Times New Roman"/>
                <w:sz w:val="24"/>
                <w:szCs w:val="24"/>
                <w:lang w:val="en-US"/>
              </w:rPr>
            </w:pPr>
            <w:r w:rsidRPr="00190AB8">
              <w:rPr>
                <w:rFonts w:ascii="Times New Roman" w:eastAsia="Calibri" w:hAnsi="Times New Roman" w:cs="Times New Roman"/>
                <w:sz w:val="24"/>
                <w:szCs w:val="24"/>
                <w:lang w:val="en-US"/>
              </w:rPr>
              <w:t>1.3</w:t>
            </w:r>
          </w:p>
        </w:tc>
      </w:tr>
    </w:tbl>
    <w:p w:rsidR="002A1893" w:rsidRPr="00190AB8" w:rsidRDefault="002A1893" w:rsidP="007455C9">
      <w:pPr>
        <w:pStyle w:val="a3"/>
        <w:spacing w:after="0"/>
        <w:ind w:left="0" w:firstLine="709"/>
        <w:jc w:val="both"/>
        <w:rPr>
          <w:rFonts w:ascii="Times New Roman" w:eastAsia="Calibri" w:hAnsi="Times New Roman" w:cs="Times New Roman"/>
          <w:sz w:val="24"/>
          <w:szCs w:val="24"/>
        </w:rPr>
      </w:pPr>
      <w:r w:rsidRPr="00030D17">
        <w:rPr>
          <w:rFonts w:ascii="Times New Roman" w:eastAsia="Calibri" w:hAnsi="Times New Roman" w:cs="Times New Roman"/>
          <w:color w:val="984204" w:themeColor="accent6" w:themeShade="80"/>
          <w:sz w:val="24"/>
          <w:szCs w:val="24"/>
        </w:rPr>
        <w:t xml:space="preserve">                                  </w:t>
      </w:r>
    </w:p>
    <w:p w:rsidR="0018744F" w:rsidRDefault="0018744F" w:rsidP="007455C9">
      <w:pPr>
        <w:autoSpaceDE w:val="0"/>
        <w:autoSpaceDN w:val="0"/>
        <w:adjustRightInd w:val="0"/>
        <w:spacing w:after="0"/>
        <w:ind w:firstLine="709"/>
        <w:jc w:val="both"/>
        <w:rPr>
          <w:rFonts w:ascii="Times New Roman" w:hAnsi="Times New Roman" w:cs="Times New Roman"/>
          <w:color w:val="984204" w:themeColor="accent6" w:themeShade="80"/>
          <w:sz w:val="24"/>
          <w:szCs w:val="24"/>
        </w:rPr>
      </w:pPr>
    </w:p>
    <w:p w:rsidR="00CE6900" w:rsidRPr="006B111D" w:rsidRDefault="00CE6900" w:rsidP="00C16941">
      <w:pPr>
        <w:pStyle w:val="a3"/>
        <w:numPr>
          <w:ilvl w:val="1"/>
          <w:numId w:val="28"/>
        </w:numPr>
        <w:spacing w:after="0"/>
        <w:jc w:val="both"/>
        <w:rPr>
          <w:rFonts w:ascii="Times New Roman" w:eastAsiaTheme="majorEastAsia" w:hAnsi="Times New Roman" w:cs="Times New Roman"/>
          <w:b/>
          <w:bCs/>
          <w:sz w:val="24"/>
          <w:szCs w:val="24"/>
        </w:rPr>
      </w:pPr>
      <w:r w:rsidRPr="006B111D">
        <w:rPr>
          <w:rFonts w:asciiTheme="majorHAnsi" w:eastAsiaTheme="majorEastAsia" w:hAnsiTheme="majorHAnsi" w:cstheme="majorBidi"/>
          <w:b/>
          <w:bCs/>
          <w:sz w:val="28"/>
          <w:szCs w:val="28"/>
        </w:rPr>
        <w:t>Достижения педагогов</w:t>
      </w:r>
      <w:r w:rsidR="0018744F" w:rsidRPr="006B111D">
        <w:rPr>
          <w:rFonts w:asciiTheme="majorHAnsi" w:eastAsiaTheme="majorEastAsia" w:hAnsiTheme="majorHAnsi" w:cstheme="majorBidi"/>
          <w:b/>
          <w:bCs/>
          <w:sz w:val="28"/>
          <w:szCs w:val="28"/>
        </w:rPr>
        <w:t xml:space="preserve"> </w:t>
      </w:r>
      <w:r w:rsidRPr="006B111D">
        <w:rPr>
          <w:rFonts w:asciiTheme="majorHAnsi" w:eastAsiaTheme="majorEastAsia" w:hAnsiTheme="majorHAnsi" w:cstheme="majorBidi"/>
          <w:b/>
          <w:bCs/>
          <w:sz w:val="28"/>
          <w:szCs w:val="28"/>
        </w:rPr>
        <w:t>в муниципальных, региональных, всероссийс</w:t>
      </w:r>
      <w:r w:rsidR="002A1893" w:rsidRPr="006B111D">
        <w:rPr>
          <w:rFonts w:asciiTheme="majorHAnsi" w:eastAsiaTheme="majorEastAsia" w:hAnsiTheme="majorHAnsi" w:cstheme="majorBidi"/>
          <w:b/>
          <w:bCs/>
          <w:sz w:val="28"/>
          <w:szCs w:val="28"/>
        </w:rPr>
        <w:t>ких, международных мероприятиях</w:t>
      </w:r>
      <w:r w:rsidR="002527B8" w:rsidRPr="006B111D">
        <w:rPr>
          <w:rFonts w:asciiTheme="majorHAnsi" w:eastAsiaTheme="majorEastAsia" w:hAnsiTheme="majorHAnsi" w:cstheme="majorBidi"/>
          <w:b/>
          <w:bCs/>
          <w:sz w:val="28"/>
          <w:szCs w:val="28"/>
        </w:rPr>
        <w:t xml:space="preserve"> </w:t>
      </w:r>
    </w:p>
    <w:p w:rsidR="00357C5E" w:rsidRDefault="00357C5E" w:rsidP="006B111D">
      <w:pPr>
        <w:spacing w:after="0"/>
        <w:jc w:val="both"/>
        <w:rPr>
          <w:rFonts w:ascii="Times New Roman" w:hAnsi="Times New Roman"/>
          <w:b/>
          <w:sz w:val="24"/>
          <w:szCs w:val="24"/>
        </w:rPr>
      </w:pPr>
    </w:p>
    <w:p w:rsidR="006B111D" w:rsidRPr="00175B70" w:rsidRDefault="006B111D" w:rsidP="006B111D">
      <w:pPr>
        <w:spacing w:after="0"/>
        <w:jc w:val="both"/>
        <w:rPr>
          <w:rFonts w:ascii="Times New Roman" w:hAnsi="Times New Roman"/>
          <w:b/>
          <w:sz w:val="24"/>
          <w:szCs w:val="24"/>
        </w:rPr>
      </w:pPr>
      <w:r w:rsidRPr="00175B70">
        <w:rPr>
          <w:rFonts w:ascii="Times New Roman" w:hAnsi="Times New Roman"/>
          <w:b/>
          <w:sz w:val="24"/>
          <w:szCs w:val="24"/>
        </w:rPr>
        <w:t>Достижения учителей МБОУ «</w:t>
      </w:r>
      <w:proofErr w:type="spellStart"/>
      <w:r w:rsidRPr="00175B70">
        <w:rPr>
          <w:rFonts w:ascii="Times New Roman" w:hAnsi="Times New Roman"/>
          <w:b/>
          <w:sz w:val="24"/>
          <w:szCs w:val="24"/>
        </w:rPr>
        <w:t>Черлакская</w:t>
      </w:r>
      <w:proofErr w:type="spellEnd"/>
      <w:r w:rsidRPr="00175B70">
        <w:rPr>
          <w:rFonts w:ascii="Times New Roman" w:hAnsi="Times New Roman"/>
          <w:b/>
          <w:sz w:val="24"/>
          <w:szCs w:val="24"/>
        </w:rPr>
        <w:t xml:space="preserve"> СОШ№2» за  2015 - 2016 учебный год</w:t>
      </w:r>
    </w:p>
    <w:tbl>
      <w:tblPr>
        <w:tblStyle w:val="2-20"/>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5529"/>
        <w:gridCol w:w="2696"/>
      </w:tblGrid>
      <w:tr w:rsidR="00106F73" w:rsidRPr="000D6545" w:rsidTr="008D4E51">
        <w:trPr>
          <w:cnfStyle w:val="100000000000"/>
          <w:trHeight w:val="560"/>
        </w:trPr>
        <w:tc>
          <w:tcPr>
            <w:cnfStyle w:val="001000000100"/>
            <w:tcW w:w="2376" w:type="dxa"/>
            <w:tcBorders>
              <w:top w:val="none" w:sz="0" w:space="0" w:color="auto"/>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r w:rsidRPr="000D6545">
              <w:rPr>
                <w:rFonts w:ascii="Times New Roman" w:hAnsi="Times New Roman"/>
                <w:bCs w:val="0"/>
                <w:color w:val="FFFFFF"/>
                <w:sz w:val="24"/>
                <w:szCs w:val="24"/>
              </w:rPr>
              <w:t>ФИО педагога</w:t>
            </w:r>
          </w:p>
        </w:tc>
        <w:tc>
          <w:tcPr>
            <w:cnfStyle w:val="000010000000"/>
            <w:tcW w:w="5529" w:type="dxa"/>
            <w:tcBorders>
              <w:top w:val="none" w:sz="0" w:space="0" w:color="auto"/>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r w:rsidRPr="000D6545">
              <w:rPr>
                <w:rFonts w:ascii="Times New Roman" w:hAnsi="Times New Roman"/>
                <w:bCs w:val="0"/>
                <w:color w:val="FFFFFF"/>
                <w:sz w:val="24"/>
                <w:szCs w:val="24"/>
              </w:rPr>
              <w:t>Название конкурса</w:t>
            </w:r>
          </w:p>
        </w:tc>
        <w:tc>
          <w:tcPr>
            <w:tcW w:w="2696" w:type="dxa"/>
            <w:tcBorders>
              <w:top w:val="none" w:sz="0" w:space="0" w:color="auto"/>
              <w:left w:val="none" w:sz="0" w:space="0" w:color="auto"/>
              <w:bottom w:val="none" w:sz="0" w:space="0" w:color="auto"/>
              <w:right w:val="none" w:sz="0" w:space="0" w:color="auto"/>
            </w:tcBorders>
          </w:tcPr>
          <w:p w:rsidR="00106F73" w:rsidRPr="000D6545" w:rsidRDefault="00106F73" w:rsidP="00106F73">
            <w:pPr>
              <w:spacing w:line="23" w:lineRule="atLeast"/>
              <w:jc w:val="center"/>
              <w:cnfStyle w:val="100000000000"/>
              <w:rPr>
                <w:rFonts w:ascii="Times New Roman" w:hAnsi="Times New Roman"/>
                <w:b w:val="0"/>
                <w:bCs w:val="0"/>
                <w:color w:val="FFFFFF"/>
                <w:sz w:val="24"/>
                <w:szCs w:val="24"/>
              </w:rPr>
            </w:pPr>
            <w:r w:rsidRPr="000D6545">
              <w:rPr>
                <w:rFonts w:ascii="Times New Roman" w:hAnsi="Times New Roman"/>
                <w:bCs w:val="0"/>
                <w:color w:val="FFFFFF"/>
                <w:sz w:val="24"/>
                <w:szCs w:val="24"/>
              </w:rPr>
              <w:t>Результат</w:t>
            </w:r>
          </w:p>
        </w:tc>
      </w:tr>
      <w:tr w:rsidR="00106F73" w:rsidRPr="000D6545" w:rsidTr="008D4E51">
        <w:trPr>
          <w:cnfStyle w:val="000000100000"/>
          <w:trHeight w:val="342"/>
        </w:trPr>
        <w:tc>
          <w:tcPr>
            <w:cnfStyle w:val="001000000000"/>
            <w:tcW w:w="2376" w:type="dxa"/>
            <w:vMerge w:val="restart"/>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r w:rsidRPr="000D6545">
              <w:rPr>
                <w:rFonts w:ascii="Times New Roman" w:hAnsi="Times New Roman"/>
                <w:b w:val="0"/>
                <w:i/>
                <w:iCs/>
                <w:color w:val="FFFFFF"/>
              </w:rPr>
              <w:t>Самсонова Е.А.</w:t>
            </w: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Блиц-олимпиада  «Реализация ФГОС в начальной школе» Всероссийского конкурса  «</w:t>
            </w:r>
            <w:proofErr w:type="spellStart"/>
            <w:r w:rsidRPr="000D6545">
              <w:rPr>
                <w:rFonts w:ascii="Times New Roman" w:hAnsi="Times New Roman"/>
                <w:bCs/>
                <w:i/>
                <w:iCs/>
              </w:rPr>
              <w:t>Умната</w:t>
            </w:r>
            <w:proofErr w:type="spellEnd"/>
            <w:r w:rsidRPr="000D6545">
              <w:rPr>
                <w:rFonts w:ascii="Times New Roman" w:hAnsi="Times New Roman"/>
                <w:bCs/>
                <w:i/>
                <w:iCs/>
              </w:rPr>
              <w:t xml:space="preserve">» </w:t>
            </w:r>
          </w:p>
        </w:tc>
        <w:tc>
          <w:tcPr>
            <w:tcW w:w="2696" w:type="dxa"/>
          </w:tcPr>
          <w:p w:rsidR="00106F73" w:rsidRPr="000D6545" w:rsidRDefault="00106F73" w:rsidP="00106F73">
            <w:pPr>
              <w:spacing w:line="23" w:lineRule="atLeast"/>
              <w:jc w:val="center"/>
              <w:cnfStyle w:val="000000100000"/>
              <w:rPr>
                <w:rFonts w:ascii="Times New Roman" w:hAnsi="Times New Roman"/>
                <w:sz w:val="24"/>
                <w:szCs w:val="24"/>
              </w:rPr>
            </w:pPr>
            <w:r w:rsidRPr="000D6545">
              <w:rPr>
                <w:rFonts w:ascii="Times New Roman" w:hAnsi="Times New Roman"/>
                <w:bCs/>
                <w:i/>
                <w:iCs/>
              </w:rPr>
              <w:t>3 место</w:t>
            </w:r>
          </w:p>
        </w:tc>
      </w:tr>
      <w:tr w:rsidR="00106F73" w:rsidRPr="000D6545" w:rsidTr="008D4E51">
        <w:trPr>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 xml:space="preserve">Блиц-олимпиада  «ФГОС: </w:t>
            </w:r>
            <w:proofErr w:type="gramStart"/>
            <w:r w:rsidRPr="000D6545">
              <w:rPr>
                <w:rFonts w:ascii="Times New Roman" w:hAnsi="Times New Roman"/>
                <w:bCs/>
                <w:i/>
                <w:iCs/>
              </w:rPr>
              <w:t>внеурочная</w:t>
            </w:r>
            <w:proofErr w:type="gramEnd"/>
            <w:r w:rsidRPr="000D6545">
              <w:rPr>
                <w:rFonts w:ascii="Times New Roman" w:hAnsi="Times New Roman"/>
                <w:bCs/>
                <w:i/>
                <w:iCs/>
              </w:rPr>
              <w:t xml:space="preserve"> </w:t>
            </w:r>
            <w:proofErr w:type="spellStart"/>
            <w:r w:rsidRPr="000D6545">
              <w:rPr>
                <w:rFonts w:ascii="Times New Roman" w:hAnsi="Times New Roman"/>
                <w:bCs/>
                <w:i/>
                <w:iCs/>
              </w:rPr>
              <w:t>деятельность-важнейший</w:t>
            </w:r>
            <w:proofErr w:type="spellEnd"/>
            <w:r w:rsidRPr="000D6545">
              <w:rPr>
                <w:rFonts w:ascii="Times New Roman" w:hAnsi="Times New Roman"/>
                <w:bCs/>
                <w:i/>
                <w:iCs/>
              </w:rPr>
              <w:t xml:space="preserve"> компонент современного образовательного процесса в школе»  Всероссийского конкурса «</w:t>
            </w:r>
            <w:proofErr w:type="spellStart"/>
            <w:r w:rsidRPr="000D6545">
              <w:rPr>
                <w:rFonts w:ascii="Times New Roman" w:hAnsi="Times New Roman"/>
                <w:bCs/>
                <w:i/>
                <w:iCs/>
              </w:rPr>
              <w:t>Умната</w:t>
            </w:r>
            <w:proofErr w:type="spellEnd"/>
            <w:r w:rsidRPr="000D6545">
              <w:rPr>
                <w:rFonts w:ascii="Times New Roman" w:hAnsi="Times New Roman"/>
                <w:bCs/>
                <w:i/>
                <w:iCs/>
              </w:rPr>
              <w:t xml:space="preserve">» </w:t>
            </w:r>
          </w:p>
        </w:tc>
        <w:tc>
          <w:tcPr>
            <w:tcW w:w="2696" w:type="dxa"/>
          </w:tcPr>
          <w:p w:rsidR="00106F73" w:rsidRPr="000D6545" w:rsidRDefault="00106F73" w:rsidP="00106F73">
            <w:pPr>
              <w:spacing w:line="23" w:lineRule="atLeast"/>
              <w:jc w:val="center"/>
              <w:cnfStyle w:val="000000000000"/>
              <w:rPr>
                <w:rFonts w:ascii="Times New Roman" w:hAnsi="Times New Roman"/>
                <w:sz w:val="24"/>
                <w:szCs w:val="24"/>
              </w:rPr>
            </w:pPr>
            <w:r w:rsidRPr="000D6545">
              <w:rPr>
                <w:rFonts w:ascii="Times New Roman" w:hAnsi="Times New Roman"/>
                <w:bCs/>
                <w:i/>
                <w:iCs/>
              </w:rPr>
              <w:t>дипломат</w:t>
            </w:r>
          </w:p>
        </w:tc>
      </w:tr>
      <w:tr w:rsidR="00106F73" w:rsidRPr="000D6545" w:rsidTr="008D4E51">
        <w:trPr>
          <w:cnfStyle w:val="000000100000"/>
          <w:trHeight w:val="560"/>
        </w:trPr>
        <w:tc>
          <w:tcPr>
            <w:cnfStyle w:val="001000000000"/>
            <w:tcW w:w="2376"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r w:rsidRPr="000D6545">
              <w:rPr>
                <w:rFonts w:ascii="Times New Roman" w:hAnsi="Times New Roman"/>
                <w:b w:val="0"/>
                <w:i/>
                <w:iCs/>
                <w:color w:val="FFFFFF"/>
              </w:rPr>
              <w:t>Ганн Е.А.</w:t>
            </w: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 xml:space="preserve">Международный  конкурс  «Учитель года по версии сайта </w:t>
            </w:r>
            <w:hyperlink r:id="rId12" w:history="1">
              <w:r w:rsidRPr="000D6545">
                <w:rPr>
                  <w:bCs/>
                  <w:i/>
                  <w:iCs/>
                </w:rPr>
                <w:t>www.mldv.ru»</w:t>
              </w:r>
            </w:hyperlink>
          </w:p>
        </w:tc>
        <w:tc>
          <w:tcPr>
            <w:tcW w:w="2696" w:type="dxa"/>
          </w:tcPr>
          <w:p w:rsidR="00106F73" w:rsidRPr="000D6545" w:rsidRDefault="00106F73" w:rsidP="00106F73">
            <w:pPr>
              <w:spacing w:line="23" w:lineRule="atLeast"/>
              <w:jc w:val="center"/>
              <w:cnfStyle w:val="000000100000"/>
              <w:rPr>
                <w:rFonts w:ascii="Times New Roman" w:hAnsi="Times New Roman"/>
                <w:sz w:val="24"/>
                <w:szCs w:val="24"/>
              </w:rPr>
            </w:pPr>
            <w:r w:rsidRPr="000D6545">
              <w:rPr>
                <w:rFonts w:ascii="Times New Roman" w:hAnsi="Times New Roman"/>
                <w:bCs/>
                <w:i/>
                <w:iCs/>
              </w:rPr>
              <w:t>Победитель</w:t>
            </w:r>
          </w:p>
        </w:tc>
      </w:tr>
      <w:tr w:rsidR="00106F73" w:rsidRPr="000D6545" w:rsidTr="008D4E51">
        <w:trPr>
          <w:trHeight w:val="560"/>
        </w:trPr>
        <w:tc>
          <w:tcPr>
            <w:cnfStyle w:val="001000000000"/>
            <w:tcW w:w="2376"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roofErr w:type="spellStart"/>
            <w:r w:rsidRPr="000D6545">
              <w:rPr>
                <w:rFonts w:ascii="Times New Roman" w:hAnsi="Times New Roman"/>
                <w:b w:val="0"/>
                <w:i/>
                <w:iCs/>
                <w:color w:val="FFFFFF"/>
              </w:rPr>
              <w:t>Татомир</w:t>
            </w:r>
            <w:proofErr w:type="spellEnd"/>
            <w:r w:rsidRPr="000D6545">
              <w:rPr>
                <w:rFonts w:ascii="Times New Roman" w:hAnsi="Times New Roman"/>
                <w:b w:val="0"/>
                <w:i/>
                <w:iCs/>
                <w:color w:val="FFFFFF"/>
              </w:rPr>
              <w:t xml:space="preserve"> М.И.</w:t>
            </w: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 xml:space="preserve">Всероссийский конкурс </w:t>
            </w:r>
            <w:proofErr w:type="gramStart"/>
            <w:r w:rsidRPr="000D6545">
              <w:rPr>
                <w:rFonts w:ascii="Times New Roman" w:hAnsi="Times New Roman"/>
                <w:bCs/>
                <w:i/>
                <w:iCs/>
              </w:rPr>
              <w:t>педагогических</w:t>
            </w:r>
            <w:proofErr w:type="gramEnd"/>
            <w:r w:rsidRPr="000D6545">
              <w:rPr>
                <w:rFonts w:ascii="Times New Roman" w:hAnsi="Times New Roman"/>
                <w:bCs/>
                <w:i/>
                <w:iCs/>
              </w:rPr>
              <w:t xml:space="preserve"> </w:t>
            </w:r>
            <w:proofErr w:type="spellStart"/>
            <w:r w:rsidRPr="000D6545">
              <w:rPr>
                <w:rFonts w:ascii="Times New Roman" w:hAnsi="Times New Roman"/>
                <w:bCs/>
                <w:i/>
                <w:iCs/>
              </w:rPr>
              <w:t>Портфолио</w:t>
            </w:r>
            <w:proofErr w:type="spellEnd"/>
            <w:r w:rsidRPr="000D6545">
              <w:rPr>
                <w:rFonts w:ascii="Times New Roman" w:hAnsi="Times New Roman"/>
                <w:bCs/>
                <w:i/>
                <w:iCs/>
              </w:rPr>
              <w:t xml:space="preserve"> «Мой педагогический успех»</w:t>
            </w:r>
          </w:p>
        </w:tc>
        <w:tc>
          <w:tcPr>
            <w:tcW w:w="2696" w:type="dxa"/>
          </w:tcPr>
          <w:p w:rsidR="00106F73" w:rsidRPr="000D6545" w:rsidRDefault="00106F73" w:rsidP="00106F73">
            <w:pPr>
              <w:spacing w:line="23" w:lineRule="atLeast"/>
              <w:jc w:val="center"/>
              <w:cnfStyle w:val="000000000000"/>
              <w:rPr>
                <w:rFonts w:ascii="Times New Roman" w:hAnsi="Times New Roman"/>
                <w:sz w:val="24"/>
                <w:szCs w:val="24"/>
              </w:rPr>
            </w:pPr>
            <w:r w:rsidRPr="000D6545">
              <w:rPr>
                <w:rFonts w:ascii="Times New Roman" w:hAnsi="Times New Roman"/>
                <w:bCs/>
                <w:i/>
                <w:iCs/>
              </w:rPr>
              <w:t>Лауреат</w:t>
            </w:r>
          </w:p>
        </w:tc>
      </w:tr>
      <w:tr w:rsidR="00106F73" w:rsidRPr="000D6545" w:rsidTr="008D4E51">
        <w:trPr>
          <w:cnfStyle w:val="000000100000"/>
          <w:trHeight w:val="560"/>
        </w:trPr>
        <w:tc>
          <w:tcPr>
            <w:cnfStyle w:val="001000000000"/>
            <w:tcW w:w="2376" w:type="dxa"/>
            <w:vMerge w:val="restart"/>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roofErr w:type="spellStart"/>
            <w:r w:rsidRPr="000D6545">
              <w:rPr>
                <w:rFonts w:ascii="Times New Roman" w:hAnsi="Times New Roman"/>
                <w:b w:val="0"/>
                <w:i/>
                <w:iCs/>
                <w:color w:val="FFFFFF"/>
              </w:rPr>
              <w:t>Никоноров</w:t>
            </w:r>
            <w:proofErr w:type="spellEnd"/>
            <w:r w:rsidRPr="000D6545">
              <w:rPr>
                <w:rFonts w:ascii="Times New Roman" w:hAnsi="Times New Roman"/>
                <w:b w:val="0"/>
                <w:i/>
                <w:iCs/>
                <w:color w:val="FFFFFF"/>
              </w:rPr>
              <w:t xml:space="preserve"> М.А</w:t>
            </w: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Всероссийский  конкурс  «</w:t>
            </w:r>
            <w:proofErr w:type="spellStart"/>
            <w:r w:rsidRPr="000D6545">
              <w:rPr>
                <w:rFonts w:ascii="Times New Roman" w:hAnsi="Times New Roman"/>
                <w:bCs/>
                <w:i/>
                <w:iCs/>
              </w:rPr>
              <w:t>Умната</w:t>
            </w:r>
            <w:proofErr w:type="spellEnd"/>
            <w:r w:rsidRPr="000D6545">
              <w:rPr>
                <w:rFonts w:ascii="Times New Roman" w:hAnsi="Times New Roman"/>
                <w:bCs/>
                <w:i/>
                <w:iCs/>
              </w:rPr>
              <w:t xml:space="preserve">» в </w:t>
            </w:r>
            <w:proofErr w:type="spellStart"/>
            <w:proofErr w:type="gramStart"/>
            <w:r w:rsidRPr="000D6545">
              <w:rPr>
                <w:rFonts w:ascii="Times New Roman" w:hAnsi="Times New Roman"/>
                <w:bCs/>
                <w:i/>
                <w:iCs/>
              </w:rPr>
              <w:t>блиц-олимпиаде</w:t>
            </w:r>
            <w:proofErr w:type="spellEnd"/>
            <w:proofErr w:type="gramEnd"/>
            <w:r w:rsidRPr="000D6545">
              <w:rPr>
                <w:rFonts w:ascii="Times New Roman" w:hAnsi="Times New Roman"/>
                <w:bCs/>
                <w:i/>
                <w:iCs/>
              </w:rPr>
              <w:t xml:space="preserve"> «Построение урока в соответствии с ФГОС»</w:t>
            </w:r>
          </w:p>
        </w:tc>
        <w:tc>
          <w:tcPr>
            <w:tcW w:w="2696" w:type="dxa"/>
          </w:tcPr>
          <w:p w:rsidR="00106F73" w:rsidRPr="000D6545" w:rsidRDefault="00106F73" w:rsidP="00106F73">
            <w:pPr>
              <w:spacing w:line="23" w:lineRule="atLeast"/>
              <w:jc w:val="center"/>
              <w:cnfStyle w:val="000000100000"/>
              <w:rPr>
                <w:rFonts w:ascii="Times New Roman" w:hAnsi="Times New Roman"/>
                <w:sz w:val="24"/>
                <w:szCs w:val="24"/>
              </w:rPr>
            </w:pPr>
            <w:r w:rsidRPr="000D6545">
              <w:rPr>
                <w:rFonts w:ascii="Times New Roman" w:hAnsi="Times New Roman"/>
                <w:bCs/>
                <w:i/>
                <w:iCs/>
              </w:rPr>
              <w:t>2 место</w:t>
            </w:r>
          </w:p>
        </w:tc>
      </w:tr>
      <w:tr w:rsidR="00106F73" w:rsidRPr="000D6545" w:rsidTr="008D4E51">
        <w:trPr>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Международная  олимпиада, организованная МИОП Лидер</w:t>
            </w:r>
          </w:p>
        </w:tc>
        <w:tc>
          <w:tcPr>
            <w:tcW w:w="2696" w:type="dxa"/>
          </w:tcPr>
          <w:p w:rsidR="00106F73" w:rsidRPr="000D6545" w:rsidRDefault="00106F73" w:rsidP="00106F73">
            <w:pPr>
              <w:spacing w:line="23" w:lineRule="atLeast"/>
              <w:jc w:val="center"/>
              <w:cnfStyle w:val="000000000000"/>
              <w:rPr>
                <w:rFonts w:ascii="Times New Roman" w:hAnsi="Times New Roman"/>
                <w:sz w:val="24"/>
                <w:szCs w:val="24"/>
              </w:rPr>
            </w:pPr>
            <w:r w:rsidRPr="000D6545">
              <w:rPr>
                <w:rFonts w:ascii="Times New Roman" w:hAnsi="Times New Roman"/>
                <w:bCs/>
                <w:i/>
                <w:iCs/>
              </w:rPr>
              <w:t>лауреат</w:t>
            </w:r>
          </w:p>
        </w:tc>
      </w:tr>
      <w:tr w:rsidR="00106F73" w:rsidRPr="000D6545" w:rsidTr="008D4E51">
        <w:trPr>
          <w:cnfStyle w:val="000000100000"/>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Cs/>
                <w:i/>
                <w:iCs/>
              </w:rPr>
            </w:pPr>
            <w:r w:rsidRPr="000D6545">
              <w:rPr>
                <w:rFonts w:ascii="Times New Roman" w:hAnsi="Times New Roman"/>
                <w:sz w:val="23"/>
                <w:szCs w:val="23"/>
              </w:rPr>
              <w:t xml:space="preserve">Региональный этап открытого Всероссийского смотра </w:t>
            </w:r>
            <w:proofErr w:type="gramStart"/>
            <w:r w:rsidRPr="000D6545">
              <w:rPr>
                <w:rFonts w:ascii="Times New Roman" w:hAnsi="Times New Roman"/>
                <w:sz w:val="23"/>
                <w:szCs w:val="23"/>
              </w:rPr>
              <w:t>–к</w:t>
            </w:r>
            <w:proofErr w:type="gramEnd"/>
            <w:r w:rsidRPr="000D6545">
              <w:rPr>
                <w:rFonts w:ascii="Times New Roman" w:hAnsi="Times New Roman"/>
                <w:sz w:val="23"/>
                <w:szCs w:val="23"/>
              </w:rPr>
              <w:t xml:space="preserve">онкурса на лучшую постановку физкультурной работы и развития массового спорта среди школьных спортивных клубов в номинации </w:t>
            </w:r>
            <w:r w:rsidRPr="000D6545">
              <w:rPr>
                <w:rFonts w:ascii="Times New Roman" w:hAnsi="Times New Roman"/>
                <w:sz w:val="23"/>
                <w:szCs w:val="23"/>
              </w:rPr>
              <w:lastRenderedPageBreak/>
              <w:t>«Лучший педагог школьного спортивного клуба»</w:t>
            </w:r>
          </w:p>
        </w:tc>
        <w:tc>
          <w:tcPr>
            <w:tcW w:w="2696" w:type="dxa"/>
          </w:tcPr>
          <w:p w:rsidR="00106F73" w:rsidRPr="000D6545" w:rsidRDefault="00106F73" w:rsidP="00106F73">
            <w:pPr>
              <w:spacing w:line="23" w:lineRule="atLeast"/>
              <w:jc w:val="center"/>
              <w:cnfStyle w:val="000000100000"/>
              <w:rPr>
                <w:rFonts w:ascii="Times New Roman" w:hAnsi="Times New Roman"/>
                <w:bCs/>
                <w:i/>
                <w:iCs/>
              </w:rPr>
            </w:pPr>
            <w:r w:rsidRPr="000D6545">
              <w:rPr>
                <w:rFonts w:ascii="Times New Roman" w:hAnsi="Times New Roman"/>
                <w:sz w:val="23"/>
                <w:szCs w:val="23"/>
              </w:rPr>
              <w:lastRenderedPageBreak/>
              <w:t>3 место</w:t>
            </w:r>
          </w:p>
        </w:tc>
      </w:tr>
      <w:tr w:rsidR="00106F73" w:rsidRPr="000D6545" w:rsidTr="008D4E51">
        <w:trPr>
          <w:trHeight w:val="560"/>
        </w:trPr>
        <w:tc>
          <w:tcPr>
            <w:cnfStyle w:val="001000000000"/>
            <w:tcW w:w="2376" w:type="dxa"/>
            <w:vMerge w:val="restart"/>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roofErr w:type="spellStart"/>
            <w:r w:rsidRPr="000D6545">
              <w:rPr>
                <w:rFonts w:ascii="Times New Roman" w:hAnsi="Times New Roman"/>
                <w:b w:val="0"/>
                <w:i/>
                <w:iCs/>
                <w:color w:val="FFFFFF"/>
              </w:rPr>
              <w:lastRenderedPageBreak/>
              <w:t>Никонорова</w:t>
            </w:r>
            <w:proofErr w:type="spellEnd"/>
            <w:r w:rsidRPr="000D6545">
              <w:rPr>
                <w:rFonts w:ascii="Times New Roman" w:hAnsi="Times New Roman"/>
                <w:b w:val="0"/>
                <w:i/>
                <w:iCs/>
                <w:color w:val="FFFFFF"/>
              </w:rPr>
              <w:t xml:space="preserve"> Н.А.</w:t>
            </w: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 xml:space="preserve">Всероссийский </w:t>
            </w:r>
            <w:proofErr w:type="gramStart"/>
            <w:r w:rsidRPr="000D6545">
              <w:rPr>
                <w:rFonts w:ascii="Times New Roman" w:hAnsi="Times New Roman"/>
                <w:bCs/>
                <w:i/>
                <w:iCs/>
              </w:rPr>
              <w:t>конкурсе</w:t>
            </w:r>
            <w:proofErr w:type="gramEnd"/>
            <w:r w:rsidRPr="000D6545">
              <w:rPr>
                <w:rFonts w:ascii="Times New Roman" w:hAnsi="Times New Roman"/>
                <w:bCs/>
                <w:i/>
                <w:iCs/>
              </w:rPr>
              <w:t xml:space="preserve"> «</w:t>
            </w:r>
            <w:proofErr w:type="spellStart"/>
            <w:r w:rsidRPr="000D6545">
              <w:rPr>
                <w:rFonts w:ascii="Times New Roman" w:hAnsi="Times New Roman"/>
                <w:bCs/>
                <w:i/>
                <w:iCs/>
              </w:rPr>
              <w:t>Умната</w:t>
            </w:r>
            <w:proofErr w:type="spellEnd"/>
            <w:r w:rsidRPr="000D6545">
              <w:rPr>
                <w:rFonts w:ascii="Times New Roman" w:hAnsi="Times New Roman"/>
                <w:bCs/>
                <w:i/>
                <w:iCs/>
              </w:rPr>
              <w:t xml:space="preserve">» в </w:t>
            </w:r>
            <w:proofErr w:type="spellStart"/>
            <w:r w:rsidRPr="000D6545">
              <w:rPr>
                <w:rFonts w:ascii="Times New Roman" w:hAnsi="Times New Roman"/>
                <w:bCs/>
                <w:i/>
                <w:iCs/>
              </w:rPr>
              <w:t>блиц-олимпиаде</w:t>
            </w:r>
            <w:proofErr w:type="spellEnd"/>
            <w:r w:rsidRPr="000D6545">
              <w:rPr>
                <w:rFonts w:ascii="Times New Roman" w:hAnsi="Times New Roman"/>
                <w:bCs/>
                <w:i/>
                <w:iCs/>
              </w:rPr>
              <w:t xml:space="preserve"> «Рабочая программа педагога как инструмент реализации требований ФГОС»</w:t>
            </w:r>
          </w:p>
        </w:tc>
        <w:tc>
          <w:tcPr>
            <w:tcW w:w="2696" w:type="dxa"/>
          </w:tcPr>
          <w:p w:rsidR="00106F73" w:rsidRPr="000D6545" w:rsidRDefault="00106F73" w:rsidP="00106F73">
            <w:pPr>
              <w:spacing w:line="23" w:lineRule="atLeast"/>
              <w:jc w:val="center"/>
              <w:cnfStyle w:val="000000000000"/>
              <w:rPr>
                <w:rFonts w:ascii="Times New Roman" w:hAnsi="Times New Roman"/>
                <w:sz w:val="24"/>
                <w:szCs w:val="24"/>
              </w:rPr>
            </w:pPr>
            <w:r w:rsidRPr="000D6545">
              <w:rPr>
                <w:rFonts w:ascii="Times New Roman" w:hAnsi="Times New Roman"/>
                <w:bCs/>
                <w:i/>
                <w:iCs/>
              </w:rPr>
              <w:t>1 место</w:t>
            </w:r>
          </w:p>
        </w:tc>
      </w:tr>
      <w:tr w:rsidR="00106F73" w:rsidRPr="000D6545" w:rsidTr="008D4E51">
        <w:trPr>
          <w:cnfStyle w:val="000000100000"/>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Международная  олимпиада, организованная МИОП Лидер</w:t>
            </w:r>
          </w:p>
        </w:tc>
        <w:tc>
          <w:tcPr>
            <w:tcW w:w="2696" w:type="dxa"/>
          </w:tcPr>
          <w:p w:rsidR="00106F73" w:rsidRPr="000D6545" w:rsidRDefault="00106F73" w:rsidP="00106F73">
            <w:pPr>
              <w:spacing w:line="23" w:lineRule="atLeast"/>
              <w:jc w:val="center"/>
              <w:cnfStyle w:val="000000100000"/>
              <w:rPr>
                <w:rFonts w:ascii="Times New Roman" w:hAnsi="Times New Roman"/>
                <w:sz w:val="24"/>
                <w:szCs w:val="24"/>
              </w:rPr>
            </w:pPr>
            <w:r w:rsidRPr="000D6545">
              <w:rPr>
                <w:rFonts w:ascii="Times New Roman" w:hAnsi="Times New Roman"/>
                <w:bCs/>
                <w:i/>
                <w:iCs/>
              </w:rPr>
              <w:t>лауреат</w:t>
            </w:r>
          </w:p>
        </w:tc>
      </w:tr>
      <w:tr w:rsidR="00106F73" w:rsidRPr="000D6545" w:rsidTr="008D4E51">
        <w:trPr>
          <w:trHeight w:val="560"/>
        </w:trPr>
        <w:tc>
          <w:tcPr>
            <w:cnfStyle w:val="001000000000"/>
            <w:tcW w:w="2376" w:type="dxa"/>
            <w:vMerge w:val="restart"/>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roofErr w:type="spellStart"/>
            <w:r w:rsidRPr="000D6545">
              <w:rPr>
                <w:rFonts w:ascii="Times New Roman" w:hAnsi="Times New Roman"/>
                <w:b w:val="0"/>
                <w:i/>
                <w:iCs/>
                <w:color w:val="FFFFFF"/>
              </w:rPr>
              <w:t>Танаева</w:t>
            </w:r>
            <w:proofErr w:type="spellEnd"/>
            <w:r w:rsidRPr="000D6545">
              <w:rPr>
                <w:rFonts w:ascii="Times New Roman" w:hAnsi="Times New Roman"/>
                <w:b w:val="0"/>
                <w:i/>
                <w:iCs/>
                <w:color w:val="FFFFFF"/>
              </w:rPr>
              <w:t xml:space="preserve"> Е.Г.</w:t>
            </w: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 xml:space="preserve">IV Всероссийский конкурс «Учитель года» Международного конкурса «Учитель года по версии сайта </w:t>
            </w:r>
            <w:hyperlink r:id="rId13" w:history="1">
              <w:r w:rsidRPr="000D6545">
                <w:rPr>
                  <w:bCs/>
                  <w:i/>
                  <w:iCs/>
                </w:rPr>
                <w:t>www.mldv.ru»</w:t>
              </w:r>
            </w:hyperlink>
          </w:p>
        </w:tc>
        <w:tc>
          <w:tcPr>
            <w:tcW w:w="2696" w:type="dxa"/>
          </w:tcPr>
          <w:p w:rsidR="00106F73" w:rsidRPr="000D6545" w:rsidRDefault="00106F73" w:rsidP="00106F73">
            <w:pPr>
              <w:spacing w:line="23" w:lineRule="atLeast"/>
              <w:jc w:val="center"/>
              <w:cnfStyle w:val="000000000000"/>
              <w:rPr>
                <w:rFonts w:ascii="Times New Roman" w:hAnsi="Times New Roman"/>
                <w:sz w:val="24"/>
                <w:szCs w:val="24"/>
              </w:rPr>
            </w:pPr>
            <w:r w:rsidRPr="000D6545">
              <w:rPr>
                <w:rFonts w:ascii="Times New Roman" w:hAnsi="Times New Roman"/>
                <w:bCs/>
                <w:i/>
                <w:iCs/>
              </w:rPr>
              <w:t xml:space="preserve">Победитель  </w:t>
            </w:r>
          </w:p>
        </w:tc>
      </w:tr>
      <w:tr w:rsidR="00106F73" w:rsidRPr="000D6545" w:rsidTr="008D4E51">
        <w:trPr>
          <w:cnfStyle w:val="000000100000"/>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Всероссийский  конкурс  творчества «РОСМЕДАЛЬ» в номинации «Педагогический проект» за работу «Педагогический проект»</w:t>
            </w:r>
          </w:p>
        </w:tc>
        <w:tc>
          <w:tcPr>
            <w:tcW w:w="2696" w:type="dxa"/>
          </w:tcPr>
          <w:p w:rsidR="00106F73" w:rsidRPr="000D6545" w:rsidRDefault="00106F73" w:rsidP="00106F73">
            <w:pPr>
              <w:spacing w:line="23" w:lineRule="atLeast"/>
              <w:jc w:val="center"/>
              <w:cnfStyle w:val="000000100000"/>
              <w:rPr>
                <w:rFonts w:ascii="Times New Roman" w:hAnsi="Times New Roman"/>
                <w:sz w:val="24"/>
                <w:szCs w:val="24"/>
              </w:rPr>
            </w:pPr>
            <w:r w:rsidRPr="000D6545">
              <w:rPr>
                <w:rFonts w:ascii="Times New Roman" w:hAnsi="Times New Roman"/>
                <w:bCs/>
                <w:i/>
                <w:iCs/>
              </w:rPr>
              <w:t>Победитель</w:t>
            </w:r>
          </w:p>
        </w:tc>
      </w:tr>
      <w:tr w:rsidR="00106F73" w:rsidRPr="000D6545" w:rsidTr="008D4E51">
        <w:trPr>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Всероссийский  конкурс  творчества «РОСМЕДАЛЬ» в номинации «Педагогический проект»  за работу «Проект «Модные фантазии»»</w:t>
            </w:r>
          </w:p>
        </w:tc>
        <w:tc>
          <w:tcPr>
            <w:tcW w:w="2696" w:type="dxa"/>
          </w:tcPr>
          <w:p w:rsidR="00106F73" w:rsidRPr="000D6545" w:rsidRDefault="00106F73" w:rsidP="00106F73">
            <w:pPr>
              <w:spacing w:line="23" w:lineRule="atLeast"/>
              <w:jc w:val="center"/>
              <w:cnfStyle w:val="000000000000"/>
              <w:rPr>
                <w:rFonts w:ascii="Times New Roman" w:hAnsi="Times New Roman"/>
                <w:sz w:val="24"/>
                <w:szCs w:val="24"/>
              </w:rPr>
            </w:pPr>
            <w:r w:rsidRPr="000D6545">
              <w:rPr>
                <w:rFonts w:ascii="Times New Roman" w:hAnsi="Times New Roman"/>
                <w:bCs/>
                <w:i/>
                <w:iCs/>
              </w:rPr>
              <w:t>3 место</w:t>
            </w:r>
          </w:p>
        </w:tc>
      </w:tr>
      <w:tr w:rsidR="00106F73" w:rsidRPr="000D6545" w:rsidTr="008D4E51">
        <w:trPr>
          <w:cnfStyle w:val="000000100000"/>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Cs/>
                <w:i/>
                <w:iCs/>
              </w:rPr>
            </w:pPr>
            <w:r w:rsidRPr="000D6545">
              <w:rPr>
                <w:rFonts w:ascii="Times New Roman" w:hAnsi="Times New Roman"/>
                <w:bCs/>
                <w:i/>
                <w:iCs/>
              </w:rPr>
              <w:t>Всероссийский ТК обучающий проект-практикум «Конструируем урок в условиях реализации ФГОС</w:t>
            </w:r>
            <w:proofErr w:type="gramStart"/>
            <w:r w:rsidRPr="000D6545">
              <w:rPr>
                <w:rFonts w:ascii="Times New Roman" w:hAnsi="Times New Roman"/>
                <w:bCs/>
                <w:i/>
                <w:iCs/>
              </w:rPr>
              <w:t>»(</w:t>
            </w:r>
            <w:proofErr w:type="gramEnd"/>
            <w:r w:rsidRPr="000D6545">
              <w:rPr>
                <w:rFonts w:ascii="Times New Roman" w:hAnsi="Times New Roman"/>
                <w:bCs/>
                <w:i/>
                <w:iCs/>
              </w:rPr>
              <w:t>портал «Школа»)</w:t>
            </w:r>
          </w:p>
        </w:tc>
        <w:tc>
          <w:tcPr>
            <w:tcW w:w="2696" w:type="dxa"/>
          </w:tcPr>
          <w:p w:rsidR="00106F73" w:rsidRPr="000D6545" w:rsidRDefault="00106F73" w:rsidP="00106F73">
            <w:pPr>
              <w:spacing w:line="23" w:lineRule="atLeast"/>
              <w:jc w:val="center"/>
              <w:cnfStyle w:val="000000100000"/>
              <w:rPr>
                <w:rFonts w:ascii="Times New Roman" w:hAnsi="Times New Roman"/>
                <w:bCs/>
                <w:i/>
                <w:iCs/>
              </w:rPr>
            </w:pPr>
            <w:r w:rsidRPr="000D6545">
              <w:rPr>
                <w:rFonts w:ascii="Times New Roman" w:hAnsi="Times New Roman"/>
                <w:bCs/>
                <w:i/>
                <w:iCs/>
              </w:rPr>
              <w:t>победитель</w:t>
            </w:r>
          </w:p>
        </w:tc>
      </w:tr>
      <w:tr w:rsidR="00106F73" w:rsidRPr="000D6545" w:rsidTr="008D4E51">
        <w:trPr>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Cs/>
                <w:i/>
                <w:iCs/>
              </w:rPr>
            </w:pPr>
            <w:r w:rsidRPr="000D6545">
              <w:rPr>
                <w:rFonts w:ascii="Times New Roman" w:hAnsi="Times New Roman"/>
                <w:bCs/>
                <w:i/>
                <w:iCs/>
              </w:rPr>
              <w:t xml:space="preserve">Фонд поддержки и развития детского творчества «Планета талантов», при поддержке </w:t>
            </w:r>
            <w:proofErr w:type="gramStart"/>
            <w:r w:rsidRPr="000D6545">
              <w:rPr>
                <w:rFonts w:ascii="Times New Roman" w:hAnsi="Times New Roman"/>
                <w:bCs/>
                <w:i/>
                <w:iCs/>
              </w:rPr>
              <w:t>Департамента культуры Администрации города Омска</w:t>
            </w:r>
            <w:proofErr w:type="gramEnd"/>
          </w:p>
        </w:tc>
        <w:tc>
          <w:tcPr>
            <w:tcW w:w="2696" w:type="dxa"/>
          </w:tcPr>
          <w:p w:rsidR="00106F73" w:rsidRPr="000D6545" w:rsidRDefault="00106F73" w:rsidP="00106F73">
            <w:pPr>
              <w:spacing w:line="23" w:lineRule="atLeast"/>
              <w:jc w:val="center"/>
              <w:cnfStyle w:val="000000000000"/>
              <w:rPr>
                <w:rFonts w:ascii="Times New Roman" w:hAnsi="Times New Roman"/>
                <w:bCs/>
                <w:i/>
                <w:iCs/>
              </w:rPr>
            </w:pPr>
            <w:r w:rsidRPr="000D6545">
              <w:rPr>
                <w:rFonts w:ascii="Times New Roman" w:hAnsi="Times New Roman"/>
                <w:bCs/>
                <w:i/>
                <w:iCs/>
              </w:rPr>
              <w:t>диплом лучшего руководителя</w:t>
            </w:r>
          </w:p>
        </w:tc>
      </w:tr>
      <w:tr w:rsidR="00106F73" w:rsidRPr="000D6545" w:rsidTr="008D4E51">
        <w:trPr>
          <w:cnfStyle w:val="000000100000"/>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Cs/>
                <w:i/>
                <w:iCs/>
              </w:rPr>
            </w:pPr>
            <w:r w:rsidRPr="000D6545">
              <w:rPr>
                <w:rFonts w:ascii="Times New Roman" w:hAnsi="Times New Roman"/>
                <w:bCs/>
                <w:i/>
                <w:iCs/>
              </w:rPr>
              <w:t>2 Международный  конкурс педагогов дополнительного образования «Педагогическое искусство», организованный ЦДМ «</w:t>
            </w:r>
            <w:proofErr w:type="spellStart"/>
            <w:r w:rsidRPr="000D6545">
              <w:rPr>
                <w:rFonts w:ascii="Times New Roman" w:hAnsi="Times New Roman"/>
                <w:bCs/>
                <w:i/>
                <w:iCs/>
              </w:rPr>
              <w:t>ИнтеллектУм</w:t>
            </w:r>
            <w:proofErr w:type="spellEnd"/>
            <w:r w:rsidRPr="000D6545">
              <w:rPr>
                <w:rFonts w:ascii="Times New Roman" w:hAnsi="Times New Roman"/>
                <w:bCs/>
                <w:i/>
                <w:iCs/>
              </w:rPr>
              <w:t>»</w:t>
            </w:r>
          </w:p>
        </w:tc>
        <w:tc>
          <w:tcPr>
            <w:tcW w:w="2696" w:type="dxa"/>
          </w:tcPr>
          <w:p w:rsidR="00106F73" w:rsidRPr="000D6545" w:rsidRDefault="00106F73" w:rsidP="00106F73">
            <w:pPr>
              <w:spacing w:line="23" w:lineRule="atLeast"/>
              <w:jc w:val="center"/>
              <w:cnfStyle w:val="000000100000"/>
              <w:rPr>
                <w:rFonts w:ascii="Times New Roman" w:hAnsi="Times New Roman"/>
                <w:bCs/>
                <w:i/>
                <w:iCs/>
              </w:rPr>
            </w:pPr>
            <w:r w:rsidRPr="000D6545">
              <w:rPr>
                <w:rFonts w:ascii="Times New Roman" w:hAnsi="Times New Roman"/>
                <w:bCs/>
                <w:i/>
                <w:iCs/>
              </w:rPr>
              <w:t>диплом победителя</w:t>
            </w:r>
          </w:p>
        </w:tc>
      </w:tr>
      <w:tr w:rsidR="00106F73" w:rsidRPr="000D6545" w:rsidTr="008D4E51">
        <w:trPr>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Cs/>
                <w:i/>
                <w:iCs/>
              </w:rPr>
            </w:pPr>
            <w:r w:rsidRPr="000D6545">
              <w:rPr>
                <w:rFonts w:ascii="Times New Roman" w:hAnsi="Times New Roman"/>
                <w:bCs/>
                <w:i/>
                <w:iCs/>
              </w:rPr>
              <w:t>Всероссийский марафон  исследовательских и творческих проектов, посвященного Году литературы в России «Великие личности в русской литературе»</w:t>
            </w:r>
          </w:p>
        </w:tc>
        <w:tc>
          <w:tcPr>
            <w:tcW w:w="2696" w:type="dxa"/>
          </w:tcPr>
          <w:p w:rsidR="00106F73" w:rsidRPr="000D6545" w:rsidRDefault="00106F73" w:rsidP="00106F73">
            <w:pPr>
              <w:spacing w:line="23" w:lineRule="atLeast"/>
              <w:jc w:val="center"/>
              <w:cnfStyle w:val="000000000000"/>
              <w:rPr>
                <w:rFonts w:ascii="Times New Roman" w:hAnsi="Times New Roman"/>
                <w:bCs/>
                <w:i/>
                <w:iCs/>
              </w:rPr>
            </w:pPr>
            <w:r w:rsidRPr="000D6545">
              <w:rPr>
                <w:rFonts w:ascii="Times New Roman" w:hAnsi="Times New Roman"/>
                <w:bCs/>
                <w:i/>
                <w:iCs/>
              </w:rPr>
              <w:t>победитель</w:t>
            </w:r>
          </w:p>
        </w:tc>
      </w:tr>
      <w:tr w:rsidR="00106F73" w:rsidRPr="000D6545" w:rsidTr="008D4E51">
        <w:trPr>
          <w:cnfStyle w:val="000000100000"/>
          <w:trHeight w:val="560"/>
        </w:trPr>
        <w:tc>
          <w:tcPr>
            <w:cnfStyle w:val="001000000000"/>
            <w:tcW w:w="2376" w:type="dxa"/>
            <w:vMerge/>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pStyle w:val="a3"/>
              <w:spacing w:line="23" w:lineRule="atLeast"/>
              <w:ind w:left="0"/>
              <w:jc w:val="center"/>
              <w:rPr>
                <w:rFonts w:ascii="Times New Roman" w:hAnsi="Times New Roman"/>
                <w:sz w:val="24"/>
                <w:szCs w:val="24"/>
              </w:rPr>
            </w:pPr>
            <w:r w:rsidRPr="000D6545">
              <w:rPr>
                <w:rFonts w:ascii="Times New Roman" w:hAnsi="Times New Roman"/>
                <w:bCs/>
                <w:i/>
                <w:iCs/>
              </w:rPr>
              <w:t>Общероссийский  конкурс «Творчество в моей жизни»</w:t>
            </w:r>
          </w:p>
        </w:tc>
        <w:tc>
          <w:tcPr>
            <w:tcW w:w="2696" w:type="dxa"/>
          </w:tcPr>
          <w:p w:rsidR="00106F73" w:rsidRPr="000D6545" w:rsidRDefault="00106F73" w:rsidP="00106F73">
            <w:pPr>
              <w:pStyle w:val="a3"/>
              <w:spacing w:line="23" w:lineRule="atLeast"/>
              <w:ind w:left="0"/>
              <w:jc w:val="center"/>
              <w:cnfStyle w:val="000000100000"/>
              <w:rPr>
                <w:rFonts w:ascii="Times New Roman" w:hAnsi="Times New Roman"/>
                <w:sz w:val="24"/>
                <w:szCs w:val="24"/>
              </w:rPr>
            </w:pPr>
            <w:r w:rsidRPr="000D6545">
              <w:rPr>
                <w:rFonts w:ascii="Times New Roman" w:hAnsi="Times New Roman"/>
                <w:bCs/>
                <w:i/>
                <w:iCs/>
              </w:rPr>
              <w:t>Диплом 1 степени</w:t>
            </w:r>
          </w:p>
        </w:tc>
      </w:tr>
      <w:tr w:rsidR="00106F73" w:rsidRPr="000D6545" w:rsidTr="008D4E51">
        <w:trPr>
          <w:trHeight w:val="560"/>
        </w:trPr>
        <w:tc>
          <w:tcPr>
            <w:cnfStyle w:val="001000000000"/>
            <w:tcW w:w="2376"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proofErr w:type="spellStart"/>
            <w:r w:rsidRPr="000D6545">
              <w:rPr>
                <w:rFonts w:ascii="Times New Roman" w:hAnsi="Times New Roman"/>
                <w:b w:val="0"/>
                <w:i/>
                <w:iCs/>
                <w:color w:val="FFFFFF"/>
              </w:rPr>
              <w:t>Хайытджанова</w:t>
            </w:r>
            <w:proofErr w:type="spellEnd"/>
            <w:r w:rsidRPr="000D6545">
              <w:rPr>
                <w:rFonts w:ascii="Times New Roman" w:hAnsi="Times New Roman"/>
                <w:b w:val="0"/>
                <w:i/>
                <w:iCs/>
                <w:color w:val="FFFFFF"/>
              </w:rPr>
              <w:t xml:space="preserve"> А.В.</w:t>
            </w: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областной этап  конкурса молодых педагогов «Дебют»</w:t>
            </w:r>
          </w:p>
        </w:tc>
        <w:tc>
          <w:tcPr>
            <w:tcW w:w="2696" w:type="dxa"/>
          </w:tcPr>
          <w:p w:rsidR="00106F73" w:rsidRPr="000D6545" w:rsidRDefault="00106F73" w:rsidP="00106F73">
            <w:pPr>
              <w:spacing w:line="23" w:lineRule="atLeast"/>
              <w:jc w:val="center"/>
              <w:cnfStyle w:val="000000000000"/>
              <w:rPr>
                <w:rFonts w:ascii="Times New Roman" w:hAnsi="Times New Roman"/>
                <w:sz w:val="24"/>
                <w:szCs w:val="24"/>
              </w:rPr>
            </w:pPr>
            <w:r w:rsidRPr="000D6545">
              <w:rPr>
                <w:rFonts w:ascii="Times New Roman" w:hAnsi="Times New Roman"/>
                <w:bCs/>
                <w:i/>
                <w:iCs/>
              </w:rPr>
              <w:t>участник</w:t>
            </w:r>
          </w:p>
        </w:tc>
      </w:tr>
      <w:tr w:rsidR="00106F73" w:rsidRPr="000D6545" w:rsidTr="008D4E51">
        <w:trPr>
          <w:cnfStyle w:val="000000100000"/>
          <w:trHeight w:val="560"/>
        </w:trPr>
        <w:tc>
          <w:tcPr>
            <w:cnfStyle w:val="001000000000"/>
            <w:tcW w:w="2376"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r w:rsidRPr="000D6545">
              <w:rPr>
                <w:rFonts w:ascii="Times New Roman" w:hAnsi="Times New Roman"/>
                <w:b w:val="0"/>
                <w:i/>
                <w:iCs/>
                <w:color w:val="FFFFFF"/>
              </w:rPr>
              <w:t>Горелова Н.С.</w:t>
            </w:r>
          </w:p>
        </w:tc>
        <w:tc>
          <w:tcPr>
            <w:cnfStyle w:val="000010000000"/>
            <w:tcW w:w="5529"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Всероссийский конкурс «</w:t>
            </w:r>
            <w:proofErr w:type="spellStart"/>
            <w:r w:rsidRPr="000D6545">
              <w:rPr>
                <w:rFonts w:ascii="Times New Roman" w:hAnsi="Times New Roman"/>
                <w:bCs/>
                <w:i/>
                <w:iCs/>
              </w:rPr>
              <w:t>Умната</w:t>
            </w:r>
            <w:proofErr w:type="spellEnd"/>
            <w:r w:rsidRPr="000D6545">
              <w:rPr>
                <w:rFonts w:ascii="Times New Roman" w:hAnsi="Times New Roman"/>
                <w:bCs/>
                <w:i/>
                <w:iCs/>
              </w:rPr>
              <w:t>»</w:t>
            </w:r>
          </w:p>
        </w:tc>
        <w:tc>
          <w:tcPr>
            <w:tcW w:w="2696" w:type="dxa"/>
          </w:tcPr>
          <w:p w:rsidR="00106F73" w:rsidRPr="000D6545" w:rsidRDefault="00106F73" w:rsidP="00106F73">
            <w:pPr>
              <w:spacing w:line="23" w:lineRule="atLeast"/>
              <w:jc w:val="center"/>
              <w:cnfStyle w:val="000000100000"/>
              <w:rPr>
                <w:rFonts w:ascii="Times New Roman" w:hAnsi="Times New Roman"/>
                <w:sz w:val="24"/>
                <w:szCs w:val="24"/>
              </w:rPr>
            </w:pPr>
            <w:r w:rsidRPr="000D6545">
              <w:rPr>
                <w:rFonts w:ascii="Times New Roman" w:hAnsi="Times New Roman"/>
                <w:bCs/>
                <w:i/>
                <w:iCs/>
              </w:rPr>
              <w:t>2 место</w:t>
            </w:r>
          </w:p>
        </w:tc>
      </w:tr>
      <w:tr w:rsidR="00106F73" w:rsidRPr="000D6545" w:rsidTr="008D4E51">
        <w:trPr>
          <w:trHeight w:val="560"/>
        </w:trPr>
        <w:tc>
          <w:tcPr>
            <w:cnfStyle w:val="001000000000"/>
            <w:tcW w:w="2376" w:type="dxa"/>
            <w:tcBorders>
              <w:left w:val="none" w:sz="0" w:space="0" w:color="auto"/>
              <w:bottom w:val="none" w:sz="0" w:space="0" w:color="auto"/>
              <w:right w:val="none" w:sz="0" w:space="0" w:color="auto"/>
            </w:tcBorders>
          </w:tcPr>
          <w:p w:rsidR="00106F73" w:rsidRPr="000D6545" w:rsidRDefault="00106F73" w:rsidP="00106F73">
            <w:pPr>
              <w:spacing w:line="23" w:lineRule="atLeast"/>
              <w:jc w:val="center"/>
              <w:rPr>
                <w:rFonts w:ascii="Times New Roman" w:hAnsi="Times New Roman"/>
                <w:b w:val="0"/>
                <w:bCs w:val="0"/>
                <w:color w:val="FFFFFF"/>
                <w:sz w:val="24"/>
                <w:szCs w:val="24"/>
              </w:rPr>
            </w:pPr>
            <w:r w:rsidRPr="000D6545">
              <w:rPr>
                <w:rFonts w:ascii="Times New Roman" w:hAnsi="Times New Roman"/>
                <w:b w:val="0"/>
                <w:i/>
                <w:iCs/>
                <w:color w:val="FFFFFF"/>
              </w:rPr>
              <w:t>Соболева Р.Г.</w:t>
            </w:r>
          </w:p>
        </w:tc>
        <w:tc>
          <w:tcPr>
            <w:cnfStyle w:val="000010000000"/>
            <w:tcW w:w="5529" w:type="dxa"/>
            <w:tcBorders>
              <w:left w:val="none" w:sz="0" w:space="0" w:color="auto"/>
              <w:right w:val="none" w:sz="0" w:space="0" w:color="auto"/>
            </w:tcBorders>
          </w:tcPr>
          <w:p w:rsidR="00106F73" w:rsidRPr="000D6545" w:rsidRDefault="00106F73" w:rsidP="00106F73">
            <w:pPr>
              <w:spacing w:line="23" w:lineRule="atLeast"/>
              <w:jc w:val="center"/>
              <w:rPr>
                <w:rFonts w:ascii="Times New Roman" w:hAnsi="Times New Roman"/>
                <w:sz w:val="24"/>
                <w:szCs w:val="24"/>
              </w:rPr>
            </w:pPr>
            <w:r w:rsidRPr="000D6545">
              <w:rPr>
                <w:rFonts w:ascii="Times New Roman" w:hAnsi="Times New Roman"/>
                <w:bCs/>
                <w:i/>
                <w:iCs/>
              </w:rPr>
              <w:t>Всероссийский конкурс «</w:t>
            </w:r>
            <w:proofErr w:type="spellStart"/>
            <w:r w:rsidRPr="000D6545">
              <w:rPr>
                <w:rFonts w:ascii="Times New Roman" w:hAnsi="Times New Roman"/>
                <w:bCs/>
                <w:i/>
                <w:iCs/>
              </w:rPr>
              <w:t>Умната</w:t>
            </w:r>
            <w:proofErr w:type="spellEnd"/>
            <w:r w:rsidRPr="000D6545">
              <w:rPr>
                <w:rFonts w:ascii="Times New Roman" w:hAnsi="Times New Roman"/>
                <w:bCs/>
                <w:i/>
                <w:iCs/>
              </w:rPr>
              <w:t>»</w:t>
            </w:r>
          </w:p>
        </w:tc>
        <w:tc>
          <w:tcPr>
            <w:tcW w:w="2696" w:type="dxa"/>
          </w:tcPr>
          <w:p w:rsidR="00106F73" w:rsidRPr="000D6545" w:rsidRDefault="00106F73" w:rsidP="00106F73">
            <w:pPr>
              <w:spacing w:line="23" w:lineRule="atLeast"/>
              <w:jc w:val="center"/>
              <w:cnfStyle w:val="000000000000"/>
              <w:rPr>
                <w:rFonts w:ascii="Times New Roman" w:hAnsi="Times New Roman"/>
                <w:bCs/>
                <w:i/>
                <w:iCs/>
                <w:sz w:val="24"/>
                <w:szCs w:val="24"/>
              </w:rPr>
            </w:pPr>
            <w:r w:rsidRPr="000D6545">
              <w:rPr>
                <w:rFonts w:ascii="Times New Roman" w:hAnsi="Times New Roman"/>
                <w:bCs/>
                <w:i/>
                <w:iCs/>
                <w:sz w:val="24"/>
                <w:szCs w:val="24"/>
              </w:rPr>
              <w:t>1 место</w:t>
            </w:r>
          </w:p>
        </w:tc>
      </w:tr>
    </w:tbl>
    <w:p w:rsidR="00D2550C" w:rsidRPr="00106F73" w:rsidRDefault="00CE6900" w:rsidP="00C16941">
      <w:pPr>
        <w:pStyle w:val="1"/>
        <w:numPr>
          <w:ilvl w:val="1"/>
          <w:numId w:val="28"/>
        </w:numPr>
        <w:rPr>
          <w:color w:val="auto"/>
        </w:rPr>
      </w:pPr>
      <w:r w:rsidRPr="00106F73">
        <w:rPr>
          <w:color w:val="auto"/>
        </w:rPr>
        <w:t>Достижения школы</w:t>
      </w:r>
      <w:r w:rsidR="0018744F" w:rsidRPr="00106F73">
        <w:rPr>
          <w:color w:val="auto"/>
        </w:rPr>
        <w:t xml:space="preserve"> </w:t>
      </w:r>
      <w:r w:rsidRPr="00106F73">
        <w:rPr>
          <w:color w:val="auto"/>
        </w:rPr>
        <w:t>в муниципальных, региональных, всероссийских, международных мероприятиях:</w:t>
      </w:r>
      <w:r w:rsidR="001D2C61" w:rsidRPr="00106F73">
        <w:rPr>
          <w:color w:val="auto"/>
        </w:rPr>
        <w:t xml:space="preserve"> </w:t>
      </w:r>
    </w:p>
    <w:p w:rsidR="00106F73" w:rsidRDefault="00106F73" w:rsidP="00106F73">
      <w:pPr>
        <w:spacing w:after="0"/>
        <w:jc w:val="both"/>
        <w:rPr>
          <w:rFonts w:ascii="Times New Roman" w:hAnsi="Times New Roman"/>
          <w:b/>
          <w:sz w:val="24"/>
          <w:szCs w:val="24"/>
        </w:rPr>
      </w:pPr>
    </w:p>
    <w:p w:rsidR="00106F73" w:rsidRPr="008C3415" w:rsidRDefault="00106F73" w:rsidP="00106F73">
      <w:pPr>
        <w:spacing w:after="0"/>
        <w:jc w:val="both"/>
        <w:rPr>
          <w:rFonts w:ascii="Times New Roman" w:hAnsi="Times New Roman"/>
          <w:sz w:val="24"/>
          <w:szCs w:val="24"/>
        </w:rPr>
      </w:pPr>
      <w:r w:rsidRPr="008C3415">
        <w:rPr>
          <w:rFonts w:ascii="Times New Roman" w:hAnsi="Times New Roman"/>
          <w:sz w:val="24"/>
          <w:szCs w:val="24"/>
        </w:rPr>
        <w:t>МБОУ «</w:t>
      </w:r>
      <w:proofErr w:type="spellStart"/>
      <w:r w:rsidRPr="008C3415">
        <w:rPr>
          <w:rFonts w:ascii="Times New Roman" w:hAnsi="Times New Roman"/>
          <w:sz w:val="24"/>
          <w:szCs w:val="24"/>
        </w:rPr>
        <w:t>Черлакская</w:t>
      </w:r>
      <w:proofErr w:type="spellEnd"/>
      <w:r w:rsidRPr="008C3415">
        <w:rPr>
          <w:rFonts w:ascii="Times New Roman" w:hAnsi="Times New Roman"/>
          <w:sz w:val="24"/>
          <w:szCs w:val="24"/>
        </w:rPr>
        <w:t xml:space="preserve"> СОШ №2»</w:t>
      </w:r>
      <w:proofErr w:type="gramStart"/>
      <w:r w:rsidRPr="008C3415">
        <w:rPr>
          <w:rFonts w:ascii="Times New Roman" w:hAnsi="Times New Roman"/>
          <w:sz w:val="24"/>
          <w:szCs w:val="24"/>
        </w:rPr>
        <w:t xml:space="preserve"> :</w:t>
      </w:r>
      <w:proofErr w:type="gramEnd"/>
    </w:p>
    <w:p w:rsidR="00106F73" w:rsidRPr="008C3415" w:rsidRDefault="00106F73" w:rsidP="00C16941">
      <w:pPr>
        <w:numPr>
          <w:ilvl w:val="0"/>
          <w:numId w:val="41"/>
        </w:numPr>
        <w:spacing w:after="0" w:line="240" w:lineRule="auto"/>
        <w:rPr>
          <w:rFonts w:ascii="Times New Roman" w:hAnsi="Times New Roman"/>
          <w:sz w:val="23"/>
          <w:szCs w:val="23"/>
        </w:rPr>
      </w:pPr>
      <w:r w:rsidRPr="008C3415">
        <w:rPr>
          <w:rFonts w:ascii="Times New Roman" w:hAnsi="Times New Roman"/>
          <w:sz w:val="24"/>
          <w:szCs w:val="24"/>
        </w:rPr>
        <w:t xml:space="preserve">является  участником РИП - </w:t>
      </w:r>
      <w:proofErr w:type="spellStart"/>
      <w:r w:rsidRPr="008C3415">
        <w:rPr>
          <w:rFonts w:ascii="Times New Roman" w:hAnsi="Times New Roman"/>
          <w:sz w:val="24"/>
          <w:szCs w:val="24"/>
        </w:rPr>
        <w:t>ИнКО</w:t>
      </w:r>
      <w:proofErr w:type="spellEnd"/>
      <w:r w:rsidRPr="008C3415">
        <w:rPr>
          <w:rFonts w:ascii="Times New Roman" w:hAnsi="Times New Roman"/>
          <w:sz w:val="24"/>
          <w:szCs w:val="24"/>
        </w:rPr>
        <w:t xml:space="preserve"> «Обновление общего образования в условиях реализации ФГОС» с 2012 года.</w:t>
      </w:r>
      <w:r w:rsidRPr="008C3415">
        <w:rPr>
          <w:rFonts w:ascii="Times New Roman" w:hAnsi="Times New Roman"/>
          <w:b/>
          <w:bCs/>
          <w:sz w:val="24"/>
          <w:szCs w:val="24"/>
        </w:rPr>
        <w:t xml:space="preserve"> </w:t>
      </w:r>
    </w:p>
    <w:p w:rsidR="00106F73" w:rsidRDefault="00106F73" w:rsidP="00C16941">
      <w:pPr>
        <w:numPr>
          <w:ilvl w:val="0"/>
          <w:numId w:val="41"/>
        </w:numPr>
        <w:spacing w:after="0" w:line="240" w:lineRule="auto"/>
        <w:rPr>
          <w:rFonts w:ascii="Times New Roman" w:hAnsi="Times New Roman"/>
          <w:sz w:val="23"/>
          <w:szCs w:val="23"/>
        </w:rPr>
      </w:pPr>
      <w:r>
        <w:rPr>
          <w:rFonts w:ascii="Times New Roman" w:hAnsi="Times New Roman"/>
          <w:b/>
          <w:bCs/>
          <w:sz w:val="24"/>
          <w:szCs w:val="24"/>
        </w:rPr>
        <w:t>МБОУ «</w:t>
      </w:r>
      <w:proofErr w:type="spellStart"/>
      <w:r>
        <w:rPr>
          <w:rFonts w:ascii="Times New Roman" w:hAnsi="Times New Roman"/>
          <w:b/>
          <w:bCs/>
          <w:sz w:val="24"/>
          <w:szCs w:val="24"/>
        </w:rPr>
        <w:t>Черлакская</w:t>
      </w:r>
      <w:proofErr w:type="spellEnd"/>
      <w:r>
        <w:rPr>
          <w:rFonts w:ascii="Times New Roman" w:hAnsi="Times New Roman"/>
          <w:b/>
          <w:bCs/>
          <w:sz w:val="24"/>
          <w:szCs w:val="24"/>
        </w:rPr>
        <w:t xml:space="preserve"> СОШ №2»  - 2 место в </w:t>
      </w:r>
      <w:r>
        <w:rPr>
          <w:rFonts w:ascii="Times New Roman" w:hAnsi="Times New Roman"/>
          <w:sz w:val="23"/>
          <w:szCs w:val="23"/>
        </w:rPr>
        <w:t xml:space="preserve"> конкурсе инновационных площадок «Путь к успеху» в номинации «</w:t>
      </w:r>
      <w:proofErr w:type="gramStart"/>
      <w:r>
        <w:rPr>
          <w:rFonts w:ascii="Times New Roman" w:hAnsi="Times New Roman"/>
          <w:sz w:val="23"/>
          <w:szCs w:val="23"/>
        </w:rPr>
        <w:t>Лучшая</w:t>
      </w:r>
      <w:proofErr w:type="gramEnd"/>
      <w:r>
        <w:rPr>
          <w:rFonts w:ascii="Times New Roman" w:hAnsi="Times New Roman"/>
          <w:sz w:val="23"/>
          <w:szCs w:val="23"/>
        </w:rPr>
        <w:t xml:space="preserve"> ООП НОО» </w:t>
      </w:r>
    </w:p>
    <w:p w:rsidR="00106F73" w:rsidRDefault="00106F73" w:rsidP="00C16941">
      <w:pPr>
        <w:numPr>
          <w:ilvl w:val="0"/>
          <w:numId w:val="41"/>
        </w:numPr>
        <w:spacing w:after="0" w:line="240" w:lineRule="auto"/>
        <w:rPr>
          <w:rFonts w:ascii="Times New Roman" w:hAnsi="Times New Roman"/>
          <w:sz w:val="23"/>
          <w:szCs w:val="23"/>
        </w:rPr>
      </w:pPr>
      <w:r w:rsidRPr="00372FC8">
        <w:rPr>
          <w:rFonts w:ascii="Times New Roman" w:hAnsi="Times New Roman"/>
          <w:b/>
          <w:sz w:val="23"/>
          <w:szCs w:val="23"/>
        </w:rPr>
        <w:t>1 место</w:t>
      </w:r>
      <w:r>
        <w:rPr>
          <w:rFonts w:ascii="Times New Roman" w:hAnsi="Times New Roman"/>
          <w:sz w:val="23"/>
          <w:szCs w:val="23"/>
        </w:rPr>
        <w:t xml:space="preserve"> (среди мужчин) в личном первенстве по теннису в з</w:t>
      </w:r>
      <w:r w:rsidRPr="00C4687A">
        <w:rPr>
          <w:rFonts w:ascii="Times New Roman" w:hAnsi="Times New Roman"/>
          <w:sz w:val="23"/>
          <w:szCs w:val="23"/>
        </w:rPr>
        <w:t>имн</w:t>
      </w:r>
      <w:r>
        <w:rPr>
          <w:rFonts w:ascii="Times New Roman" w:hAnsi="Times New Roman"/>
          <w:sz w:val="23"/>
          <w:szCs w:val="23"/>
        </w:rPr>
        <w:t>ей</w:t>
      </w:r>
      <w:r w:rsidRPr="00C4687A">
        <w:rPr>
          <w:rFonts w:ascii="Times New Roman" w:hAnsi="Times New Roman"/>
          <w:sz w:val="23"/>
          <w:szCs w:val="23"/>
        </w:rPr>
        <w:t xml:space="preserve"> спартакиад</w:t>
      </w:r>
      <w:r>
        <w:rPr>
          <w:rFonts w:ascii="Times New Roman" w:hAnsi="Times New Roman"/>
          <w:sz w:val="23"/>
          <w:szCs w:val="23"/>
        </w:rPr>
        <w:t>е</w:t>
      </w:r>
      <w:r w:rsidRPr="00C4687A">
        <w:rPr>
          <w:rFonts w:ascii="Times New Roman" w:hAnsi="Times New Roman"/>
          <w:sz w:val="23"/>
          <w:szCs w:val="23"/>
        </w:rPr>
        <w:t xml:space="preserve"> работников образования </w:t>
      </w:r>
    </w:p>
    <w:p w:rsidR="00106F73" w:rsidRDefault="00106F73" w:rsidP="00C16941">
      <w:pPr>
        <w:numPr>
          <w:ilvl w:val="0"/>
          <w:numId w:val="41"/>
        </w:numPr>
        <w:spacing w:after="0" w:line="240" w:lineRule="auto"/>
        <w:rPr>
          <w:rFonts w:ascii="Times New Roman" w:hAnsi="Times New Roman"/>
          <w:sz w:val="23"/>
          <w:szCs w:val="23"/>
        </w:rPr>
      </w:pPr>
      <w:r w:rsidRPr="00372FC8">
        <w:rPr>
          <w:rFonts w:ascii="Times New Roman" w:hAnsi="Times New Roman"/>
          <w:b/>
          <w:sz w:val="23"/>
          <w:szCs w:val="23"/>
        </w:rPr>
        <w:t>3 место</w:t>
      </w:r>
      <w:r>
        <w:rPr>
          <w:rFonts w:ascii="Times New Roman" w:hAnsi="Times New Roman"/>
          <w:sz w:val="23"/>
          <w:szCs w:val="23"/>
        </w:rPr>
        <w:t xml:space="preserve"> (среди женщин) в личном первенстве по теннису в з</w:t>
      </w:r>
      <w:r w:rsidRPr="00C4687A">
        <w:rPr>
          <w:rFonts w:ascii="Times New Roman" w:hAnsi="Times New Roman"/>
          <w:sz w:val="23"/>
          <w:szCs w:val="23"/>
        </w:rPr>
        <w:t>имн</w:t>
      </w:r>
      <w:r>
        <w:rPr>
          <w:rFonts w:ascii="Times New Roman" w:hAnsi="Times New Roman"/>
          <w:sz w:val="23"/>
          <w:szCs w:val="23"/>
        </w:rPr>
        <w:t>ей</w:t>
      </w:r>
      <w:r w:rsidRPr="00C4687A">
        <w:rPr>
          <w:rFonts w:ascii="Times New Roman" w:hAnsi="Times New Roman"/>
          <w:sz w:val="23"/>
          <w:szCs w:val="23"/>
        </w:rPr>
        <w:t xml:space="preserve"> спартакиад</w:t>
      </w:r>
      <w:r>
        <w:rPr>
          <w:rFonts w:ascii="Times New Roman" w:hAnsi="Times New Roman"/>
          <w:sz w:val="23"/>
          <w:szCs w:val="23"/>
        </w:rPr>
        <w:t>е</w:t>
      </w:r>
      <w:r w:rsidRPr="00C4687A">
        <w:rPr>
          <w:rFonts w:ascii="Times New Roman" w:hAnsi="Times New Roman"/>
          <w:sz w:val="23"/>
          <w:szCs w:val="23"/>
        </w:rPr>
        <w:t xml:space="preserve"> работников образования</w:t>
      </w:r>
      <w:r>
        <w:rPr>
          <w:rFonts w:ascii="Times New Roman" w:hAnsi="Times New Roman"/>
          <w:sz w:val="23"/>
          <w:szCs w:val="23"/>
        </w:rPr>
        <w:t xml:space="preserve"> </w:t>
      </w:r>
    </w:p>
    <w:p w:rsidR="00106F73" w:rsidRDefault="00106F73" w:rsidP="00C16941">
      <w:pPr>
        <w:numPr>
          <w:ilvl w:val="0"/>
          <w:numId w:val="41"/>
        </w:numPr>
        <w:spacing w:after="0" w:line="240" w:lineRule="auto"/>
        <w:rPr>
          <w:rFonts w:ascii="Times New Roman" w:hAnsi="Times New Roman"/>
          <w:sz w:val="23"/>
          <w:szCs w:val="23"/>
        </w:rPr>
      </w:pPr>
      <w:r w:rsidRPr="00372FC8">
        <w:rPr>
          <w:rFonts w:ascii="Times New Roman" w:hAnsi="Times New Roman"/>
          <w:b/>
          <w:sz w:val="23"/>
          <w:szCs w:val="23"/>
        </w:rPr>
        <w:lastRenderedPageBreak/>
        <w:t>1 место</w:t>
      </w:r>
      <w:r>
        <w:rPr>
          <w:rFonts w:ascii="Times New Roman" w:hAnsi="Times New Roman"/>
          <w:sz w:val="23"/>
          <w:szCs w:val="23"/>
        </w:rPr>
        <w:t xml:space="preserve"> (среди руководителей) в личном первенстве по стрельбе в з</w:t>
      </w:r>
      <w:r w:rsidRPr="00C4687A">
        <w:rPr>
          <w:rFonts w:ascii="Times New Roman" w:hAnsi="Times New Roman"/>
          <w:sz w:val="23"/>
          <w:szCs w:val="23"/>
        </w:rPr>
        <w:t>имн</w:t>
      </w:r>
      <w:r>
        <w:rPr>
          <w:rFonts w:ascii="Times New Roman" w:hAnsi="Times New Roman"/>
          <w:sz w:val="23"/>
          <w:szCs w:val="23"/>
        </w:rPr>
        <w:t>ей</w:t>
      </w:r>
      <w:r w:rsidRPr="00C4687A">
        <w:rPr>
          <w:rFonts w:ascii="Times New Roman" w:hAnsi="Times New Roman"/>
          <w:sz w:val="23"/>
          <w:szCs w:val="23"/>
        </w:rPr>
        <w:t xml:space="preserve"> спартакиад</w:t>
      </w:r>
      <w:r>
        <w:rPr>
          <w:rFonts w:ascii="Times New Roman" w:hAnsi="Times New Roman"/>
          <w:sz w:val="23"/>
          <w:szCs w:val="23"/>
        </w:rPr>
        <w:t>е</w:t>
      </w:r>
      <w:r w:rsidRPr="00C4687A">
        <w:rPr>
          <w:rFonts w:ascii="Times New Roman" w:hAnsi="Times New Roman"/>
          <w:sz w:val="23"/>
          <w:szCs w:val="23"/>
        </w:rPr>
        <w:t xml:space="preserve"> работников образования</w:t>
      </w:r>
      <w:r>
        <w:rPr>
          <w:rFonts w:ascii="Times New Roman" w:hAnsi="Times New Roman"/>
          <w:sz w:val="23"/>
          <w:szCs w:val="23"/>
        </w:rPr>
        <w:t xml:space="preserve"> </w:t>
      </w:r>
    </w:p>
    <w:p w:rsidR="00106F73" w:rsidRDefault="00106F73" w:rsidP="00C16941">
      <w:pPr>
        <w:numPr>
          <w:ilvl w:val="0"/>
          <w:numId w:val="41"/>
        </w:numPr>
        <w:spacing w:after="0" w:line="240" w:lineRule="auto"/>
        <w:rPr>
          <w:rFonts w:ascii="Times New Roman" w:hAnsi="Times New Roman"/>
          <w:sz w:val="23"/>
          <w:szCs w:val="23"/>
        </w:rPr>
      </w:pPr>
      <w:r w:rsidRPr="00372FC8">
        <w:rPr>
          <w:rFonts w:ascii="Times New Roman" w:hAnsi="Times New Roman"/>
          <w:b/>
          <w:sz w:val="23"/>
          <w:szCs w:val="23"/>
        </w:rPr>
        <w:t>2 место</w:t>
      </w:r>
      <w:r>
        <w:rPr>
          <w:rFonts w:ascii="Times New Roman" w:hAnsi="Times New Roman"/>
          <w:sz w:val="23"/>
          <w:szCs w:val="23"/>
        </w:rPr>
        <w:t xml:space="preserve"> (среди председателей ПК) в личном первенстве по стрельбе в з</w:t>
      </w:r>
      <w:r w:rsidRPr="00C4687A">
        <w:rPr>
          <w:rFonts w:ascii="Times New Roman" w:hAnsi="Times New Roman"/>
          <w:sz w:val="23"/>
          <w:szCs w:val="23"/>
        </w:rPr>
        <w:t>имн</w:t>
      </w:r>
      <w:r>
        <w:rPr>
          <w:rFonts w:ascii="Times New Roman" w:hAnsi="Times New Roman"/>
          <w:sz w:val="23"/>
          <w:szCs w:val="23"/>
        </w:rPr>
        <w:t>ей</w:t>
      </w:r>
      <w:r w:rsidRPr="00C4687A">
        <w:rPr>
          <w:rFonts w:ascii="Times New Roman" w:hAnsi="Times New Roman"/>
          <w:sz w:val="23"/>
          <w:szCs w:val="23"/>
        </w:rPr>
        <w:t xml:space="preserve"> спартакиад</w:t>
      </w:r>
      <w:r>
        <w:rPr>
          <w:rFonts w:ascii="Times New Roman" w:hAnsi="Times New Roman"/>
          <w:sz w:val="23"/>
          <w:szCs w:val="23"/>
        </w:rPr>
        <w:t>е</w:t>
      </w:r>
      <w:r w:rsidRPr="00C4687A">
        <w:rPr>
          <w:rFonts w:ascii="Times New Roman" w:hAnsi="Times New Roman"/>
          <w:sz w:val="23"/>
          <w:szCs w:val="23"/>
        </w:rPr>
        <w:t xml:space="preserve"> работников образования</w:t>
      </w:r>
      <w:r>
        <w:rPr>
          <w:rFonts w:ascii="Times New Roman" w:hAnsi="Times New Roman"/>
          <w:sz w:val="23"/>
          <w:szCs w:val="23"/>
        </w:rPr>
        <w:t xml:space="preserve"> </w:t>
      </w:r>
    </w:p>
    <w:p w:rsidR="00106F73" w:rsidRDefault="00106F73" w:rsidP="00C16941">
      <w:pPr>
        <w:numPr>
          <w:ilvl w:val="0"/>
          <w:numId w:val="41"/>
        </w:numPr>
        <w:spacing w:after="0" w:line="240" w:lineRule="auto"/>
        <w:rPr>
          <w:rFonts w:ascii="Times New Roman" w:hAnsi="Times New Roman"/>
          <w:sz w:val="23"/>
          <w:szCs w:val="23"/>
        </w:rPr>
      </w:pPr>
      <w:r w:rsidRPr="00372FC8">
        <w:rPr>
          <w:rFonts w:ascii="Times New Roman" w:hAnsi="Times New Roman"/>
          <w:b/>
          <w:sz w:val="23"/>
          <w:szCs w:val="23"/>
        </w:rPr>
        <w:t>1 общекомандное место</w:t>
      </w:r>
      <w:r>
        <w:rPr>
          <w:rFonts w:ascii="Times New Roman" w:hAnsi="Times New Roman"/>
          <w:sz w:val="23"/>
          <w:szCs w:val="23"/>
        </w:rPr>
        <w:t xml:space="preserve"> по теннису в з</w:t>
      </w:r>
      <w:r w:rsidRPr="00C4687A">
        <w:rPr>
          <w:rFonts w:ascii="Times New Roman" w:hAnsi="Times New Roman"/>
          <w:sz w:val="23"/>
          <w:szCs w:val="23"/>
        </w:rPr>
        <w:t>имн</w:t>
      </w:r>
      <w:r>
        <w:rPr>
          <w:rFonts w:ascii="Times New Roman" w:hAnsi="Times New Roman"/>
          <w:sz w:val="23"/>
          <w:szCs w:val="23"/>
        </w:rPr>
        <w:t>ей</w:t>
      </w:r>
      <w:r w:rsidRPr="00C4687A">
        <w:rPr>
          <w:rFonts w:ascii="Times New Roman" w:hAnsi="Times New Roman"/>
          <w:sz w:val="23"/>
          <w:szCs w:val="23"/>
        </w:rPr>
        <w:t xml:space="preserve"> спартакиад</w:t>
      </w:r>
      <w:r>
        <w:rPr>
          <w:rFonts w:ascii="Times New Roman" w:hAnsi="Times New Roman"/>
          <w:sz w:val="23"/>
          <w:szCs w:val="23"/>
        </w:rPr>
        <w:t>е</w:t>
      </w:r>
      <w:r w:rsidRPr="00C4687A">
        <w:rPr>
          <w:rFonts w:ascii="Times New Roman" w:hAnsi="Times New Roman"/>
          <w:sz w:val="23"/>
          <w:szCs w:val="23"/>
        </w:rPr>
        <w:t xml:space="preserve"> работников образования</w:t>
      </w:r>
      <w:r>
        <w:rPr>
          <w:rFonts w:ascii="Times New Roman" w:hAnsi="Times New Roman"/>
          <w:sz w:val="23"/>
          <w:szCs w:val="23"/>
        </w:rPr>
        <w:t xml:space="preserve"> </w:t>
      </w:r>
    </w:p>
    <w:p w:rsidR="00106F73" w:rsidRDefault="00106F73" w:rsidP="00C16941">
      <w:pPr>
        <w:numPr>
          <w:ilvl w:val="0"/>
          <w:numId w:val="41"/>
        </w:numPr>
        <w:spacing w:after="0" w:line="240" w:lineRule="auto"/>
        <w:rPr>
          <w:rFonts w:ascii="Times New Roman" w:hAnsi="Times New Roman"/>
          <w:sz w:val="23"/>
          <w:szCs w:val="23"/>
        </w:rPr>
      </w:pPr>
      <w:r w:rsidRPr="00372FC8">
        <w:rPr>
          <w:rFonts w:ascii="Times New Roman" w:hAnsi="Times New Roman"/>
          <w:b/>
          <w:sz w:val="23"/>
          <w:szCs w:val="23"/>
        </w:rPr>
        <w:t>2 место</w:t>
      </w:r>
      <w:r>
        <w:rPr>
          <w:rFonts w:ascii="Times New Roman" w:hAnsi="Times New Roman"/>
          <w:sz w:val="23"/>
          <w:szCs w:val="23"/>
        </w:rPr>
        <w:t xml:space="preserve"> в личном первенстве по </w:t>
      </w:r>
      <w:proofErr w:type="spellStart"/>
      <w:r>
        <w:rPr>
          <w:rFonts w:ascii="Times New Roman" w:hAnsi="Times New Roman"/>
          <w:sz w:val="23"/>
          <w:szCs w:val="23"/>
        </w:rPr>
        <w:t>дартсу</w:t>
      </w:r>
      <w:proofErr w:type="spellEnd"/>
    </w:p>
    <w:p w:rsidR="00106F73" w:rsidRPr="00C4687A" w:rsidRDefault="00106F73" w:rsidP="00C16941">
      <w:pPr>
        <w:numPr>
          <w:ilvl w:val="0"/>
          <w:numId w:val="41"/>
        </w:numPr>
        <w:spacing w:after="0" w:line="240" w:lineRule="auto"/>
        <w:rPr>
          <w:rFonts w:ascii="Times New Roman" w:hAnsi="Times New Roman"/>
          <w:bCs/>
          <w:sz w:val="24"/>
          <w:szCs w:val="24"/>
        </w:rPr>
      </w:pPr>
      <w:r>
        <w:rPr>
          <w:rFonts w:ascii="Times New Roman" w:hAnsi="Times New Roman"/>
          <w:b/>
          <w:bCs/>
          <w:sz w:val="24"/>
          <w:szCs w:val="24"/>
        </w:rPr>
        <w:t>МБОУ «</w:t>
      </w:r>
      <w:proofErr w:type="spellStart"/>
      <w:r>
        <w:rPr>
          <w:rFonts w:ascii="Times New Roman" w:hAnsi="Times New Roman"/>
          <w:b/>
          <w:bCs/>
          <w:sz w:val="24"/>
          <w:szCs w:val="24"/>
        </w:rPr>
        <w:t>Черлакская</w:t>
      </w:r>
      <w:proofErr w:type="spellEnd"/>
      <w:r>
        <w:rPr>
          <w:rFonts w:ascii="Times New Roman" w:hAnsi="Times New Roman"/>
          <w:b/>
          <w:bCs/>
          <w:sz w:val="24"/>
          <w:szCs w:val="24"/>
        </w:rPr>
        <w:t xml:space="preserve"> СОШ №2» </w:t>
      </w:r>
      <w:r>
        <w:rPr>
          <w:rFonts w:ascii="Times New Roman" w:hAnsi="Times New Roman"/>
          <w:bCs/>
          <w:sz w:val="24"/>
          <w:szCs w:val="24"/>
        </w:rPr>
        <w:t xml:space="preserve">- 1 общекомандное место в </w:t>
      </w:r>
      <w:proofErr w:type="gramStart"/>
      <w:r>
        <w:rPr>
          <w:rFonts w:ascii="Times New Roman" w:hAnsi="Times New Roman"/>
          <w:bCs/>
          <w:sz w:val="24"/>
          <w:szCs w:val="24"/>
        </w:rPr>
        <w:t>районном</w:t>
      </w:r>
      <w:proofErr w:type="gramEnd"/>
      <w:r>
        <w:rPr>
          <w:rFonts w:ascii="Times New Roman" w:hAnsi="Times New Roman"/>
          <w:bCs/>
          <w:sz w:val="24"/>
          <w:szCs w:val="24"/>
        </w:rPr>
        <w:t xml:space="preserve"> 48 </w:t>
      </w:r>
      <w:proofErr w:type="spellStart"/>
      <w:r>
        <w:rPr>
          <w:rFonts w:ascii="Times New Roman" w:hAnsi="Times New Roman"/>
          <w:bCs/>
          <w:sz w:val="24"/>
          <w:szCs w:val="24"/>
        </w:rPr>
        <w:t>турслете</w:t>
      </w:r>
      <w:proofErr w:type="spellEnd"/>
      <w:r>
        <w:rPr>
          <w:rFonts w:ascii="Times New Roman" w:hAnsi="Times New Roman"/>
          <w:bCs/>
          <w:sz w:val="24"/>
          <w:szCs w:val="24"/>
        </w:rPr>
        <w:t xml:space="preserve"> работников образования </w:t>
      </w:r>
    </w:p>
    <w:p w:rsidR="00106F73" w:rsidRDefault="00106F73" w:rsidP="00C16941">
      <w:pPr>
        <w:numPr>
          <w:ilvl w:val="0"/>
          <w:numId w:val="41"/>
        </w:numPr>
        <w:spacing w:after="0" w:line="240" w:lineRule="auto"/>
        <w:rPr>
          <w:rFonts w:ascii="Times New Roman" w:hAnsi="Times New Roman"/>
          <w:bCs/>
          <w:sz w:val="24"/>
          <w:szCs w:val="24"/>
        </w:rPr>
      </w:pPr>
      <w:r w:rsidRPr="0079665F">
        <w:rPr>
          <w:rFonts w:ascii="Times New Roman" w:hAnsi="Times New Roman"/>
          <w:b/>
          <w:bCs/>
          <w:sz w:val="24"/>
          <w:szCs w:val="24"/>
        </w:rPr>
        <w:t>Егоровой Н.В</w:t>
      </w:r>
      <w:r>
        <w:rPr>
          <w:rFonts w:ascii="Times New Roman" w:hAnsi="Times New Roman"/>
          <w:b/>
          <w:bCs/>
          <w:sz w:val="24"/>
          <w:szCs w:val="24"/>
        </w:rPr>
        <w:t>.</w:t>
      </w:r>
      <w:r w:rsidRPr="0079665F">
        <w:rPr>
          <w:rFonts w:ascii="Times New Roman" w:hAnsi="Times New Roman"/>
          <w:bCs/>
          <w:sz w:val="24"/>
          <w:szCs w:val="24"/>
        </w:rPr>
        <w:t xml:space="preserve">– 1 место по спортивному ориентированию в </w:t>
      </w:r>
      <w:proofErr w:type="gramStart"/>
      <w:r w:rsidRPr="0079665F">
        <w:rPr>
          <w:rFonts w:ascii="Times New Roman" w:hAnsi="Times New Roman"/>
          <w:bCs/>
          <w:sz w:val="24"/>
          <w:szCs w:val="24"/>
        </w:rPr>
        <w:t>районном</w:t>
      </w:r>
      <w:proofErr w:type="gramEnd"/>
      <w:r w:rsidRPr="0079665F">
        <w:rPr>
          <w:rFonts w:ascii="Times New Roman" w:hAnsi="Times New Roman"/>
          <w:bCs/>
          <w:sz w:val="24"/>
          <w:szCs w:val="24"/>
        </w:rPr>
        <w:t xml:space="preserve"> 48 </w:t>
      </w:r>
      <w:proofErr w:type="spellStart"/>
      <w:r w:rsidRPr="0079665F">
        <w:rPr>
          <w:rFonts w:ascii="Times New Roman" w:hAnsi="Times New Roman"/>
          <w:bCs/>
          <w:sz w:val="24"/>
          <w:szCs w:val="24"/>
        </w:rPr>
        <w:t>турслете</w:t>
      </w:r>
      <w:proofErr w:type="spellEnd"/>
      <w:r w:rsidRPr="0079665F">
        <w:rPr>
          <w:rFonts w:ascii="Times New Roman" w:hAnsi="Times New Roman"/>
          <w:bCs/>
          <w:sz w:val="24"/>
          <w:szCs w:val="24"/>
        </w:rPr>
        <w:t xml:space="preserve"> работников образования</w:t>
      </w:r>
      <w:r>
        <w:rPr>
          <w:rFonts w:ascii="Times New Roman" w:hAnsi="Times New Roman"/>
          <w:bCs/>
          <w:sz w:val="24"/>
          <w:szCs w:val="24"/>
        </w:rPr>
        <w:t xml:space="preserve"> </w:t>
      </w:r>
    </w:p>
    <w:p w:rsidR="00106F73" w:rsidRDefault="00106F73" w:rsidP="00C16941">
      <w:pPr>
        <w:numPr>
          <w:ilvl w:val="0"/>
          <w:numId w:val="41"/>
        </w:numPr>
        <w:spacing w:after="0" w:line="240" w:lineRule="auto"/>
        <w:rPr>
          <w:rFonts w:ascii="Times New Roman" w:hAnsi="Times New Roman"/>
          <w:bCs/>
          <w:sz w:val="24"/>
          <w:szCs w:val="24"/>
        </w:rPr>
      </w:pPr>
      <w:r>
        <w:rPr>
          <w:rFonts w:ascii="Times New Roman" w:hAnsi="Times New Roman"/>
          <w:b/>
          <w:bCs/>
          <w:sz w:val="24"/>
          <w:szCs w:val="24"/>
        </w:rPr>
        <w:t>Балабанов А.Ю.</w:t>
      </w:r>
      <w:r w:rsidRPr="0079665F">
        <w:rPr>
          <w:rFonts w:ascii="Times New Roman" w:hAnsi="Times New Roman"/>
          <w:bCs/>
          <w:sz w:val="24"/>
          <w:szCs w:val="24"/>
        </w:rPr>
        <w:t xml:space="preserve">– 1 место по спортивному ориентированию в </w:t>
      </w:r>
      <w:proofErr w:type="gramStart"/>
      <w:r w:rsidRPr="0079665F">
        <w:rPr>
          <w:rFonts w:ascii="Times New Roman" w:hAnsi="Times New Roman"/>
          <w:bCs/>
          <w:sz w:val="24"/>
          <w:szCs w:val="24"/>
        </w:rPr>
        <w:t>районном</w:t>
      </w:r>
      <w:proofErr w:type="gramEnd"/>
      <w:r w:rsidRPr="0079665F">
        <w:rPr>
          <w:rFonts w:ascii="Times New Roman" w:hAnsi="Times New Roman"/>
          <w:bCs/>
          <w:sz w:val="24"/>
          <w:szCs w:val="24"/>
        </w:rPr>
        <w:t xml:space="preserve"> 48 </w:t>
      </w:r>
      <w:proofErr w:type="spellStart"/>
      <w:r w:rsidRPr="0079665F">
        <w:rPr>
          <w:rFonts w:ascii="Times New Roman" w:hAnsi="Times New Roman"/>
          <w:bCs/>
          <w:sz w:val="24"/>
          <w:szCs w:val="24"/>
        </w:rPr>
        <w:t>турслете</w:t>
      </w:r>
      <w:proofErr w:type="spellEnd"/>
      <w:r w:rsidRPr="0079665F">
        <w:rPr>
          <w:rFonts w:ascii="Times New Roman" w:hAnsi="Times New Roman"/>
          <w:bCs/>
          <w:sz w:val="24"/>
          <w:szCs w:val="24"/>
        </w:rPr>
        <w:t xml:space="preserve"> работников образования</w:t>
      </w:r>
      <w:r>
        <w:rPr>
          <w:rFonts w:ascii="Times New Roman" w:hAnsi="Times New Roman"/>
          <w:bCs/>
          <w:sz w:val="24"/>
          <w:szCs w:val="24"/>
        </w:rPr>
        <w:t xml:space="preserve"> </w:t>
      </w:r>
    </w:p>
    <w:p w:rsidR="00106F73" w:rsidRDefault="00106F73" w:rsidP="00C16941">
      <w:pPr>
        <w:numPr>
          <w:ilvl w:val="0"/>
          <w:numId w:val="41"/>
        </w:numPr>
        <w:spacing w:after="0" w:line="240" w:lineRule="auto"/>
        <w:rPr>
          <w:rFonts w:ascii="Times New Roman" w:hAnsi="Times New Roman"/>
          <w:bCs/>
          <w:sz w:val="24"/>
          <w:szCs w:val="24"/>
        </w:rPr>
      </w:pPr>
      <w:r w:rsidRPr="0079665F">
        <w:rPr>
          <w:rFonts w:ascii="Times New Roman" w:hAnsi="Times New Roman"/>
          <w:b/>
          <w:bCs/>
          <w:sz w:val="24"/>
          <w:szCs w:val="24"/>
        </w:rPr>
        <w:t>МБОУ «</w:t>
      </w:r>
      <w:proofErr w:type="spellStart"/>
      <w:r w:rsidRPr="0079665F">
        <w:rPr>
          <w:rFonts w:ascii="Times New Roman" w:hAnsi="Times New Roman"/>
          <w:b/>
          <w:bCs/>
          <w:sz w:val="24"/>
          <w:szCs w:val="24"/>
        </w:rPr>
        <w:t>Черлакская</w:t>
      </w:r>
      <w:proofErr w:type="spellEnd"/>
      <w:r w:rsidRPr="0079665F">
        <w:rPr>
          <w:rFonts w:ascii="Times New Roman" w:hAnsi="Times New Roman"/>
          <w:b/>
          <w:bCs/>
          <w:sz w:val="24"/>
          <w:szCs w:val="24"/>
        </w:rPr>
        <w:t xml:space="preserve"> СОШ №2»</w:t>
      </w:r>
      <w:r>
        <w:rPr>
          <w:rFonts w:ascii="Times New Roman" w:hAnsi="Times New Roman"/>
          <w:bCs/>
          <w:sz w:val="24"/>
          <w:szCs w:val="24"/>
        </w:rPr>
        <w:t xml:space="preserve"> - 1 общекомандное место по </w:t>
      </w:r>
      <w:r w:rsidRPr="0079665F">
        <w:rPr>
          <w:rFonts w:ascii="Times New Roman" w:hAnsi="Times New Roman"/>
          <w:bCs/>
          <w:sz w:val="24"/>
          <w:szCs w:val="24"/>
        </w:rPr>
        <w:t xml:space="preserve">спортивному ориентированию в </w:t>
      </w:r>
      <w:proofErr w:type="gramStart"/>
      <w:r w:rsidRPr="0079665F">
        <w:rPr>
          <w:rFonts w:ascii="Times New Roman" w:hAnsi="Times New Roman"/>
          <w:bCs/>
          <w:sz w:val="24"/>
          <w:szCs w:val="24"/>
        </w:rPr>
        <w:t>районном</w:t>
      </w:r>
      <w:proofErr w:type="gramEnd"/>
      <w:r w:rsidRPr="0079665F">
        <w:rPr>
          <w:rFonts w:ascii="Times New Roman" w:hAnsi="Times New Roman"/>
          <w:bCs/>
          <w:sz w:val="24"/>
          <w:szCs w:val="24"/>
        </w:rPr>
        <w:t xml:space="preserve"> 48 </w:t>
      </w:r>
      <w:proofErr w:type="spellStart"/>
      <w:r w:rsidRPr="0079665F">
        <w:rPr>
          <w:rFonts w:ascii="Times New Roman" w:hAnsi="Times New Roman"/>
          <w:bCs/>
          <w:sz w:val="24"/>
          <w:szCs w:val="24"/>
        </w:rPr>
        <w:t>турслете</w:t>
      </w:r>
      <w:proofErr w:type="spellEnd"/>
      <w:r w:rsidRPr="0079665F">
        <w:rPr>
          <w:rFonts w:ascii="Times New Roman" w:hAnsi="Times New Roman"/>
          <w:bCs/>
          <w:sz w:val="24"/>
          <w:szCs w:val="24"/>
        </w:rPr>
        <w:t xml:space="preserve"> работников образования</w:t>
      </w:r>
      <w:r>
        <w:rPr>
          <w:rFonts w:ascii="Times New Roman" w:hAnsi="Times New Roman"/>
          <w:bCs/>
          <w:sz w:val="24"/>
          <w:szCs w:val="24"/>
        </w:rPr>
        <w:t xml:space="preserve"> </w:t>
      </w:r>
    </w:p>
    <w:p w:rsidR="00106F73" w:rsidRDefault="00106F73" w:rsidP="00C16941">
      <w:pPr>
        <w:numPr>
          <w:ilvl w:val="0"/>
          <w:numId w:val="41"/>
        </w:numPr>
        <w:spacing w:after="0" w:line="240" w:lineRule="auto"/>
        <w:rPr>
          <w:rFonts w:ascii="Times New Roman" w:hAnsi="Times New Roman"/>
          <w:bCs/>
          <w:sz w:val="24"/>
          <w:szCs w:val="24"/>
        </w:rPr>
      </w:pPr>
      <w:r w:rsidRPr="0079665F">
        <w:rPr>
          <w:rFonts w:ascii="Times New Roman" w:hAnsi="Times New Roman"/>
          <w:b/>
          <w:bCs/>
          <w:sz w:val="24"/>
          <w:szCs w:val="24"/>
        </w:rPr>
        <w:t>МБОУ «</w:t>
      </w:r>
      <w:proofErr w:type="spellStart"/>
      <w:r w:rsidRPr="0079665F">
        <w:rPr>
          <w:rFonts w:ascii="Times New Roman" w:hAnsi="Times New Roman"/>
          <w:b/>
          <w:bCs/>
          <w:sz w:val="24"/>
          <w:szCs w:val="24"/>
        </w:rPr>
        <w:t>Черлакская</w:t>
      </w:r>
      <w:proofErr w:type="spellEnd"/>
      <w:r w:rsidRPr="0079665F">
        <w:rPr>
          <w:rFonts w:ascii="Times New Roman" w:hAnsi="Times New Roman"/>
          <w:b/>
          <w:bCs/>
          <w:sz w:val="24"/>
          <w:szCs w:val="24"/>
        </w:rPr>
        <w:t xml:space="preserve"> СОШ №2»</w:t>
      </w:r>
      <w:r>
        <w:rPr>
          <w:rFonts w:ascii="Times New Roman" w:hAnsi="Times New Roman"/>
          <w:b/>
          <w:bCs/>
          <w:sz w:val="24"/>
          <w:szCs w:val="24"/>
        </w:rPr>
        <w:t xml:space="preserve"> </w:t>
      </w:r>
      <w:r w:rsidRPr="0079665F">
        <w:rPr>
          <w:rFonts w:ascii="Times New Roman" w:hAnsi="Times New Roman"/>
          <w:bCs/>
          <w:sz w:val="24"/>
          <w:szCs w:val="24"/>
        </w:rPr>
        <w:t xml:space="preserve">- 2 общекомандное место по контрольно-комбинированному маршруту в </w:t>
      </w:r>
      <w:proofErr w:type="gramStart"/>
      <w:r w:rsidRPr="0079665F">
        <w:rPr>
          <w:rFonts w:ascii="Times New Roman" w:hAnsi="Times New Roman"/>
          <w:bCs/>
          <w:sz w:val="24"/>
          <w:szCs w:val="24"/>
        </w:rPr>
        <w:t>районном</w:t>
      </w:r>
      <w:proofErr w:type="gramEnd"/>
      <w:r w:rsidRPr="0079665F">
        <w:rPr>
          <w:rFonts w:ascii="Times New Roman" w:hAnsi="Times New Roman"/>
          <w:bCs/>
          <w:sz w:val="24"/>
          <w:szCs w:val="24"/>
        </w:rPr>
        <w:t xml:space="preserve"> 48 </w:t>
      </w:r>
      <w:proofErr w:type="spellStart"/>
      <w:r w:rsidRPr="0079665F">
        <w:rPr>
          <w:rFonts w:ascii="Times New Roman" w:hAnsi="Times New Roman"/>
          <w:bCs/>
          <w:sz w:val="24"/>
          <w:szCs w:val="24"/>
        </w:rPr>
        <w:t>турслете</w:t>
      </w:r>
      <w:proofErr w:type="spellEnd"/>
      <w:r w:rsidRPr="0079665F">
        <w:rPr>
          <w:rFonts w:ascii="Times New Roman" w:hAnsi="Times New Roman"/>
          <w:bCs/>
          <w:sz w:val="24"/>
          <w:szCs w:val="24"/>
        </w:rPr>
        <w:t xml:space="preserve"> работников образования</w:t>
      </w:r>
      <w:r>
        <w:rPr>
          <w:rFonts w:ascii="Times New Roman" w:hAnsi="Times New Roman"/>
          <w:bCs/>
          <w:sz w:val="24"/>
          <w:szCs w:val="24"/>
        </w:rPr>
        <w:t xml:space="preserve"> </w:t>
      </w:r>
    </w:p>
    <w:p w:rsidR="00106F73" w:rsidRDefault="00106F73" w:rsidP="00C16941">
      <w:pPr>
        <w:numPr>
          <w:ilvl w:val="0"/>
          <w:numId w:val="41"/>
        </w:numPr>
        <w:spacing w:after="0" w:line="240" w:lineRule="auto"/>
        <w:rPr>
          <w:rFonts w:ascii="Times New Roman" w:hAnsi="Times New Roman"/>
          <w:bCs/>
          <w:sz w:val="24"/>
          <w:szCs w:val="24"/>
        </w:rPr>
      </w:pPr>
      <w:r w:rsidRPr="0079665F">
        <w:rPr>
          <w:rFonts w:ascii="Times New Roman" w:hAnsi="Times New Roman"/>
          <w:b/>
          <w:bCs/>
          <w:sz w:val="24"/>
          <w:szCs w:val="24"/>
        </w:rPr>
        <w:t>МБОУ «</w:t>
      </w:r>
      <w:proofErr w:type="spellStart"/>
      <w:r w:rsidRPr="0079665F">
        <w:rPr>
          <w:rFonts w:ascii="Times New Roman" w:hAnsi="Times New Roman"/>
          <w:b/>
          <w:bCs/>
          <w:sz w:val="24"/>
          <w:szCs w:val="24"/>
        </w:rPr>
        <w:t>Черлакская</w:t>
      </w:r>
      <w:proofErr w:type="spellEnd"/>
      <w:r w:rsidRPr="0079665F">
        <w:rPr>
          <w:rFonts w:ascii="Times New Roman" w:hAnsi="Times New Roman"/>
          <w:b/>
          <w:bCs/>
          <w:sz w:val="24"/>
          <w:szCs w:val="24"/>
        </w:rPr>
        <w:t xml:space="preserve"> СОШ №2»</w:t>
      </w:r>
      <w:r>
        <w:rPr>
          <w:rFonts w:ascii="Times New Roman" w:hAnsi="Times New Roman"/>
          <w:b/>
          <w:bCs/>
          <w:sz w:val="24"/>
          <w:szCs w:val="24"/>
        </w:rPr>
        <w:t xml:space="preserve"> </w:t>
      </w:r>
      <w:r w:rsidRPr="0079665F">
        <w:rPr>
          <w:rFonts w:ascii="Times New Roman" w:hAnsi="Times New Roman"/>
          <w:bCs/>
          <w:sz w:val="24"/>
          <w:szCs w:val="24"/>
        </w:rPr>
        <w:t>-</w:t>
      </w:r>
      <w:r>
        <w:rPr>
          <w:rFonts w:ascii="Times New Roman" w:hAnsi="Times New Roman"/>
          <w:bCs/>
          <w:sz w:val="24"/>
          <w:szCs w:val="24"/>
        </w:rPr>
        <w:t xml:space="preserve"> 3 место в конкурсе поваров </w:t>
      </w:r>
      <w:r w:rsidRPr="0079665F">
        <w:rPr>
          <w:rFonts w:ascii="Times New Roman" w:hAnsi="Times New Roman"/>
          <w:bCs/>
          <w:sz w:val="24"/>
          <w:szCs w:val="24"/>
        </w:rPr>
        <w:t>районно</w:t>
      </w:r>
      <w:r>
        <w:rPr>
          <w:rFonts w:ascii="Times New Roman" w:hAnsi="Times New Roman"/>
          <w:bCs/>
          <w:sz w:val="24"/>
          <w:szCs w:val="24"/>
        </w:rPr>
        <w:t xml:space="preserve">го 48 </w:t>
      </w:r>
      <w:proofErr w:type="spellStart"/>
      <w:r>
        <w:rPr>
          <w:rFonts w:ascii="Times New Roman" w:hAnsi="Times New Roman"/>
          <w:bCs/>
          <w:sz w:val="24"/>
          <w:szCs w:val="24"/>
        </w:rPr>
        <w:t>турслета</w:t>
      </w:r>
      <w:proofErr w:type="spellEnd"/>
      <w:r w:rsidRPr="0079665F">
        <w:rPr>
          <w:rFonts w:ascii="Times New Roman" w:hAnsi="Times New Roman"/>
          <w:bCs/>
          <w:sz w:val="24"/>
          <w:szCs w:val="24"/>
        </w:rPr>
        <w:t xml:space="preserve"> работников образования</w:t>
      </w:r>
    </w:p>
    <w:p w:rsidR="00106F73" w:rsidRDefault="00106F73" w:rsidP="00C16941">
      <w:pPr>
        <w:numPr>
          <w:ilvl w:val="0"/>
          <w:numId w:val="41"/>
        </w:numPr>
        <w:spacing w:after="0" w:line="240" w:lineRule="auto"/>
        <w:rPr>
          <w:rFonts w:ascii="Times New Roman" w:hAnsi="Times New Roman"/>
          <w:bCs/>
          <w:sz w:val="24"/>
          <w:szCs w:val="24"/>
        </w:rPr>
      </w:pPr>
      <w:r>
        <w:rPr>
          <w:rFonts w:ascii="Times New Roman" w:hAnsi="Times New Roman"/>
          <w:b/>
          <w:bCs/>
          <w:sz w:val="24"/>
          <w:szCs w:val="24"/>
        </w:rPr>
        <w:t>МБОУ «</w:t>
      </w:r>
      <w:proofErr w:type="spellStart"/>
      <w:r>
        <w:rPr>
          <w:rFonts w:ascii="Times New Roman" w:hAnsi="Times New Roman"/>
          <w:b/>
          <w:bCs/>
          <w:sz w:val="24"/>
          <w:szCs w:val="24"/>
        </w:rPr>
        <w:t>Черлакская</w:t>
      </w:r>
      <w:proofErr w:type="spellEnd"/>
      <w:r>
        <w:rPr>
          <w:rFonts w:ascii="Times New Roman" w:hAnsi="Times New Roman"/>
          <w:b/>
          <w:bCs/>
          <w:sz w:val="24"/>
          <w:szCs w:val="24"/>
        </w:rPr>
        <w:t xml:space="preserve"> СОШ №2» </w:t>
      </w:r>
      <w:r>
        <w:rPr>
          <w:rFonts w:ascii="Times New Roman" w:hAnsi="Times New Roman"/>
          <w:bCs/>
          <w:sz w:val="24"/>
          <w:szCs w:val="24"/>
        </w:rPr>
        <w:t xml:space="preserve">- 1 место в конкурсе визитных карточек районного 48 </w:t>
      </w:r>
      <w:proofErr w:type="spellStart"/>
      <w:r>
        <w:rPr>
          <w:rFonts w:ascii="Times New Roman" w:hAnsi="Times New Roman"/>
          <w:bCs/>
          <w:sz w:val="24"/>
          <w:szCs w:val="24"/>
        </w:rPr>
        <w:t>турслета</w:t>
      </w:r>
      <w:proofErr w:type="spellEnd"/>
      <w:r>
        <w:rPr>
          <w:rFonts w:ascii="Times New Roman" w:hAnsi="Times New Roman"/>
          <w:bCs/>
          <w:sz w:val="24"/>
          <w:szCs w:val="24"/>
        </w:rPr>
        <w:t xml:space="preserve"> работников образования </w:t>
      </w:r>
    </w:p>
    <w:p w:rsidR="00106F73" w:rsidRPr="00D00EF2" w:rsidRDefault="00106F73" w:rsidP="00C16941">
      <w:pPr>
        <w:numPr>
          <w:ilvl w:val="0"/>
          <w:numId w:val="41"/>
        </w:numPr>
        <w:spacing w:after="0" w:line="240" w:lineRule="auto"/>
        <w:rPr>
          <w:rFonts w:ascii="Times New Roman" w:hAnsi="Times New Roman"/>
          <w:bCs/>
          <w:sz w:val="24"/>
          <w:szCs w:val="24"/>
        </w:rPr>
      </w:pPr>
      <w:r w:rsidRPr="00D00EF2">
        <w:rPr>
          <w:rFonts w:ascii="Times New Roman" w:hAnsi="Times New Roman"/>
          <w:bCs/>
          <w:sz w:val="24"/>
          <w:szCs w:val="24"/>
        </w:rPr>
        <w:t>Победитель КВН</w:t>
      </w:r>
    </w:p>
    <w:p w:rsidR="00106F73" w:rsidRDefault="00106F73" w:rsidP="00C16941">
      <w:pPr>
        <w:numPr>
          <w:ilvl w:val="0"/>
          <w:numId w:val="41"/>
        </w:numPr>
        <w:spacing w:after="0" w:line="240" w:lineRule="auto"/>
        <w:rPr>
          <w:rFonts w:ascii="Times New Roman" w:hAnsi="Times New Roman"/>
          <w:bCs/>
          <w:sz w:val="24"/>
          <w:szCs w:val="24"/>
        </w:rPr>
      </w:pPr>
      <w:r w:rsidRPr="00CB1008">
        <w:rPr>
          <w:rFonts w:ascii="Times New Roman" w:hAnsi="Times New Roman"/>
          <w:bCs/>
          <w:sz w:val="24"/>
          <w:szCs w:val="24"/>
        </w:rPr>
        <w:t>Призеры «Веселые старты»</w:t>
      </w:r>
    </w:p>
    <w:p w:rsidR="00106F73" w:rsidRDefault="00106F73" w:rsidP="00C16941">
      <w:pPr>
        <w:numPr>
          <w:ilvl w:val="0"/>
          <w:numId w:val="41"/>
        </w:numPr>
        <w:spacing w:after="0" w:line="240" w:lineRule="auto"/>
        <w:rPr>
          <w:rFonts w:ascii="Times New Roman" w:hAnsi="Times New Roman"/>
          <w:bCs/>
          <w:sz w:val="24"/>
          <w:szCs w:val="24"/>
        </w:rPr>
      </w:pPr>
      <w:r>
        <w:rPr>
          <w:rFonts w:ascii="Times New Roman" w:hAnsi="Times New Roman"/>
          <w:bCs/>
          <w:sz w:val="24"/>
          <w:szCs w:val="24"/>
        </w:rPr>
        <w:t>Победители конкурса «Лучший публичный доклад»</w:t>
      </w:r>
    </w:p>
    <w:p w:rsidR="00106F73" w:rsidRPr="00CB1008" w:rsidRDefault="00106F73" w:rsidP="00C16941">
      <w:pPr>
        <w:numPr>
          <w:ilvl w:val="0"/>
          <w:numId w:val="41"/>
        </w:numPr>
        <w:spacing w:after="0" w:line="240" w:lineRule="auto"/>
        <w:rPr>
          <w:rFonts w:ascii="Times New Roman" w:hAnsi="Times New Roman"/>
          <w:bCs/>
          <w:sz w:val="24"/>
          <w:szCs w:val="24"/>
        </w:rPr>
      </w:pPr>
      <w:r>
        <w:rPr>
          <w:rFonts w:ascii="Times New Roman" w:hAnsi="Times New Roman"/>
          <w:bCs/>
          <w:sz w:val="24"/>
          <w:szCs w:val="24"/>
        </w:rPr>
        <w:t>Призеры конкурса «</w:t>
      </w:r>
      <w:proofErr w:type="spellStart"/>
      <w:r>
        <w:rPr>
          <w:rFonts w:ascii="Times New Roman" w:hAnsi="Times New Roman"/>
          <w:bCs/>
          <w:sz w:val="24"/>
          <w:szCs w:val="24"/>
        </w:rPr>
        <w:t>Самобследование</w:t>
      </w:r>
      <w:proofErr w:type="spellEnd"/>
      <w:r>
        <w:rPr>
          <w:rFonts w:ascii="Times New Roman" w:hAnsi="Times New Roman"/>
          <w:bCs/>
          <w:sz w:val="24"/>
          <w:szCs w:val="24"/>
        </w:rPr>
        <w:t>»</w:t>
      </w:r>
    </w:p>
    <w:p w:rsidR="00106F73" w:rsidRPr="00CB1008" w:rsidRDefault="00106F73" w:rsidP="00C16941">
      <w:pPr>
        <w:numPr>
          <w:ilvl w:val="0"/>
          <w:numId w:val="41"/>
        </w:numPr>
        <w:spacing w:after="0" w:line="240" w:lineRule="auto"/>
        <w:rPr>
          <w:rFonts w:ascii="Times New Roman" w:hAnsi="Times New Roman"/>
          <w:bCs/>
          <w:sz w:val="24"/>
          <w:szCs w:val="24"/>
        </w:rPr>
      </w:pPr>
      <w:r w:rsidRPr="00CB1008">
        <w:rPr>
          <w:rFonts w:ascii="Times New Roman" w:hAnsi="Times New Roman"/>
          <w:bCs/>
          <w:sz w:val="24"/>
          <w:szCs w:val="24"/>
        </w:rPr>
        <w:t>Благодарность МБОУ «</w:t>
      </w:r>
      <w:proofErr w:type="spellStart"/>
      <w:r w:rsidRPr="00CB1008">
        <w:rPr>
          <w:rFonts w:ascii="Times New Roman" w:hAnsi="Times New Roman"/>
          <w:bCs/>
          <w:sz w:val="24"/>
          <w:szCs w:val="24"/>
        </w:rPr>
        <w:t>Черлакская</w:t>
      </w:r>
      <w:proofErr w:type="spellEnd"/>
      <w:r w:rsidRPr="00CB1008">
        <w:rPr>
          <w:rFonts w:ascii="Times New Roman" w:hAnsi="Times New Roman"/>
          <w:bCs/>
          <w:sz w:val="24"/>
          <w:szCs w:val="24"/>
        </w:rPr>
        <w:t xml:space="preserve"> СОШ №2» за активное участие в проведении Всероссийского марафона «Звуки и буквы»</w:t>
      </w:r>
    </w:p>
    <w:p w:rsidR="00106F73" w:rsidRPr="00D00EF2" w:rsidRDefault="00106F73" w:rsidP="00C16941">
      <w:pPr>
        <w:numPr>
          <w:ilvl w:val="0"/>
          <w:numId w:val="41"/>
        </w:numPr>
        <w:spacing w:after="0" w:line="240" w:lineRule="auto"/>
        <w:rPr>
          <w:rFonts w:ascii="Times New Roman" w:hAnsi="Times New Roman"/>
          <w:bCs/>
          <w:sz w:val="24"/>
          <w:szCs w:val="24"/>
        </w:rPr>
      </w:pPr>
      <w:r w:rsidRPr="00034407">
        <w:rPr>
          <w:rFonts w:ascii="Times New Roman" w:hAnsi="Times New Roman"/>
          <w:bCs/>
          <w:sz w:val="24"/>
          <w:szCs w:val="24"/>
        </w:rPr>
        <w:t>Благодарность МБОУ «</w:t>
      </w:r>
      <w:proofErr w:type="spellStart"/>
      <w:r w:rsidRPr="00034407">
        <w:rPr>
          <w:rFonts w:ascii="Times New Roman" w:hAnsi="Times New Roman"/>
          <w:bCs/>
          <w:sz w:val="24"/>
          <w:szCs w:val="24"/>
        </w:rPr>
        <w:t>Черлакская</w:t>
      </w:r>
      <w:proofErr w:type="spellEnd"/>
      <w:r w:rsidRPr="00034407">
        <w:rPr>
          <w:rFonts w:ascii="Times New Roman" w:hAnsi="Times New Roman"/>
          <w:bCs/>
          <w:sz w:val="24"/>
          <w:szCs w:val="24"/>
        </w:rPr>
        <w:t xml:space="preserve"> СОШ №2» за активное участие в проведении Всероссийского конкурса  «Мир вокруг нас. Хищники»</w:t>
      </w:r>
    </w:p>
    <w:p w:rsidR="00106F73" w:rsidRPr="00D00EF2" w:rsidRDefault="00106F73" w:rsidP="00C16941">
      <w:pPr>
        <w:numPr>
          <w:ilvl w:val="0"/>
          <w:numId w:val="41"/>
        </w:numPr>
        <w:spacing w:after="0" w:line="240" w:lineRule="auto"/>
        <w:rPr>
          <w:rFonts w:ascii="Times New Roman" w:hAnsi="Times New Roman"/>
          <w:bCs/>
          <w:sz w:val="24"/>
          <w:szCs w:val="24"/>
        </w:rPr>
      </w:pPr>
      <w:r w:rsidRPr="00034407">
        <w:rPr>
          <w:rFonts w:ascii="Times New Roman" w:hAnsi="Times New Roman"/>
          <w:bCs/>
          <w:sz w:val="24"/>
          <w:szCs w:val="24"/>
        </w:rPr>
        <w:t>Благодарность Министерства образования Омской области «</w:t>
      </w:r>
      <w:proofErr w:type="gramStart"/>
      <w:r w:rsidRPr="00034407">
        <w:rPr>
          <w:rFonts w:ascii="Times New Roman" w:hAnsi="Times New Roman"/>
          <w:bCs/>
          <w:sz w:val="24"/>
          <w:szCs w:val="24"/>
        </w:rPr>
        <w:t>За</w:t>
      </w:r>
      <w:proofErr w:type="gramEnd"/>
      <w:r w:rsidRPr="00034407">
        <w:rPr>
          <w:rFonts w:ascii="Times New Roman" w:hAnsi="Times New Roman"/>
          <w:bCs/>
          <w:sz w:val="24"/>
          <w:szCs w:val="24"/>
        </w:rPr>
        <w:t xml:space="preserve"> продвижении во ФГОС»</w:t>
      </w:r>
    </w:p>
    <w:p w:rsidR="00106F73" w:rsidRDefault="00106F73" w:rsidP="00C16941">
      <w:pPr>
        <w:numPr>
          <w:ilvl w:val="0"/>
          <w:numId w:val="42"/>
        </w:numPr>
        <w:spacing w:after="0" w:line="240" w:lineRule="auto"/>
        <w:rPr>
          <w:rFonts w:ascii="Times New Roman" w:hAnsi="Times New Roman"/>
          <w:bCs/>
          <w:sz w:val="24"/>
          <w:szCs w:val="24"/>
        </w:rPr>
      </w:pPr>
      <w:r w:rsidRPr="0079665F">
        <w:rPr>
          <w:rFonts w:ascii="Times New Roman" w:hAnsi="Times New Roman"/>
          <w:b/>
          <w:bCs/>
          <w:sz w:val="24"/>
          <w:szCs w:val="24"/>
        </w:rPr>
        <w:t>Егоровой Н.В. –</w:t>
      </w:r>
      <w:r>
        <w:rPr>
          <w:rFonts w:ascii="Times New Roman" w:hAnsi="Times New Roman"/>
          <w:bCs/>
          <w:sz w:val="24"/>
          <w:szCs w:val="24"/>
        </w:rPr>
        <w:t xml:space="preserve"> благодарность </w:t>
      </w:r>
      <w:proofErr w:type="gramStart"/>
      <w:r>
        <w:rPr>
          <w:rFonts w:ascii="Times New Roman" w:hAnsi="Times New Roman"/>
          <w:bCs/>
          <w:sz w:val="24"/>
          <w:szCs w:val="24"/>
        </w:rPr>
        <w:t>от</w:t>
      </w:r>
      <w:proofErr w:type="gramEnd"/>
      <w:r>
        <w:rPr>
          <w:rFonts w:ascii="Times New Roman" w:hAnsi="Times New Roman"/>
          <w:bCs/>
          <w:sz w:val="24"/>
          <w:szCs w:val="24"/>
        </w:rPr>
        <w:t xml:space="preserve"> молодой Донецкой Народной Республике</w:t>
      </w:r>
    </w:p>
    <w:p w:rsidR="00106F73" w:rsidRDefault="00106F73" w:rsidP="00C16941">
      <w:pPr>
        <w:numPr>
          <w:ilvl w:val="0"/>
          <w:numId w:val="42"/>
        </w:numPr>
        <w:spacing w:after="0" w:line="240" w:lineRule="auto"/>
        <w:rPr>
          <w:rFonts w:ascii="Times New Roman" w:hAnsi="Times New Roman"/>
          <w:bCs/>
          <w:sz w:val="24"/>
          <w:szCs w:val="24"/>
        </w:rPr>
      </w:pPr>
      <w:r>
        <w:rPr>
          <w:rFonts w:ascii="Times New Roman" w:hAnsi="Times New Roman"/>
          <w:b/>
          <w:bCs/>
          <w:sz w:val="24"/>
          <w:szCs w:val="24"/>
        </w:rPr>
        <w:t>Егоровой Н.</w:t>
      </w:r>
      <w:r>
        <w:rPr>
          <w:rFonts w:ascii="Times New Roman" w:hAnsi="Times New Roman"/>
          <w:bCs/>
          <w:sz w:val="24"/>
          <w:szCs w:val="24"/>
        </w:rPr>
        <w:t>В. – благодарность от ОО «Воля народа Донбасса»</w:t>
      </w:r>
    </w:p>
    <w:p w:rsidR="00106F73" w:rsidRDefault="00106F73" w:rsidP="00C16941">
      <w:pPr>
        <w:numPr>
          <w:ilvl w:val="0"/>
          <w:numId w:val="42"/>
        </w:numPr>
        <w:spacing w:after="0" w:line="240" w:lineRule="auto"/>
        <w:rPr>
          <w:rFonts w:ascii="Times New Roman" w:hAnsi="Times New Roman"/>
          <w:bCs/>
          <w:sz w:val="24"/>
          <w:szCs w:val="24"/>
        </w:rPr>
      </w:pPr>
      <w:r>
        <w:rPr>
          <w:rFonts w:ascii="Times New Roman" w:hAnsi="Times New Roman"/>
          <w:b/>
          <w:bCs/>
          <w:sz w:val="24"/>
          <w:szCs w:val="24"/>
        </w:rPr>
        <w:t>Егоровой Н.</w:t>
      </w:r>
      <w:r>
        <w:rPr>
          <w:rFonts w:ascii="Times New Roman" w:hAnsi="Times New Roman"/>
          <w:bCs/>
          <w:sz w:val="24"/>
          <w:szCs w:val="24"/>
        </w:rPr>
        <w:t>В. – благодарность от Администрации Черлакского муниципального района</w:t>
      </w:r>
    </w:p>
    <w:p w:rsidR="00106F73" w:rsidRDefault="00106F73" w:rsidP="00C16941">
      <w:pPr>
        <w:numPr>
          <w:ilvl w:val="0"/>
          <w:numId w:val="42"/>
        </w:numPr>
        <w:spacing w:after="0" w:line="240" w:lineRule="auto"/>
        <w:rPr>
          <w:rFonts w:ascii="Times New Roman" w:hAnsi="Times New Roman"/>
          <w:bCs/>
          <w:sz w:val="24"/>
          <w:szCs w:val="24"/>
        </w:rPr>
      </w:pPr>
      <w:r w:rsidRPr="00F4325F">
        <w:rPr>
          <w:rFonts w:ascii="Times New Roman" w:hAnsi="Times New Roman"/>
          <w:b/>
          <w:bCs/>
          <w:sz w:val="24"/>
          <w:szCs w:val="24"/>
        </w:rPr>
        <w:t>Балабанов А.Ю.</w:t>
      </w:r>
      <w:r>
        <w:rPr>
          <w:rFonts w:ascii="Times New Roman" w:hAnsi="Times New Roman"/>
          <w:bCs/>
          <w:sz w:val="24"/>
          <w:szCs w:val="24"/>
        </w:rPr>
        <w:t xml:space="preserve"> – участник областной зимней спартакиады работников народного образования и науки</w:t>
      </w:r>
    </w:p>
    <w:p w:rsidR="00106F73" w:rsidRDefault="00106F73" w:rsidP="00C16941">
      <w:pPr>
        <w:numPr>
          <w:ilvl w:val="0"/>
          <w:numId w:val="41"/>
        </w:numPr>
        <w:spacing w:after="0" w:line="240" w:lineRule="auto"/>
        <w:rPr>
          <w:rFonts w:ascii="Times New Roman" w:hAnsi="Times New Roman"/>
          <w:sz w:val="23"/>
          <w:szCs w:val="23"/>
        </w:rPr>
      </w:pPr>
      <w:r w:rsidRPr="00336017">
        <w:rPr>
          <w:rFonts w:ascii="Times New Roman" w:hAnsi="Times New Roman"/>
          <w:b/>
          <w:sz w:val="23"/>
          <w:szCs w:val="23"/>
        </w:rPr>
        <w:t>Соболева Р.Г.</w:t>
      </w:r>
      <w:r>
        <w:rPr>
          <w:rFonts w:ascii="Times New Roman" w:hAnsi="Times New Roman"/>
          <w:sz w:val="23"/>
          <w:szCs w:val="23"/>
        </w:rPr>
        <w:t xml:space="preserve"> – участник Форума «Патриотизм </w:t>
      </w:r>
      <w:r>
        <w:rPr>
          <w:rFonts w:ascii="Times New Roman" w:hAnsi="Times New Roman"/>
          <w:sz w:val="23"/>
          <w:szCs w:val="23"/>
          <w:lang w:val="en-US"/>
        </w:rPr>
        <w:t>XXI</w:t>
      </w:r>
      <w:r w:rsidRPr="008D2CC0">
        <w:rPr>
          <w:rFonts w:ascii="Times New Roman" w:hAnsi="Times New Roman"/>
          <w:sz w:val="23"/>
          <w:szCs w:val="23"/>
        </w:rPr>
        <w:t xml:space="preserve"> </w:t>
      </w:r>
      <w:r>
        <w:rPr>
          <w:rFonts w:ascii="Times New Roman" w:hAnsi="Times New Roman"/>
          <w:sz w:val="23"/>
          <w:szCs w:val="23"/>
        </w:rPr>
        <w:t xml:space="preserve">века – формирование его на традициях прошлого и современном опыте»                                                                                       </w:t>
      </w:r>
    </w:p>
    <w:p w:rsidR="00106F73" w:rsidRDefault="00106F73" w:rsidP="00C16941">
      <w:pPr>
        <w:numPr>
          <w:ilvl w:val="0"/>
          <w:numId w:val="41"/>
        </w:numPr>
        <w:spacing w:after="0" w:line="240" w:lineRule="auto"/>
        <w:rPr>
          <w:rFonts w:ascii="Times New Roman" w:hAnsi="Times New Roman"/>
          <w:sz w:val="23"/>
          <w:szCs w:val="23"/>
        </w:rPr>
      </w:pPr>
      <w:r w:rsidRPr="00336017">
        <w:rPr>
          <w:rFonts w:ascii="Times New Roman" w:hAnsi="Times New Roman"/>
          <w:b/>
          <w:sz w:val="23"/>
          <w:szCs w:val="23"/>
        </w:rPr>
        <w:t>Соболева Р.Г.</w:t>
      </w:r>
      <w:r>
        <w:rPr>
          <w:rFonts w:ascii="Times New Roman" w:hAnsi="Times New Roman"/>
          <w:sz w:val="23"/>
          <w:szCs w:val="23"/>
        </w:rPr>
        <w:t xml:space="preserve">  – благодарственное письмо за участие в подготовке к изданию книги «Сергей </w:t>
      </w:r>
      <w:proofErr w:type="spellStart"/>
      <w:r>
        <w:rPr>
          <w:rFonts w:ascii="Times New Roman" w:hAnsi="Times New Roman"/>
          <w:sz w:val="23"/>
          <w:szCs w:val="23"/>
        </w:rPr>
        <w:t>Бакмаев</w:t>
      </w:r>
      <w:proofErr w:type="spellEnd"/>
      <w:r>
        <w:rPr>
          <w:rFonts w:ascii="Times New Roman" w:hAnsi="Times New Roman"/>
          <w:sz w:val="23"/>
          <w:szCs w:val="23"/>
        </w:rPr>
        <w:t xml:space="preserve"> и его история Черлакского района»</w:t>
      </w:r>
    </w:p>
    <w:p w:rsidR="00106F73" w:rsidRDefault="00106F73" w:rsidP="00C16941">
      <w:pPr>
        <w:numPr>
          <w:ilvl w:val="0"/>
          <w:numId w:val="41"/>
        </w:numPr>
        <w:spacing w:after="0" w:line="240" w:lineRule="auto"/>
        <w:rPr>
          <w:rFonts w:ascii="Times New Roman" w:hAnsi="Times New Roman"/>
          <w:sz w:val="23"/>
          <w:szCs w:val="23"/>
        </w:rPr>
      </w:pPr>
      <w:proofErr w:type="spellStart"/>
      <w:r>
        <w:rPr>
          <w:rFonts w:ascii="Times New Roman" w:hAnsi="Times New Roman"/>
          <w:b/>
          <w:sz w:val="23"/>
          <w:szCs w:val="23"/>
        </w:rPr>
        <w:t>Татомир</w:t>
      </w:r>
      <w:proofErr w:type="spellEnd"/>
      <w:r>
        <w:rPr>
          <w:rFonts w:ascii="Times New Roman" w:hAnsi="Times New Roman"/>
          <w:b/>
          <w:sz w:val="23"/>
          <w:szCs w:val="23"/>
        </w:rPr>
        <w:t xml:space="preserve"> М.</w:t>
      </w:r>
      <w:r>
        <w:rPr>
          <w:rFonts w:ascii="Times New Roman" w:hAnsi="Times New Roman"/>
          <w:sz w:val="23"/>
          <w:szCs w:val="23"/>
        </w:rPr>
        <w:t>И. – благодарственное письмо за активное участие в подготовке учащихся к конкурсу исследовательских краеведческих работ от ФГ БОУ ВО «</w:t>
      </w:r>
      <w:proofErr w:type="spellStart"/>
      <w:r>
        <w:rPr>
          <w:rFonts w:ascii="Times New Roman" w:hAnsi="Times New Roman"/>
          <w:sz w:val="23"/>
          <w:szCs w:val="23"/>
        </w:rPr>
        <w:t>ОмГПУ</w:t>
      </w:r>
      <w:proofErr w:type="spellEnd"/>
      <w:r>
        <w:rPr>
          <w:rFonts w:ascii="Times New Roman" w:hAnsi="Times New Roman"/>
          <w:sz w:val="23"/>
          <w:szCs w:val="23"/>
        </w:rPr>
        <w:t>»</w:t>
      </w:r>
    </w:p>
    <w:p w:rsidR="00106F73" w:rsidRPr="0036357E" w:rsidRDefault="00106F73" w:rsidP="00C16941">
      <w:pPr>
        <w:numPr>
          <w:ilvl w:val="0"/>
          <w:numId w:val="41"/>
        </w:numPr>
        <w:spacing w:after="0" w:line="240" w:lineRule="auto"/>
        <w:rPr>
          <w:rFonts w:ascii="Times New Roman" w:hAnsi="Times New Roman"/>
          <w:sz w:val="23"/>
          <w:szCs w:val="23"/>
        </w:rPr>
      </w:pPr>
      <w:r>
        <w:rPr>
          <w:rFonts w:ascii="Times New Roman" w:hAnsi="Times New Roman"/>
          <w:b/>
          <w:sz w:val="23"/>
          <w:szCs w:val="23"/>
        </w:rPr>
        <w:t>Коллективу МБОУ «</w:t>
      </w:r>
      <w:proofErr w:type="spellStart"/>
      <w:r>
        <w:rPr>
          <w:rFonts w:ascii="Times New Roman" w:hAnsi="Times New Roman"/>
          <w:b/>
          <w:sz w:val="23"/>
          <w:szCs w:val="23"/>
        </w:rPr>
        <w:t>Черлакская</w:t>
      </w:r>
      <w:proofErr w:type="spellEnd"/>
      <w:r>
        <w:rPr>
          <w:rFonts w:ascii="Times New Roman" w:hAnsi="Times New Roman"/>
          <w:b/>
          <w:sz w:val="23"/>
          <w:szCs w:val="23"/>
        </w:rPr>
        <w:t xml:space="preserve"> СОШ №2»  - </w:t>
      </w:r>
      <w:r w:rsidRPr="0036357E">
        <w:rPr>
          <w:rFonts w:ascii="Times New Roman" w:hAnsi="Times New Roman"/>
          <w:sz w:val="23"/>
          <w:szCs w:val="23"/>
        </w:rPr>
        <w:t>от Совета ветеранов педагогического труда</w:t>
      </w:r>
      <w:r>
        <w:rPr>
          <w:rFonts w:ascii="Times New Roman" w:hAnsi="Times New Roman"/>
          <w:b/>
          <w:sz w:val="23"/>
          <w:szCs w:val="23"/>
        </w:rPr>
        <w:t xml:space="preserve"> </w:t>
      </w:r>
    </w:p>
    <w:p w:rsidR="00106F73" w:rsidRDefault="00106F73" w:rsidP="00C16941">
      <w:pPr>
        <w:numPr>
          <w:ilvl w:val="0"/>
          <w:numId w:val="41"/>
        </w:numPr>
        <w:spacing w:after="0" w:line="240" w:lineRule="auto"/>
        <w:rPr>
          <w:rFonts w:ascii="Times New Roman" w:hAnsi="Times New Roman"/>
          <w:sz w:val="23"/>
          <w:szCs w:val="23"/>
        </w:rPr>
      </w:pPr>
      <w:r>
        <w:rPr>
          <w:rFonts w:ascii="Times New Roman" w:hAnsi="Times New Roman"/>
          <w:b/>
          <w:sz w:val="23"/>
          <w:szCs w:val="23"/>
        </w:rPr>
        <w:t>Коллективу МБОУ «</w:t>
      </w:r>
      <w:proofErr w:type="spellStart"/>
      <w:r>
        <w:rPr>
          <w:rFonts w:ascii="Times New Roman" w:hAnsi="Times New Roman"/>
          <w:b/>
          <w:sz w:val="23"/>
          <w:szCs w:val="23"/>
        </w:rPr>
        <w:t>Черлакская</w:t>
      </w:r>
      <w:proofErr w:type="spellEnd"/>
      <w:r>
        <w:rPr>
          <w:rFonts w:ascii="Times New Roman" w:hAnsi="Times New Roman"/>
          <w:b/>
          <w:sz w:val="23"/>
          <w:szCs w:val="23"/>
        </w:rPr>
        <w:t xml:space="preserve"> СОШ №2»  - </w:t>
      </w:r>
      <w:r w:rsidRPr="0036357E">
        <w:rPr>
          <w:rFonts w:ascii="Times New Roman" w:hAnsi="Times New Roman"/>
          <w:sz w:val="23"/>
          <w:szCs w:val="23"/>
        </w:rPr>
        <w:t>от Главы Администрации муниципального района</w:t>
      </w:r>
    </w:p>
    <w:p w:rsidR="00D2550C" w:rsidRDefault="00D2550C" w:rsidP="007455C9">
      <w:pPr>
        <w:spacing w:after="0"/>
        <w:ind w:firstLine="709"/>
        <w:jc w:val="both"/>
        <w:rPr>
          <w:rFonts w:ascii="Times New Roman" w:hAnsi="Times New Roman" w:cs="Times New Roman"/>
          <w:b/>
          <w:color w:val="984204" w:themeColor="accent6" w:themeShade="80"/>
          <w:sz w:val="24"/>
          <w:szCs w:val="24"/>
        </w:rPr>
      </w:pPr>
    </w:p>
    <w:p w:rsidR="008D4E51" w:rsidRDefault="008D4E51" w:rsidP="007455C9">
      <w:pPr>
        <w:spacing w:after="0"/>
        <w:ind w:firstLine="709"/>
        <w:jc w:val="both"/>
        <w:rPr>
          <w:rFonts w:ascii="Times New Roman" w:hAnsi="Times New Roman" w:cs="Times New Roman"/>
          <w:b/>
          <w:color w:val="984204" w:themeColor="accent6" w:themeShade="80"/>
          <w:sz w:val="24"/>
          <w:szCs w:val="24"/>
        </w:rPr>
      </w:pPr>
    </w:p>
    <w:p w:rsidR="008D4E51" w:rsidRDefault="008D4E51" w:rsidP="007455C9">
      <w:pPr>
        <w:spacing w:after="0"/>
        <w:ind w:firstLine="709"/>
        <w:jc w:val="both"/>
        <w:rPr>
          <w:rFonts w:ascii="Times New Roman" w:hAnsi="Times New Roman" w:cs="Times New Roman"/>
          <w:b/>
          <w:color w:val="984204" w:themeColor="accent6" w:themeShade="80"/>
          <w:sz w:val="24"/>
          <w:szCs w:val="24"/>
        </w:rPr>
      </w:pPr>
    </w:p>
    <w:p w:rsidR="008D4E51" w:rsidRPr="00030D17" w:rsidRDefault="008D4E51" w:rsidP="007455C9">
      <w:pPr>
        <w:spacing w:after="0"/>
        <w:ind w:firstLine="709"/>
        <w:jc w:val="both"/>
        <w:rPr>
          <w:rFonts w:ascii="Times New Roman" w:hAnsi="Times New Roman" w:cs="Times New Roman"/>
          <w:b/>
          <w:color w:val="984204" w:themeColor="accent6" w:themeShade="80"/>
          <w:sz w:val="24"/>
          <w:szCs w:val="24"/>
        </w:rPr>
      </w:pPr>
    </w:p>
    <w:p w:rsidR="00D41CB7" w:rsidRPr="00106F73" w:rsidRDefault="00D41CB7" w:rsidP="00C16941">
      <w:pPr>
        <w:pStyle w:val="1"/>
        <w:numPr>
          <w:ilvl w:val="1"/>
          <w:numId w:val="28"/>
        </w:numPr>
        <w:rPr>
          <w:rFonts w:cs="Times New Roman"/>
          <w:color w:val="auto"/>
        </w:rPr>
      </w:pPr>
      <w:r w:rsidRPr="00106F73">
        <w:rPr>
          <w:color w:val="auto"/>
        </w:rPr>
        <w:lastRenderedPageBreak/>
        <w:t>Инновационная деятельность  школы</w:t>
      </w:r>
    </w:p>
    <w:p w:rsidR="00D2550C" w:rsidRPr="00106F73" w:rsidRDefault="00D2550C" w:rsidP="007455C9">
      <w:pPr>
        <w:pStyle w:val="13"/>
        <w:spacing w:line="276" w:lineRule="auto"/>
        <w:ind w:left="360"/>
        <w:jc w:val="both"/>
        <w:rPr>
          <w:rFonts w:ascii="Times New Roman" w:hAnsi="Times New Roman"/>
          <w:bCs/>
          <w:iCs/>
          <w:sz w:val="24"/>
          <w:szCs w:val="24"/>
          <w:lang w:eastAsia="en-US"/>
        </w:rPr>
      </w:pPr>
    </w:p>
    <w:p w:rsidR="00D41CB7" w:rsidRPr="00106F73" w:rsidRDefault="00D41CB7" w:rsidP="007455C9">
      <w:pPr>
        <w:pStyle w:val="af0"/>
        <w:spacing w:line="276" w:lineRule="auto"/>
        <w:ind w:firstLine="709"/>
        <w:jc w:val="both"/>
        <w:rPr>
          <w:rFonts w:ascii="Times New Roman" w:hAnsi="Times New Roman" w:cs="Times New Roman"/>
          <w:sz w:val="24"/>
          <w:szCs w:val="24"/>
        </w:rPr>
      </w:pPr>
      <w:r w:rsidRPr="00106F73">
        <w:rPr>
          <w:rFonts w:ascii="Times New Roman" w:hAnsi="Times New Roman" w:cs="Times New Roman"/>
          <w:sz w:val="24"/>
          <w:szCs w:val="24"/>
        </w:rPr>
        <w:t>На протяжении последних лет школа активно участвует в инновационной деятельности:</w:t>
      </w:r>
    </w:p>
    <w:p w:rsidR="00D41CB7" w:rsidRPr="00106F73" w:rsidRDefault="00D41CB7" w:rsidP="00C16941">
      <w:pPr>
        <w:pStyle w:val="af0"/>
        <w:numPr>
          <w:ilvl w:val="0"/>
          <w:numId w:val="31"/>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Развитие государственно общественного управления, привлечение к управлению Ассоциации выпускников;</w:t>
      </w:r>
    </w:p>
    <w:p w:rsidR="00D41CB7" w:rsidRPr="00106F73" w:rsidRDefault="00D41CB7" w:rsidP="00C16941">
      <w:pPr>
        <w:pStyle w:val="af0"/>
        <w:numPr>
          <w:ilvl w:val="0"/>
          <w:numId w:val="31"/>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Внедрение новых критериев оценки качества работы</w:t>
      </w:r>
    </w:p>
    <w:p w:rsidR="00D41CB7" w:rsidRPr="00106F73" w:rsidRDefault="00D41CB7" w:rsidP="00C16941">
      <w:pPr>
        <w:pStyle w:val="af0"/>
        <w:numPr>
          <w:ilvl w:val="0"/>
          <w:numId w:val="31"/>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 xml:space="preserve">Информационная открытость школы (сайт школы, </w:t>
      </w:r>
      <w:proofErr w:type="spellStart"/>
      <w:r w:rsidRPr="00106F73">
        <w:rPr>
          <w:rFonts w:ascii="Times New Roman" w:hAnsi="Times New Roman" w:cs="Times New Roman"/>
          <w:sz w:val="24"/>
          <w:szCs w:val="24"/>
        </w:rPr>
        <w:t>дневник</w:t>
      </w:r>
      <w:proofErr w:type="gramStart"/>
      <w:r w:rsidRPr="00106F73">
        <w:rPr>
          <w:rFonts w:ascii="Times New Roman" w:hAnsi="Times New Roman" w:cs="Times New Roman"/>
          <w:sz w:val="24"/>
          <w:szCs w:val="24"/>
        </w:rPr>
        <w:t>.р</w:t>
      </w:r>
      <w:proofErr w:type="gramEnd"/>
      <w:r w:rsidRPr="00106F73">
        <w:rPr>
          <w:rFonts w:ascii="Times New Roman" w:hAnsi="Times New Roman" w:cs="Times New Roman"/>
          <w:sz w:val="24"/>
          <w:szCs w:val="24"/>
        </w:rPr>
        <w:t>у</w:t>
      </w:r>
      <w:proofErr w:type="spellEnd"/>
      <w:r w:rsidRPr="00106F73">
        <w:rPr>
          <w:rFonts w:ascii="Times New Roman" w:hAnsi="Times New Roman" w:cs="Times New Roman"/>
          <w:sz w:val="24"/>
          <w:szCs w:val="24"/>
        </w:rPr>
        <w:t>)</w:t>
      </w:r>
    </w:p>
    <w:p w:rsidR="00D41CB7" w:rsidRPr="00106F73" w:rsidRDefault="00D41CB7" w:rsidP="007455C9">
      <w:pPr>
        <w:pStyle w:val="3"/>
        <w:rPr>
          <w:color w:val="auto"/>
        </w:rPr>
      </w:pPr>
      <w:r w:rsidRPr="00106F73">
        <w:rPr>
          <w:color w:val="auto"/>
        </w:rPr>
        <w:t>Образовательные инновации</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proofErr w:type="spellStart"/>
      <w:r w:rsidRPr="00106F73">
        <w:rPr>
          <w:rFonts w:ascii="Times New Roman" w:hAnsi="Times New Roman" w:cs="Times New Roman"/>
          <w:sz w:val="24"/>
          <w:szCs w:val="24"/>
        </w:rPr>
        <w:t>Предшкольная</w:t>
      </w:r>
      <w:proofErr w:type="spellEnd"/>
      <w:r w:rsidRPr="00106F73">
        <w:rPr>
          <w:rFonts w:ascii="Times New Roman" w:hAnsi="Times New Roman" w:cs="Times New Roman"/>
          <w:sz w:val="24"/>
          <w:szCs w:val="24"/>
        </w:rPr>
        <w:t xml:space="preserve"> подготовка (подготовительные курсы для будущих первоклассников); </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proofErr w:type="gramStart"/>
      <w:r w:rsidRPr="00106F73">
        <w:rPr>
          <w:rFonts w:ascii="Times New Roman" w:hAnsi="Times New Roman" w:cs="Times New Roman"/>
          <w:sz w:val="24"/>
          <w:szCs w:val="24"/>
        </w:rPr>
        <w:t>Обучение по</w:t>
      </w:r>
      <w:proofErr w:type="gramEnd"/>
      <w:r w:rsidRPr="00106F73">
        <w:rPr>
          <w:rFonts w:ascii="Times New Roman" w:hAnsi="Times New Roman" w:cs="Times New Roman"/>
          <w:sz w:val="24"/>
          <w:szCs w:val="24"/>
        </w:rPr>
        <w:t xml:space="preserve"> развивающей системе «Школа 21 века»  в начальной школе; </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Использование вариативных форм оценки учебных достижений обучающихся в начальной  и основной школе;</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 xml:space="preserve">Внедрение ФГОС НОО </w:t>
      </w:r>
      <w:proofErr w:type="gramStart"/>
      <w:r w:rsidRPr="00106F73">
        <w:rPr>
          <w:rFonts w:ascii="Times New Roman" w:hAnsi="Times New Roman" w:cs="Times New Roman"/>
          <w:sz w:val="24"/>
          <w:szCs w:val="24"/>
        </w:rPr>
        <w:t>и  ООО</w:t>
      </w:r>
      <w:proofErr w:type="gramEnd"/>
      <w:r w:rsidRPr="00106F73">
        <w:rPr>
          <w:rFonts w:ascii="Times New Roman" w:hAnsi="Times New Roman" w:cs="Times New Roman"/>
          <w:sz w:val="24"/>
          <w:szCs w:val="24"/>
        </w:rPr>
        <w:t>;</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proofErr w:type="spellStart"/>
      <w:r w:rsidRPr="00106F73">
        <w:rPr>
          <w:rFonts w:ascii="Times New Roman" w:hAnsi="Times New Roman" w:cs="Times New Roman"/>
          <w:sz w:val="24"/>
          <w:szCs w:val="24"/>
        </w:rPr>
        <w:t>Предпрофильная</w:t>
      </w:r>
      <w:proofErr w:type="spellEnd"/>
      <w:r w:rsidRPr="00106F73">
        <w:rPr>
          <w:rFonts w:ascii="Times New Roman" w:hAnsi="Times New Roman" w:cs="Times New Roman"/>
          <w:sz w:val="24"/>
          <w:szCs w:val="24"/>
        </w:rPr>
        <w:t xml:space="preserve"> подготовка обучающихся 8-9 классов; </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 xml:space="preserve">Профильное обучение на основе индивидуального выбора </w:t>
      </w:r>
      <w:proofErr w:type="gramStart"/>
      <w:r w:rsidRPr="00106F73">
        <w:rPr>
          <w:rFonts w:ascii="Times New Roman" w:hAnsi="Times New Roman" w:cs="Times New Roman"/>
          <w:sz w:val="24"/>
          <w:szCs w:val="24"/>
        </w:rPr>
        <w:t>обучающихся</w:t>
      </w:r>
      <w:proofErr w:type="gramEnd"/>
      <w:r w:rsidRPr="00106F73">
        <w:rPr>
          <w:rFonts w:ascii="Times New Roman" w:hAnsi="Times New Roman" w:cs="Times New Roman"/>
          <w:sz w:val="24"/>
          <w:szCs w:val="24"/>
        </w:rPr>
        <w:t xml:space="preserve"> старшего уровня обучения;</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proofErr w:type="gramStart"/>
      <w:r w:rsidRPr="00106F73">
        <w:rPr>
          <w:rFonts w:ascii="Times New Roman" w:hAnsi="Times New Roman" w:cs="Times New Roman"/>
          <w:sz w:val="24"/>
          <w:szCs w:val="24"/>
        </w:rPr>
        <w:t>Создание классов – коррекции для обучающихся с задержкой психического развития;</w:t>
      </w:r>
      <w:proofErr w:type="gramEnd"/>
    </w:p>
    <w:p w:rsidR="00D41CB7" w:rsidRPr="00106F73" w:rsidRDefault="00D41CB7" w:rsidP="007455C9">
      <w:pPr>
        <w:pStyle w:val="3"/>
        <w:rPr>
          <w:color w:val="auto"/>
          <w:szCs w:val="24"/>
        </w:rPr>
      </w:pPr>
      <w:r w:rsidRPr="00106F73">
        <w:rPr>
          <w:color w:val="auto"/>
          <w:szCs w:val="24"/>
        </w:rPr>
        <w:t>Методические инновации</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Система работы с одаренными детьми, реализация программы «Одаренные дети»;</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Широкое применение современных образовательных технологий и методик;</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Работа творческих групп педагогов по проблемам;</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Работа годичных команд педагогов по вопросам внедрения ФГОС;</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Создание портфеля достижений  педагогами и обучающимися;</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Подготовка и презентация публичного доклада школы перед  участниками образовательного процесса и общественностью района;</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 xml:space="preserve">Новые формы повышения квалификации педагогов: </w:t>
      </w:r>
      <w:proofErr w:type="spellStart"/>
      <w:r w:rsidRPr="00106F73">
        <w:rPr>
          <w:rFonts w:ascii="Times New Roman" w:hAnsi="Times New Roman" w:cs="Times New Roman"/>
          <w:sz w:val="24"/>
          <w:szCs w:val="24"/>
        </w:rPr>
        <w:t>вебинары</w:t>
      </w:r>
      <w:proofErr w:type="spellEnd"/>
      <w:r w:rsidRPr="00106F73">
        <w:rPr>
          <w:rFonts w:ascii="Times New Roman" w:hAnsi="Times New Roman" w:cs="Times New Roman"/>
          <w:sz w:val="24"/>
          <w:szCs w:val="24"/>
        </w:rPr>
        <w:t>,  дистанционные курсы повышения квалификации педагогов;</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 xml:space="preserve">Участие в  региональном инновационном комплексе образования «Обновление общего образования в условиях реализации ФГОС» </w:t>
      </w:r>
    </w:p>
    <w:p w:rsidR="00D41CB7" w:rsidRPr="00106F73" w:rsidRDefault="00D41CB7" w:rsidP="007455C9">
      <w:pPr>
        <w:pStyle w:val="3"/>
        <w:rPr>
          <w:color w:val="auto"/>
        </w:rPr>
      </w:pPr>
      <w:r w:rsidRPr="00106F73">
        <w:rPr>
          <w:color w:val="auto"/>
        </w:rPr>
        <w:t>Воспитательные инновации</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Социальное проектирование;</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Создание  портфеля достижений классными коллективами</w:t>
      </w:r>
    </w:p>
    <w:p w:rsidR="00D41CB7" w:rsidRPr="00106F73" w:rsidRDefault="00D41CB7" w:rsidP="00C16941">
      <w:pPr>
        <w:pStyle w:val="af0"/>
        <w:numPr>
          <w:ilvl w:val="0"/>
          <w:numId w:val="32"/>
        </w:numPr>
        <w:spacing w:line="276" w:lineRule="auto"/>
        <w:jc w:val="both"/>
        <w:rPr>
          <w:rFonts w:ascii="Times New Roman" w:hAnsi="Times New Roman" w:cs="Times New Roman"/>
          <w:sz w:val="24"/>
          <w:szCs w:val="24"/>
        </w:rPr>
      </w:pPr>
      <w:r w:rsidRPr="00106F73">
        <w:rPr>
          <w:rFonts w:ascii="Times New Roman" w:hAnsi="Times New Roman" w:cs="Times New Roman"/>
          <w:sz w:val="24"/>
          <w:szCs w:val="24"/>
        </w:rPr>
        <w:t>Школьный фестиваль «Первый шаг в будущее».</w:t>
      </w:r>
    </w:p>
    <w:p w:rsidR="00D2550C" w:rsidRPr="00030D17" w:rsidRDefault="00D2550C" w:rsidP="007455C9">
      <w:pPr>
        <w:pStyle w:val="af0"/>
        <w:spacing w:line="276" w:lineRule="auto"/>
        <w:ind w:left="360"/>
        <w:jc w:val="both"/>
        <w:rPr>
          <w:rFonts w:ascii="Times New Roman" w:hAnsi="Times New Roman" w:cs="Times New Roman"/>
          <w:color w:val="984204" w:themeColor="accent6" w:themeShade="80"/>
          <w:sz w:val="24"/>
          <w:szCs w:val="24"/>
        </w:rPr>
      </w:pPr>
    </w:p>
    <w:p w:rsidR="00D41CB7" w:rsidRDefault="00D41CB7" w:rsidP="00C16941">
      <w:pPr>
        <w:pStyle w:val="1"/>
        <w:numPr>
          <w:ilvl w:val="1"/>
          <w:numId w:val="28"/>
        </w:numPr>
        <w:spacing w:before="0"/>
        <w:ind w:left="0" w:firstLine="709"/>
        <w:jc w:val="both"/>
        <w:rPr>
          <w:rFonts w:ascii="Times New Roman" w:hAnsi="Times New Roman" w:cs="Times New Roman"/>
          <w:color w:val="auto"/>
          <w:sz w:val="24"/>
          <w:szCs w:val="24"/>
        </w:rPr>
      </w:pPr>
      <w:r w:rsidRPr="008D4E51">
        <w:rPr>
          <w:color w:val="auto"/>
          <w:sz w:val="24"/>
          <w:szCs w:val="24"/>
        </w:rPr>
        <w:t>Обобщение опыта работы педагогов школы на различных</w:t>
      </w:r>
      <w:r w:rsidRPr="00C16941">
        <w:rPr>
          <w:color w:val="auto"/>
        </w:rPr>
        <w:t xml:space="preserve"> </w:t>
      </w:r>
      <w:r w:rsidRPr="00C16941">
        <w:rPr>
          <w:rFonts w:ascii="Times New Roman" w:hAnsi="Times New Roman" w:cs="Times New Roman"/>
          <w:color w:val="auto"/>
          <w:sz w:val="24"/>
          <w:szCs w:val="24"/>
        </w:rPr>
        <w:t>уровнях</w:t>
      </w:r>
    </w:p>
    <w:p w:rsidR="008D4E51" w:rsidRPr="008D4E51" w:rsidRDefault="008D4E51" w:rsidP="008D4E51"/>
    <w:p w:rsidR="00106F73" w:rsidRPr="00106F73" w:rsidRDefault="00106F73" w:rsidP="00106F73">
      <w:pPr>
        <w:spacing w:after="0"/>
        <w:ind w:firstLine="709"/>
        <w:jc w:val="both"/>
        <w:rPr>
          <w:rFonts w:ascii="Times New Roman" w:hAnsi="Times New Roman" w:cs="Times New Roman"/>
          <w:b/>
          <w:sz w:val="24"/>
          <w:szCs w:val="24"/>
        </w:rPr>
      </w:pPr>
      <w:r w:rsidRPr="00106F73">
        <w:rPr>
          <w:rFonts w:ascii="Times New Roman" w:hAnsi="Times New Roman" w:cs="Times New Roman"/>
          <w:b/>
          <w:sz w:val="24"/>
          <w:szCs w:val="24"/>
        </w:rPr>
        <w:t>Муниципальный и межрегиональный уровни:</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proofErr w:type="spellStart"/>
      <w:r w:rsidRPr="00106F73">
        <w:rPr>
          <w:rFonts w:ascii="Times New Roman" w:hAnsi="Times New Roman" w:cs="Times New Roman"/>
          <w:sz w:val="24"/>
          <w:szCs w:val="24"/>
        </w:rPr>
        <w:t>Татомир</w:t>
      </w:r>
      <w:proofErr w:type="spellEnd"/>
      <w:r w:rsidRPr="00106F73">
        <w:rPr>
          <w:rFonts w:ascii="Times New Roman" w:hAnsi="Times New Roman" w:cs="Times New Roman"/>
          <w:sz w:val="24"/>
          <w:szCs w:val="24"/>
        </w:rPr>
        <w:t xml:space="preserve"> М.И. – участница муниципального </w:t>
      </w:r>
      <w:proofErr w:type="spellStart"/>
      <w:proofErr w:type="gramStart"/>
      <w:r w:rsidRPr="00106F73">
        <w:rPr>
          <w:rFonts w:ascii="Times New Roman" w:hAnsi="Times New Roman" w:cs="Times New Roman"/>
          <w:sz w:val="24"/>
          <w:szCs w:val="24"/>
        </w:rPr>
        <w:t>семинар-практикума</w:t>
      </w:r>
      <w:proofErr w:type="spellEnd"/>
      <w:proofErr w:type="gramEnd"/>
      <w:r w:rsidRPr="00106F73">
        <w:rPr>
          <w:rFonts w:ascii="Times New Roman" w:hAnsi="Times New Roman" w:cs="Times New Roman"/>
          <w:sz w:val="24"/>
          <w:szCs w:val="24"/>
        </w:rPr>
        <w:t xml:space="preserve"> «Оценка достижения результатов дошкольного и начального образования» в рамках Единого методического дня «Мастерство каждого учителя – качество профессиональной деятельности педагогического коллектива» </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r w:rsidRPr="00106F73">
        <w:rPr>
          <w:rFonts w:ascii="Times New Roman" w:hAnsi="Times New Roman" w:cs="Times New Roman"/>
          <w:sz w:val="24"/>
          <w:szCs w:val="24"/>
        </w:rPr>
        <w:lastRenderedPageBreak/>
        <w:t>Кононова И.В. участница семинара «Актуальные вопросы работы с одаренными детьми»</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proofErr w:type="spellStart"/>
      <w:r w:rsidRPr="00106F73">
        <w:rPr>
          <w:rFonts w:ascii="Times New Roman" w:hAnsi="Times New Roman" w:cs="Times New Roman"/>
          <w:sz w:val="24"/>
          <w:szCs w:val="24"/>
        </w:rPr>
        <w:t>Никонорова</w:t>
      </w:r>
      <w:proofErr w:type="spellEnd"/>
      <w:r w:rsidRPr="00106F73">
        <w:rPr>
          <w:rFonts w:ascii="Times New Roman" w:hAnsi="Times New Roman" w:cs="Times New Roman"/>
          <w:sz w:val="24"/>
          <w:szCs w:val="24"/>
        </w:rPr>
        <w:t xml:space="preserve"> Н.А. – активное участие в семинаре-практикуме </w:t>
      </w:r>
      <w:r w:rsidRPr="00106F73">
        <w:rPr>
          <w:rFonts w:ascii="Times New Roman" w:hAnsi="Times New Roman" w:cs="Times New Roman"/>
          <w:b/>
          <w:bCs/>
          <w:sz w:val="24"/>
          <w:szCs w:val="24"/>
        </w:rPr>
        <w:t xml:space="preserve"> </w:t>
      </w:r>
      <w:r w:rsidRPr="00106F73">
        <w:rPr>
          <w:rFonts w:ascii="Times New Roman" w:hAnsi="Times New Roman" w:cs="Times New Roman"/>
          <w:sz w:val="24"/>
          <w:szCs w:val="24"/>
        </w:rPr>
        <w:t xml:space="preserve">«Эффективные технологии и методы работы по оказанию социальной поддержке детям инвалидам и детям с ОВЗ» </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r w:rsidRPr="00106F73">
        <w:rPr>
          <w:rFonts w:ascii="Times New Roman" w:hAnsi="Times New Roman" w:cs="Times New Roman"/>
          <w:sz w:val="24"/>
          <w:szCs w:val="24"/>
        </w:rPr>
        <w:t xml:space="preserve">Дьякова М.В., </w:t>
      </w:r>
      <w:proofErr w:type="spellStart"/>
      <w:r w:rsidRPr="00106F73">
        <w:rPr>
          <w:rFonts w:ascii="Times New Roman" w:hAnsi="Times New Roman" w:cs="Times New Roman"/>
          <w:sz w:val="24"/>
          <w:szCs w:val="24"/>
        </w:rPr>
        <w:t>Коропец</w:t>
      </w:r>
      <w:proofErr w:type="spellEnd"/>
      <w:r w:rsidRPr="00106F73">
        <w:rPr>
          <w:rFonts w:ascii="Times New Roman" w:hAnsi="Times New Roman" w:cs="Times New Roman"/>
          <w:sz w:val="24"/>
          <w:szCs w:val="24"/>
        </w:rPr>
        <w:t xml:space="preserve"> Н.А. – участницы муниципального </w:t>
      </w:r>
      <w:proofErr w:type="spellStart"/>
      <w:r w:rsidRPr="00106F73">
        <w:rPr>
          <w:rFonts w:ascii="Times New Roman" w:hAnsi="Times New Roman" w:cs="Times New Roman"/>
          <w:sz w:val="24"/>
          <w:szCs w:val="24"/>
        </w:rPr>
        <w:t>семинар-практикума</w:t>
      </w:r>
      <w:proofErr w:type="spellEnd"/>
      <w:r w:rsidRPr="00106F73">
        <w:rPr>
          <w:rFonts w:ascii="Times New Roman" w:hAnsi="Times New Roman" w:cs="Times New Roman"/>
          <w:sz w:val="24"/>
          <w:szCs w:val="24"/>
        </w:rPr>
        <w:t xml:space="preserve"> «Деятельность педагога по формированию УУД у </w:t>
      </w:r>
      <w:proofErr w:type="gramStart"/>
      <w:r w:rsidRPr="00106F73">
        <w:rPr>
          <w:rFonts w:ascii="Times New Roman" w:hAnsi="Times New Roman" w:cs="Times New Roman"/>
          <w:sz w:val="24"/>
          <w:szCs w:val="24"/>
        </w:rPr>
        <w:t>обучающихся</w:t>
      </w:r>
      <w:proofErr w:type="gramEnd"/>
      <w:r w:rsidRPr="00106F73">
        <w:rPr>
          <w:rFonts w:ascii="Times New Roman" w:hAnsi="Times New Roman" w:cs="Times New Roman"/>
          <w:sz w:val="24"/>
          <w:szCs w:val="24"/>
        </w:rPr>
        <w:t xml:space="preserve">» </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r w:rsidRPr="00106F73">
        <w:rPr>
          <w:rFonts w:ascii="Times New Roman" w:hAnsi="Times New Roman" w:cs="Times New Roman"/>
          <w:sz w:val="24"/>
          <w:szCs w:val="24"/>
        </w:rPr>
        <w:t xml:space="preserve">Егорова Н.В - Семинар на базе школ </w:t>
      </w:r>
      <w:proofErr w:type="spellStart"/>
      <w:r w:rsidRPr="00106F73">
        <w:rPr>
          <w:rFonts w:ascii="Times New Roman" w:hAnsi="Times New Roman" w:cs="Times New Roman"/>
          <w:sz w:val="24"/>
          <w:szCs w:val="24"/>
        </w:rPr>
        <w:t>Нововаршавского</w:t>
      </w:r>
      <w:proofErr w:type="spellEnd"/>
      <w:r w:rsidRPr="00106F73">
        <w:rPr>
          <w:rFonts w:ascii="Times New Roman" w:hAnsi="Times New Roman" w:cs="Times New Roman"/>
          <w:sz w:val="24"/>
          <w:szCs w:val="24"/>
        </w:rPr>
        <w:t xml:space="preserve"> района «Новые педагогические технологии в сфере воспитания. План воспитательной работы в свете нового ФГОС. Формирование ценностных ориентаций младших школьников</w:t>
      </w:r>
      <w:proofErr w:type="gramStart"/>
      <w:r w:rsidRPr="00106F73">
        <w:rPr>
          <w:rFonts w:ascii="Times New Roman" w:hAnsi="Times New Roman" w:cs="Times New Roman"/>
          <w:sz w:val="24"/>
          <w:szCs w:val="24"/>
        </w:rPr>
        <w:t>.</w:t>
      </w:r>
      <w:proofErr w:type="gramEnd"/>
      <w:r w:rsidRPr="00106F73">
        <w:rPr>
          <w:rFonts w:ascii="Times New Roman" w:hAnsi="Times New Roman" w:cs="Times New Roman"/>
          <w:sz w:val="24"/>
          <w:szCs w:val="24"/>
        </w:rPr>
        <w:t xml:space="preserve"> </w:t>
      </w:r>
      <w:proofErr w:type="gramStart"/>
      <w:r w:rsidRPr="00106F73">
        <w:rPr>
          <w:rFonts w:ascii="Times New Roman" w:hAnsi="Times New Roman" w:cs="Times New Roman"/>
          <w:sz w:val="24"/>
          <w:szCs w:val="24"/>
        </w:rPr>
        <w:t>к</w:t>
      </w:r>
      <w:proofErr w:type="gramEnd"/>
      <w:r w:rsidRPr="00106F73">
        <w:rPr>
          <w:rFonts w:ascii="Times New Roman" w:hAnsi="Times New Roman" w:cs="Times New Roman"/>
          <w:sz w:val="24"/>
          <w:szCs w:val="24"/>
        </w:rPr>
        <w:t>ризисный период учащихся 6-7 лет. Педагог и учебно-исследовательская деятельность в урочное и внеурочное время»</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r w:rsidRPr="00106F73">
        <w:rPr>
          <w:rFonts w:ascii="Times New Roman" w:hAnsi="Times New Roman" w:cs="Times New Roman"/>
          <w:sz w:val="24"/>
          <w:szCs w:val="24"/>
        </w:rPr>
        <w:t xml:space="preserve">Ганн Е.А. – участница </w:t>
      </w:r>
      <w:proofErr w:type="spellStart"/>
      <w:r w:rsidRPr="00106F73">
        <w:rPr>
          <w:rFonts w:ascii="Times New Roman" w:hAnsi="Times New Roman" w:cs="Times New Roman"/>
          <w:sz w:val="24"/>
          <w:szCs w:val="24"/>
        </w:rPr>
        <w:t>коучинг-сессии</w:t>
      </w:r>
      <w:proofErr w:type="spellEnd"/>
      <w:r w:rsidRPr="00106F73">
        <w:rPr>
          <w:rFonts w:ascii="Times New Roman" w:hAnsi="Times New Roman" w:cs="Times New Roman"/>
          <w:sz w:val="24"/>
          <w:szCs w:val="24"/>
        </w:rPr>
        <w:t xml:space="preserve">: «Типы, формы, методы, этапы современного урока. Требования к конструированию современного урока с учетом раскрытия одаренности обучающихся» в рамках реализации </w:t>
      </w:r>
      <w:proofErr w:type="spellStart"/>
      <w:r w:rsidRPr="00106F73">
        <w:rPr>
          <w:rFonts w:ascii="Times New Roman" w:hAnsi="Times New Roman" w:cs="Times New Roman"/>
          <w:sz w:val="24"/>
          <w:szCs w:val="24"/>
        </w:rPr>
        <w:t>коучин</w:t>
      </w:r>
      <w:proofErr w:type="gramStart"/>
      <w:r w:rsidRPr="00106F73">
        <w:rPr>
          <w:rFonts w:ascii="Times New Roman" w:hAnsi="Times New Roman" w:cs="Times New Roman"/>
          <w:sz w:val="24"/>
          <w:szCs w:val="24"/>
        </w:rPr>
        <w:t>г</w:t>
      </w:r>
      <w:proofErr w:type="spellEnd"/>
      <w:r w:rsidRPr="00106F73">
        <w:rPr>
          <w:rFonts w:ascii="Times New Roman" w:hAnsi="Times New Roman" w:cs="Times New Roman"/>
          <w:sz w:val="24"/>
          <w:szCs w:val="24"/>
        </w:rPr>
        <w:t>-</w:t>
      </w:r>
      <w:proofErr w:type="gramEnd"/>
      <w:r w:rsidRPr="00106F73">
        <w:rPr>
          <w:rFonts w:ascii="Times New Roman" w:hAnsi="Times New Roman" w:cs="Times New Roman"/>
          <w:sz w:val="24"/>
          <w:szCs w:val="24"/>
        </w:rPr>
        <w:t xml:space="preserve"> проекта : «Современный урок как основная форма реализации требований ФГОС и раскрытия одаренности обучающихся» </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r w:rsidRPr="00106F73">
        <w:rPr>
          <w:rFonts w:ascii="Times New Roman" w:hAnsi="Times New Roman" w:cs="Times New Roman"/>
          <w:sz w:val="24"/>
          <w:szCs w:val="24"/>
        </w:rPr>
        <w:t xml:space="preserve">Ганн Е.А. – участница </w:t>
      </w:r>
      <w:proofErr w:type="spellStart"/>
      <w:r w:rsidRPr="00106F73">
        <w:rPr>
          <w:rFonts w:ascii="Times New Roman" w:hAnsi="Times New Roman" w:cs="Times New Roman"/>
          <w:sz w:val="24"/>
          <w:szCs w:val="24"/>
        </w:rPr>
        <w:t>коучинг-сессии</w:t>
      </w:r>
      <w:proofErr w:type="spellEnd"/>
      <w:r w:rsidRPr="00106F73">
        <w:rPr>
          <w:rFonts w:ascii="Times New Roman" w:hAnsi="Times New Roman" w:cs="Times New Roman"/>
          <w:sz w:val="24"/>
          <w:szCs w:val="24"/>
        </w:rPr>
        <w:t xml:space="preserve">: «Организация проектной и исследовательской деятельности обучающихся в рамках современного урока» в рамках реализации </w:t>
      </w:r>
      <w:proofErr w:type="spellStart"/>
      <w:r w:rsidRPr="00106F73">
        <w:rPr>
          <w:rFonts w:ascii="Times New Roman" w:hAnsi="Times New Roman" w:cs="Times New Roman"/>
          <w:sz w:val="24"/>
          <w:szCs w:val="24"/>
        </w:rPr>
        <w:t>коучин</w:t>
      </w:r>
      <w:proofErr w:type="gramStart"/>
      <w:r w:rsidRPr="00106F73">
        <w:rPr>
          <w:rFonts w:ascii="Times New Roman" w:hAnsi="Times New Roman" w:cs="Times New Roman"/>
          <w:sz w:val="24"/>
          <w:szCs w:val="24"/>
        </w:rPr>
        <w:t>г</w:t>
      </w:r>
      <w:proofErr w:type="spellEnd"/>
      <w:r w:rsidRPr="00106F73">
        <w:rPr>
          <w:rFonts w:ascii="Times New Roman" w:hAnsi="Times New Roman" w:cs="Times New Roman"/>
          <w:sz w:val="24"/>
          <w:szCs w:val="24"/>
        </w:rPr>
        <w:t>-</w:t>
      </w:r>
      <w:proofErr w:type="gramEnd"/>
      <w:r w:rsidRPr="00106F73">
        <w:rPr>
          <w:rFonts w:ascii="Times New Roman" w:hAnsi="Times New Roman" w:cs="Times New Roman"/>
          <w:sz w:val="24"/>
          <w:szCs w:val="24"/>
        </w:rPr>
        <w:t xml:space="preserve"> проекта : «Современный урок как основная форма реализации требований ФГОС и раскрытия одаренности обучающихся» </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proofErr w:type="spellStart"/>
      <w:r w:rsidRPr="00106F73">
        <w:rPr>
          <w:rFonts w:ascii="Times New Roman" w:hAnsi="Times New Roman" w:cs="Times New Roman"/>
          <w:sz w:val="24"/>
          <w:szCs w:val="24"/>
        </w:rPr>
        <w:t>Никонорова</w:t>
      </w:r>
      <w:proofErr w:type="spellEnd"/>
      <w:r w:rsidRPr="00106F73">
        <w:rPr>
          <w:rFonts w:ascii="Times New Roman" w:hAnsi="Times New Roman" w:cs="Times New Roman"/>
          <w:sz w:val="24"/>
          <w:szCs w:val="24"/>
        </w:rPr>
        <w:t xml:space="preserve"> Н.А. – участница семинара «Социально-коммуникативное развитие детей с ОВЗ в соответствии с ФГОС как средство социальной адаптации» </w:t>
      </w:r>
    </w:p>
    <w:p w:rsidR="00106F73" w:rsidRPr="00106F73" w:rsidRDefault="00106F73" w:rsidP="00106F73">
      <w:pPr>
        <w:spacing w:after="0"/>
        <w:ind w:firstLine="709"/>
        <w:jc w:val="both"/>
        <w:rPr>
          <w:rFonts w:ascii="Times New Roman" w:hAnsi="Times New Roman" w:cs="Times New Roman"/>
          <w:b/>
          <w:sz w:val="24"/>
          <w:szCs w:val="24"/>
        </w:rPr>
      </w:pPr>
    </w:p>
    <w:p w:rsidR="00106F73" w:rsidRPr="00106F73" w:rsidRDefault="00106F73" w:rsidP="00106F73">
      <w:pPr>
        <w:spacing w:after="0"/>
        <w:ind w:firstLine="709"/>
        <w:jc w:val="both"/>
        <w:rPr>
          <w:rFonts w:ascii="Times New Roman" w:hAnsi="Times New Roman" w:cs="Times New Roman"/>
          <w:b/>
          <w:sz w:val="24"/>
          <w:szCs w:val="24"/>
        </w:rPr>
      </w:pPr>
      <w:r w:rsidRPr="00106F73">
        <w:rPr>
          <w:rFonts w:ascii="Times New Roman" w:hAnsi="Times New Roman" w:cs="Times New Roman"/>
          <w:b/>
          <w:sz w:val="24"/>
          <w:szCs w:val="24"/>
        </w:rPr>
        <w:t>Представление опыта на районных предметных (методических) объединений (Р</w:t>
      </w:r>
      <w:proofErr w:type="gramStart"/>
      <w:r w:rsidRPr="00106F73">
        <w:rPr>
          <w:rFonts w:ascii="Times New Roman" w:hAnsi="Times New Roman" w:cs="Times New Roman"/>
          <w:b/>
          <w:sz w:val="24"/>
          <w:szCs w:val="24"/>
        </w:rPr>
        <w:t>П(</w:t>
      </w:r>
      <w:proofErr w:type="gramEnd"/>
      <w:r w:rsidRPr="00106F73">
        <w:rPr>
          <w:rFonts w:ascii="Times New Roman" w:hAnsi="Times New Roman" w:cs="Times New Roman"/>
          <w:b/>
          <w:sz w:val="24"/>
          <w:szCs w:val="24"/>
        </w:rPr>
        <w:t>М)О) педагогов:</w:t>
      </w:r>
    </w:p>
    <w:p w:rsidR="00106F73" w:rsidRPr="00106F73" w:rsidRDefault="00106F73" w:rsidP="00C16941">
      <w:pPr>
        <w:numPr>
          <w:ilvl w:val="0"/>
          <w:numId w:val="43"/>
        </w:numPr>
        <w:spacing w:after="0"/>
        <w:ind w:left="0" w:firstLine="709"/>
        <w:jc w:val="both"/>
        <w:rPr>
          <w:rFonts w:ascii="Times New Roman" w:hAnsi="Times New Roman" w:cs="Times New Roman"/>
          <w:sz w:val="24"/>
          <w:szCs w:val="24"/>
        </w:rPr>
      </w:pPr>
      <w:proofErr w:type="spellStart"/>
      <w:r w:rsidRPr="00106F73">
        <w:rPr>
          <w:rFonts w:ascii="Times New Roman" w:hAnsi="Times New Roman" w:cs="Times New Roman"/>
          <w:sz w:val="24"/>
          <w:szCs w:val="24"/>
        </w:rPr>
        <w:t>Танаева</w:t>
      </w:r>
      <w:proofErr w:type="spellEnd"/>
      <w:r w:rsidRPr="00106F73">
        <w:rPr>
          <w:rFonts w:ascii="Times New Roman" w:hAnsi="Times New Roman" w:cs="Times New Roman"/>
          <w:sz w:val="24"/>
          <w:szCs w:val="24"/>
        </w:rPr>
        <w:t xml:space="preserve"> Е.Г. – представление опыта на Р</w:t>
      </w:r>
      <w:proofErr w:type="gramStart"/>
      <w:r w:rsidRPr="00106F73">
        <w:rPr>
          <w:rFonts w:ascii="Times New Roman" w:hAnsi="Times New Roman" w:cs="Times New Roman"/>
          <w:sz w:val="24"/>
          <w:szCs w:val="24"/>
        </w:rPr>
        <w:t>П(</w:t>
      </w:r>
      <w:proofErr w:type="gramEnd"/>
      <w:r w:rsidRPr="00106F73">
        <w:rPr>
          <w:rFonts w:ascii="Times New Roman" w:hAnsi="Times New Roman" w:cs="Times New Roman"/>
          <w:sz w:val="24"/>
          <w:szCs w:val="24"/>
        </w:rPr>
        <w:t>М)О по теме «Развитие познавательных способностей учащихся на уроках эстетического цикла» (справка)</w:t>
      </w:r>
    </w:p>
    <w:p w:rsidR="00106F73" w:rsidRPr="00106F73" w:rsidRDefault="00106F73" w:rsidP="00C16941">
      <w:pPr>
        <w:numPr>
          <w:ilvl w:val="0"/>
          <w:numId w:val="43"/>
        </w:numPr>
        <w:spacing w:after="0"/>
        <w:ind w:left="0" w:firstLine="709"/>
        <w:jc w:val="both"/>
        <w:rPr>
          <w:rFonts w:ascii="Times New Roman" w:hAnsi="Times New Roman" w:cs="Times New Roman"/>
          <w:sz w:val="24"/>
          <w:szCs w:val="24"/>
        </w:rPr>
      </w:pPr>
      <w:proofErr w:type="spellStart"/>
      <w:r w:rsidRPr="00106F73">
        <w:rPr>
          <w:rFonts w:ascii="Times New Roman" w:hAnsi="Times New Roman" w:cs="Times New Roman"/>
          <w:sz w:val="24"/>
          <w:szCs w:val="24"/>
        </w:rPr>
        <w:t>Копыльская</w:t>
      </w:r>
      <w:proofErr w:type="spellEnd"/>
      <w:r w:rsidRPr="00106F73">
        <w:rPr>
          <w:rFonts w:ascii="Times New Roman" w:hAnsi="Times New Roman" w:cs="Times New Roman"/>
          <w:sz w:val="24"/>
          <w:szCs w:val="24"/>
        </w:rPr>
        <w:t xml:space="preserve"> Л.Н. – выступление на Р</w:t>
      </w:r>
      <w:proofErr w:type="gramStart"/>
      <w:r w:rsidRPr="00106F73">
        <w:rPr>
          <w:rFonts w:ascii="Times New Roman" w:hAnsi="Times New Roman" w:cs="Times New Roman"/>
          <w:sz w:val="24"/>
          <w:szCs w:val="24"/>
        </w:rPr>
        <w:t>П(</w:t>
      </w:r>
      <w:proofErr w:type="gramEnd"/>
      <w:r w:rsidRPr="00106F73">
        <w:rPr>
          <w:rFonts w:ascii="Times New Roman" w:hAnsi="Times New Roman" w:cs="Times New Roman"/>
          <w:sz w:val="24"/>
          <w:szCs w:val="24"/>
        </w:rPr>
        <w:t>М)О «Общественно-научные дисциплины» по теме «Инновационная деятельность как основа развития современной школы»</w:t>
      </w:r>
    </w:p>
    <w:p w:rsidR="00106F73" w:rsidRPr="00106F73" w:rsidRDefault="00106F73" w:rsidP="00C16941">
      <w:pPr>
        <w:numPr>
          <w:ilvl w:val="0"/>
          <w:numId w:val="43"/>
        </w:numPr>
        <w:spacing w:after="0"/>
        <w:ind w:left="0" w:firstLine="709"/>
        <w:jc w:val="both"/>
        <w:rPr>
          <w:rFonts w:ascii="Times New Roman" w:hAnsi="Times New Roman" w:cs="Times New Roman"/>
          <w:b/>
          <w:sz w:val="24"/>
          <w:szCs w:val="24"/>
        </w:rPr>
      </w:pPr>
      <w:r w:rsidRPr="00106F73">
        <w:rPr>
          <w:rFonts w:ascii="Times New Roman" w:hAnsi="Times New Roman" w:cs="Times New Roman"/>
          <w:sz w:val="24"/>
          <w:szCs w:val="24"/>
        </w:rPr>
        <w:t>Соболева Р.Г. - выступление на Р</w:t>
      </w:r>
      <w:proofErr w:type="gramStart"/>
      <w:r w:rsidRPr="00106F73">
        <w:rPr>
          <w:rFonts w:ascii="Times New Roman" w:hAnsi="Times New Roman" w:cs="Times New Roman"/>
          <w:sz w:val="24"/>
          <w:szCs w:val="24"/>
        </w:rPr>
        <w:t>П(</w:t>
      </w:r>
      <w:proofErr w:type="gramEnd"/>
      <w:r w:rsidRPr="00106F73">
        <w:rPr>
          <w:rFonts w:ascii="Times New Roman" w:hAnsi="Times New Roman" w:cs="Times New Roman"/>
          <w:sz w:val="24"/>
          <w:szCs w:val="24"/>
        </w:rPr>
        <w:t>М)О «Общественно-научные дисциплины» по теме «Инновационная деятельность как основа развития современной школы»</w:t>
      </w:r>
    </w:p>
    <w:p w:rsidR="00106F73" w:rsidRPr="00106F73" w:rsidRDefault="00106F73" w:rsidP="00C16941">
      <w:pPr>
        <w:numPr>
          <w:ilvl w:val="0"/>
          <w:numId w:val="43"/>
        </w:numPr>
        <w:spacing w:after="0"/>
        <w:ind w:left="0" w:firstLine="709"/>
        <w:jc w:val="both"/>
        <w:rPr>
          <w:rFonts w:ascii="Times New Roman" w:hAnsi="Times New Roman" w:cs="Times New Roman"/>
          <w:b/>
          <w:sz w:val="24"/>
          <w:szCs w:val="24"/>
        </w:rPr>
      </w:pPr>
      <w:proofErr w:type="spellStart"/>
      <w:r w:rsidRPr="00106F73">
        <w:rPr>
          <w:rFonts w:ascii="Times New Roman" w:hAnsi="Times New Roman" w:cs="Times New Roman"/>
          <w:sz w:val="24"/>
          <w:szCs w:val="24"/>
        </w:rPr>
        <w:t>Иванская</w:t>
      </w:r>
      <w:proofErr w:type="spellEnd"/>
      <w:r w:rsidRPr="00106F73">
        <w:rPr>
          <w:rFonts w:ascii="Times New Roman" w:hAnsi="Times New Roman" w:cs="Times New Roman"/>
          <w:sz w:val="24"/>
          <w:szCs w:val="24"/>
        </w:rPr>
        <w:t xml:space="preserve"> М.Б. - </w:t>
      </w:r>
      <w:proofErr w:type="gramStart"/>
      <w:r w:rsidRPr="00106F73">
        <w:rPr>
          <w:rFonts w:ascii="Times New Roman" w:hAnsi="Times New Roman" w:cs="Times New Roman"/>
          <w:sz w:val="24"/>
          <w:szCs w:val="24"/>
        </w:rPr>
        <w:t>Р(</w:t>
      </w:r>
      <w:proofErr w:type="gramEnd"/>
      <w:r w:rsidRPr="00106F73">
        <w:rPr>
          <w:rFonts w:ascii="Times New Roman" w:hAnsi="Times New Roman" w:cs="Times New Roman"/>
          <w:sz w:val="24"/>
          <w:szCs w:val="24"/>
        </w:rPr>
        <w:t xml:space="preserve">П)МО по воспитательной деятельности «Формирование культуры здорового и безопасного образа жизни обучающихся во внеурочной деятельности» </w:t>
      </w:r>
    </w:p>
    <w:p w:rsidR="00106F73" w:rsidRPr="00106F73" w:rsidRDefault="00106F73" w:rsidP="00C16941">
      <w:pPr>
        <w:numPr>
          <w:ilvl w:val="0"/>
          <w:numId w:val="43"/>
        </w:numPr>
        <w:spacing w:after="0"/>
        <w:ind w:left="0" w:firstLine="709"/>
        <w:jc w:val="both"/>
        <w:rPr>
          <w:rFonts w:ascii="Times New Roman" w:hAnsi="Times New Roman" w:cs="Times New Roman"/>
          <w:sz w:val="24"/>
          <w:szCs w:val="24"/>
        </w:rPr>
      </w:pPr>
      <w:proofErr w:type="spellStart"/>
      <w:r w:rsidRPr="00106F73">
        <w:rPr>
          <w:rFonts w:ascii="Times New Roman" w:hAnsi="Times New Roman" w:cs="Times New Roman"/>
          <w:sz w:val="24"/>
          <w:szCs w:val="24"/>
        </w:rPr>
        <w:t>Сизова</w:t>
      </w:r>
      <w:proofErr w:type="spellEnd"/>
      <w:r w:rsidRPr="00106F73">
        <w:rPr>
          <w:rFonts w:ascii="Times New Roman" w:hAnsi="Times New Roman" w:cs="Times New Roman"/>
          <w:sz w:val="24"/>
          <w:szCs w:val="24"/>
        </w:rPr>
        <w:t xml:space="preserve"> Е.В. - представила опыт работы на Р</w:t>
      </w:r>
      <w:proofErr w:type="gramStart"/>
      <w:r w:rsidRPr="00106F73">
        <w:rPr>
          <w:rFonts w:ascii="Times New Roman" w:hAnsi="Times New Roman" w:cs="Times New Roman"/>
          <w:sz w:val="24"/>
          <w:szCs w:val="24"/>
        </w:rPr>
        <w:t>П(</w:t>
      </w:r>
      <w:proofErr w:type="gramEnd"/>
      <w:r w:rsidRPr="00106F73">
        <w:rPr>
          <w:rFonts w:ascii="Times New Roman" w:hAnsi="Times New Roman" w:cs="Times New Roman"/>
          <w:sz w:val="24"/>
          <w:szCs w:val="24"/>
        </w:rPr>
        <w:t xml:space="preserve">М)О учителей филологов по теме «Информационные технологии на уроках русского языка и литературы» </w:t>
      </w:r>
    </w:p>
    <w:p w:rsidR="00106F73" w:rsidRPr="00106F73" w:rsidRDefault="00106F73" w:rsidP="00C16941">
      <w:pPr>
        <w:numPr>
          <w:ilvl w:val="0"/>
          <w:numId w:val="43"/>
        </w:numPr>
        <w:spacing w:after="0"/>
        <w:ind w:left="0" w:firstLine="709"/>
        <w:jc w:val="both"/>
        <w:rPr>
          <w:rFonts w:ascii="Times New Roman" w:hAnsi="Times New Roman" w:cs="Times New Roman"/>
          <w:sz w:val="24"/>
          <w:szCs w:val="24"/>
        </w:rPr>
      </w:pPr>
      <w:proofErr w:type="spellStart"/>
      <w:r w:rsidRPr="00106F73">
        <w:rPr>
          <w:rFonts w:ascii="Times New Roman" w:hAnsi="Times New Roman" w:cs="Times New Roman"/>
          <w:sz w:val="24"/>
          <w:szCs w:val="24"/>
        </w:rPr>
        <w:t>Никонорова</w:t>
      </w:r>
      <w:proofErr w:type="spellEnd"/>
      <w:r w:rsidRPr="00106F73">
        <w:rPr>
          <w:rFonts w:ascii="Times New Roman" w:hAnsi="Times New Roman" w:cs="Times New Roman"/>
          <w:sz w:val="24"/>
          <w:szCs w:val="24"/>
        </w:rPr>
        <w:t xml:space="preserve"> Н.А. - представление опыта по теме «</w:t>
      </w:r>
      <w:proofErr w:type="spellStart"/>
      <w:r w:rsidRPr="00106F73">
        <w:rPr>
          <w:rFonts w:ascii="Times New Roman" w:hAnsi="Times New Roman" w:cs="Times New Roman"/>
          <w:sz w:val="24"/>
          <w:szCs w:val="24"/>
        </w:rPr>
        <w:t>Здоровьесберегающие</w:t>
      </w:r>
      <w:proofErr w:type="spellEnd"/>
      <w:r w:rsidRPr="00106F73">
        <w:rPr>
          <w:rFonts w:ascii="Times New Roman" w:hAnsi="Times New Roman" w:cs="Times New Roman"/>
          <w:sz w:val="24"/>
          <w:szCs w:val="24"/>
        </w:rPr>
        <w:t xml:space="preserve"> технологии в образовательном процессе» на Р</w:t>
      </w:r>
      <w:proofErr w:type="gramStart"/>
      <w:r w:rsidRPr="00106F73">
        <w:rPr>
          <w:rFonts w:ascii="Times New Roman" w:hAnsi="Times New Roman" w:cs="Times New Roman"/>
          <w:sz w:val="24"/>
          <w:szCs w:val="24"/>
        </w:rPr>
        <w:t>П(</w:t>
      </w:r>
      <w:proofErr w:type="gramEnd"/>
      <w:r w:rsidRPr="00106F73">
        <w:rPr>
          <w:rFonts w:ascii="Times New Roman" w:hAnsi="Times New Roman" w:cs="Times New Roman"/>
          <w:sz w:val="24"/>
          <w:szCs w:val="24"/>
        </w:rPr>
        <w:t xml:space="preserve">М)О «Воспитательные технологии» </w:t>
      </w:r>
    </w:p>
    <w:p w:rsidR="00106F73" w:rsidRPr="00106F73" w:rsidRDefault="00106F73" w:rsidP="00106F73">
      <w:pPr>
        <w:spacing w:after="0"/>
        <w:ind w:firstLine="709"/>
        <w:jc w:val="both"/>
        <w:rPr>
          <w:rFonts w:ascii="Times New Roman" w:hAnsi="Times New Roman" w:cs="Times New Roman"/>
          <w:b/>
          <w:sz w:val="24"/>
          <w:szCs w:val="24"/>
        </w:rPr>
      </w:pPr>
    </w:p>
    <w:p w:rsidR="00106F73" w:rsidRPr="00106F73" w:rsidRDefault="00106F73" w:rsidP="00106F73">
      <w:pPr>
        <w:spacing w:after="0"/>
        <w:ind w:firstLine="709"/>
        <w:jc w:val="both"/>
        <w:rPr>
          <w:rFonts w:ascii="Times New Roman" w:hAnsi="Times New Roman" w:cs="Times New Roman"/>
          <w:sz w:val="24"/>
          <w:szCs w:val="24"/>
        </w:rPr>
      </w:pPr>
      <w:r w:rsidRPr="00106F73">
        <w:rPr>
          <w:rFonts w:ascii="Times New Roman" w:hAnsi="Times New Roman" w:cs="Times New Roman"/>
          <w:b/>
          <w:sz w:val="24"/>
          <w:szCs w:val="24"/>
          <w:lang w:val="en-US"/>
        </w:rPr>
        <w:t>II</w:t>
      </w:r>
      <w:r w:rsidRPr="00106F73">
        <w:rPr>
          <w:rFonts w:ascii="Times New Roman" w:hAnsi="Times New Roman" w:cs="Times New Roman"/>
          <w:b/>
          <w:sz w:val="24"/>
          <w:szCs w:val="24"/>
        </w:rPr>
        <w:t xml:space="preserve"> Муниципальные </w:t>
      </w:r>
      <w:proofErr w:type="spellStart"/>
      <w:r w:rsidRPr="00106F73">
        <w:rPr>
          <w:rFonts w:ascii="Times New Roman" w:hAnsi="Times New Roman" w:cs="Times New Roman"/>
          <w:b/>
          <w:sz w:val="24"/>
          <w:szCs w:val="24"/>
        </w:rPr>
        <w:t>Грековские</w:t>
      </w:r>
      <w:proofErr w:type="spellEnd"/>
      <w:r w:rsidRPr="00106F73">
        <w:rPr>
          <w:rFonts w:ascii="Times New Roman" w:hAnsi="Times New Roman" w:cs="Times New Roman"/>
          <w:b/>
          <w:sz w:val="24"/>
          <w:szCs w:val="24"/>
        </w:rPr>
        <w:t xml:space="preserve"> педагогические чтения</w:t>
      </w:r>
      <w:r w:rsidRPr="00106F73">
        <w:rPr>
          <w:rFonts w:ascii="Times New Roman" w:hAnsi="Times New Roman" w:cs="Times New Roman"/>
          <w:sz w:val="24"/>
          <w:szCs w:val="24"/>
        </w:rPr>
        <w:t xml:space="preserve"> «Инновационный потенциал субъектов образовательного пространства в условиях реализации ФГОС»</w:t>
      </w:r>
    </w:p>
    <w:p w:rsidR="00106F73" w:rsidRPr="00106F73" w:rsidRDefault="00106F73" w:rsidP="00106F73">
      <w:pPr>
        <w:spacing w:after="0"/>
        <w:ind w:firstLine="709"/>
        <w:jc w:val="both"/>
        <w:rPr>
          <w:rFonts w:ascii="Times New Roman" w:hAnsi="Times New Roman" w:cs="Times New Roman"/>
          <w:sz w:val="24"/>
          <w:szCs w:val="24"/>
        </w:rPr>
      </w:pPr>
    </w:p>
    <w:p w:rsidR="00106F73" w:rsidRPr="00106F73" w:rsidRDefault="00106F73" w:rsidP="00106F73">
      <w:pPr>
        <w:spacing w:after="0"/>
        <w:ind w:firstLine="709"/>
        <w:jc w:val="both"/>
        <w:rPr>
          <w:rFonts w:ascii="Times New Roman" w:hAnsi="Times New Roman" w:cs="Times New Roman"/>
          <w:sz w:val="24"/>
          <w:szCs w:val="24"/>
        </w:rPr>
      </w:pPr>
      <w:r w:rsidRPr="00106F73">
        <w:rPr>
          <w:rFonts w:ascii="Times New Roman" w:hAnsi="Times New Roman" w:cs="Times New Roman"/>
          <w:sz w:val="24"/>
          <w:szCs w:val="24"/>
        </w:rPr>
        <w:t>Самсонова Е.А. – «Проектная и исследовательская практика в рамках реализации ФГОС»</w:t>
      </w:r>
    </w:p>
    <w:p w:rsidR="00106F73" w:rsidRPr="00106F73" w:rsidRDefault="00106F73" w:rsidP="00106F73">
      <w:pPr>
        <w:spacing w:after="0"/>
        <w:ind w:firstLine="709"/>
        <w:jc w:val="both"/>
        <w:rPr>
          <w:rFonts w:ascii="Times New Roman" w:hAnsi="Times New Roman" w:cs="Times New Roman"/>
          <w:sz w:val="24"/>
          <w:szCs w:val="24"/>
        </w:rPr>
      </w:pPr>
    </w:p>
    <w:p w:rsidR="00106F73" w:rsidRPr="00106F73" w:rsidRDefault="00106F73" w:rsidP="00106F73">
      <w:pPr>
        <w:spacing w:after="0"/>
        <w:ind w:firstLine="709"/>
        <w:jc w:val="both"/>
        <w:rPr>
          <w:rFonts w:ascii="Times New Roman" w:hAnsi="Times New Roman" w:cs="Times New Roman"/>
          <w:b/>
          <w:sz w:val="24"/>
          <w:szCs w:val="24"/>
        </w:rPr>
      </w:pPr>
      <w:r w:rsidRPr="00106F73">
        <w:rPr>
          <w:rFonts w:ascii="Times New Roman" w:hAnsi="Times New Roman" w:cs="Times New Roman"/>
          <w:b/>
          <w:sz w:val="24"/>
          <w:szCs w:val="24"/>
        </w:rPr>
        <w:lastRenderedPageBreak/>
        <w:t>Региональный уровень:</w:t>
      </w:r>
    </w:p>
    <w:p w:rsidR="00106F73" w:rsidRPr="00106F73" w:rsidRDefault="00106F73" w:rsidP="00106F73">
      <w:pPr>
        <w:spacing w:after="0"/>
        <w:ind w:firstLine="709"/>
        <w:jc w:val="both"/>
        <w:rPr>
          <w:rFonts w:ascii="Times New Roman" w:hAnsi="Times New Roman" w:cs="Times New Roman"/>
          <w:sz w:val="24"/>
          <w:szCs w:val="24"/>
        </w:rPr>
      </w:pP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proofErr w:type="spellStart"/>
      <w:r w:rsidRPr="00106F73">
        <w:rPr>
          <w:rFonts w:ascii="Times New Roman" w:hAnsi="Times New Roman" w:cs="Times New Roman"/>
          <w:sz w:val="24"/>
          <w:szCs w:val="24"/>
        </w:rPr>
        <w:t>Татомир</w:t>
      </w:r>
      <w:proofErr w:type="spellEnd"/>
      <w:r w:rsidRPr="00106F73">
        <w:rPr>
          <w:rFonts w:ascii="Times New Roman" w:hAnsi="Times New Roman" w:cs="Times New Roman"/>
          <w:sz w:val="24"/>
          <w:szCs w:val="24"/>
        </w:rPr>
        <w:t xml:space="preserve"> М.И. – участник конкурса видеоматериалов мероприятий, посвященных 70-летию Победы в ВОВ «Победа в каждом из нас, организованный БОУ ДПО ИРООО</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proofErr w:type="gramStart"/>
      <w:r w:rsidRPr="00106F73">
        <w:rPr>
          <w:rFonts w:ascii="Times New Roman" w:hAnsi="Times New Roman" w:cs="Times New Roman"/>
          <w:sz w:val="24"/>
          <w:szCs w:val="24"/>
        </w:rPr>
        <w:t>Кононова И.В., участница НПС «Организация проектной деятельности обучающихся в ОО в условиях реализации ФГОС»</w:t>
      </w:r>
      <w:proofErr w:type="gramEnd"/>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r w:rsidRPr="00106F73">
        <w:rPr>
          <w:rFonts w:ascii="Times New Roman" w:hAnsi="Times New Roman" w:cs="Times New Roman"/>
          <w:sz w:val="24"/>
          <w:szCs w:val="24"/>
        </w:rPr>
        <w:t xml:space="preserve">Кононова И.В. – участница форума </w:t>
      </w:r>
      <w:proofErr w:type="spellStart"/>
      <w:r w:rsidRPr="00106F73">
        <w:rPr>
          <w:rFonts w:ascii="Times New Roman" w:hAnsi="Times New Roman" w:cs="Times New Roman"/>
          <w:sz w:val="24"/>
          <w:szCs w:val="24"/>
        </w:rPr>
        <w:t>РИП-ИнКО</w:t>
      </w:r>
      <w:proofErr w:type="spellEnd"/>
      <w:r w:rsidRPr="00106F73">
        <w:rPr>
          <w:rFonts w:ascii="Times New Roman" w:hAnsi="Times New Roman" w:cs="Times New Roman"/>
          <w:sz w:val="24"/>
          <w:szCs w:val="24"/>
        </w:rPr>
        <w:t xml:space="preserve"> «Обновление общего образования в условиях реализации ФГОС»</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r w:rsidRPr="00106F73">
        <w:rPr>
          <w:rFonts w:ascii="Times New Roman" w:hAnsi="Times New Roman" w:cs="Times New Roman"/>
          <w:sz w:val="24"/>
          <w:szCs w:val="24"/>
        </w:rPr>
        <w:t>Кононова И.В., Егорова Н.В. участники коллегии Министерства образования Омской области</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proofErr w:type="spellStart"/>
      <w:r w:rsidRPr="00106F73">
        <w:rPr>
          <w:rFonts w:ascii="Times New Roman" w:hAnsi="Times New Roman" w:cs="Times New Roman"/>
          <w:sz w:val="24"/>
          <w:szCs w:val="24"/>
        </w:rPr>
        <w:t>Сизова</w:t>
      </w:r>
      <w:proofErr w:type="spellEnd"/>
      <w:r w:rsidRPr="00106F73">
        <w:rPr>
          <w:rFonts w:ascii="Times New Roman" w:hAnsi="Times New Roman" w:cs="Times New Roman"/>
          <w:sz w:val="24"/>
          <w:szCs w:val="24"/>
        </w:rPr>
        <w:t xml:space="preserve"> Е.</w:t>
      </w:r>
      <w:proofErr w:type="gramStart"/>
      <w:r w:rsidRPr="00106F73">
        <w:rPr>
          <w:rFonts w:ascii="Times New Roman" w:hAnsi="Times New Roman" w:cs="Times New Roman"/>
          <w:sz w:val="24"/>
          <w:szCs w:val="24"/>
        </w:rPr>
        <w:t>В</w:t>
      </w:r>
      <w:proofErr w:type="gramEnd"/>
      <w:r w:rsidRPr="00106F73">
        <w:rPr>
          <w:rFonts w:ascii="Times New Roman" w:hAnsi="Times New Roman" w:cs="Times New Roman"/>
          <w:sz w:val="24"/>
          <w:szCs w:val="24"/>
        </w:rPr>
        <w:t xml:space="preserve"> – </w:t>
      </w:r>
      <w:proofErr w:type="gramStart"/>
      <w:r w:rsidRPr="00106F73">
        <w:rPr>
          <w:rFonts w:ascii="Times New Roman" w:hAnsi="Times New Roman" w:cs="Times New Roman"/>
          <w:sz w:val="24"/>
          <w:szCs w:val="24"/>
        </w:rPr>
        <w:t>Областная</w:t>
      </w:r>
      <w:proofErr w:type="gramEnd"/>
      <w:r w:rsidRPr="00106F73">
        <w:rPr>
          <w:rFonts w:ascii="Times New Roman" w:hAnsi="Times New Roman" w:cs="Times New Roman"/>
          <w:sz w:val="24"/>
          <w:szCs w:val="24"/>
        </w:rPr>
        <w:t xml:space="preserve"> НПК «Перспективы и приоритеты преподавания русского языка с позиции современной модели образования» опыт по теме «Система работы по достижению планируемых результатов в рамках реализации ФГОС»</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proofErr w:type="spellStart"/>
      <w:r w:rsidRPr="00106F73">
        <w:rPr>
          <w:rFonts w:ascii="Times New Roman" w:hAnsi="Times New Roman" w:cs="Times New Roman"/>
          <w:sz w:val="24"/>
          <w:szCs w:val="24"/>
        </w:rPr>
        <w:t>Хайытджанова</w:t>
      </w:r>
      <w:proofErr w:type="spellEnd"/>
      <w:r w:rsidRPr="00106F73">
        <w:rPr>
          <w:rFonts w:ascii="Times New Roman" w:hAnsi="Times New Roman" w:cs="Times New Roman"/>
          <w:sz w:val="24"/>
          <w:szCs w:val="24"/>
        </w:rPr>
        <w:t xml:space="preserve"> А.В., Ганн Е.А., Горелова Н.С. – прошли обучение на </w:t>
      </w:r>
      <w:proofErr w:type="spellStart"/>
      <w:r w:rsidRPr="00106F73">
        <w:rPr>
          <w:rFonts w:ascii="Times New Roman" w:hAnsi="Times New Roman" w:cs="Times New Roman"/>
          <w:sz w:val="24"/>
          <w:szCs w:val="24"/>
        </w:rPr>
        <w:t>стажировочной</w:t>
      </w:r>
      <w:proofErr w:type="spellEnd"/>
      <w:r w:rsidRPr="00106F73">
        <w:rPr>
          <w:rFonts w:ascii="Times New Roman" w:hAnsi="Times New Roman" w:cs="Times New Roman"/>
          <w:sz w:val="24"/>
          <w:szCs w:val="24"/>
        </w:rPr>
        <w:t xml:space="preserve"> площадке </w:t>
      </w:r>
      <w:proofErr w:type="spellStart"/>
      <w:r w:rsidRPr="00106F73">
        <w:rPr>
          <w:rFonts w:ascii="Times New Roman" w:hAnsi="Times New Roman" w:cs="Times New Roman"/>
          <w:sz w:val="24"/>
          <w:szCs w:val="24"/>
        </w:rPr>
        <w:t>РИП-ИнКО</w:t>
      </w:r>
      <w:proofErr w:type="spellEnd"/>
      <w:r w:rsidRPr="00106F73">
        <w:rPr>
          <w:rFonts w:ascii="Times New Roman" w:hAnsi="Times New Roman" w:cs="Times New Roman"/>
          <w:sz w:val="24"/>
          <w:szCs w:val="24"/>
        </w:rPr>
        <w:t xml:space="preserve"> «Обновление образования в условиях реализации ФГОС» по программе </w:t>
      </w:r>
      <w:proofErr w:type="spellStart"/>
      <w:r w:rsidRPr="00106F73">
        <w:rPr>
          <w:rFonts w:ascii="Times New Roman" w:hAnsi="Times New Roman" w:cs="Times New Roman"/>
          <w:sz w:val="24"/>
          <w:szCs w:val="24"/>
        </w:rPr>
        <w:t>коучинг</w:t>
      </w:r>
      <w:proofErr w:type="spellEnd"/>
      <w:r w:rsidRPr="00106F73">
        <w:rPr>
          <w:rFonts w:ascii="Times New Roman" w:hAnsi="Times New Roman" w:cs="Times New Roman"/>
          <w:sz w:val="24"/>
          <w:szCs w:val="24"/>
        </w:rPr>
        <w:t xml:space="preserve"> </w:t>
      </w:r>
      <w:proofErr w:type="gramStart"/>
      <w:r w:rsidRPr="00106F73">
        <w:rPr>
          <w:rFonts w:ascii="Times New Roman" w:hAnsi="Times New Roman" w:cs="Times New Roman"/>
          <w:sz w:val="24"/>
          <w:szCs w:val="24"/>
        </w:rPr>
        <w:t>–п</w:t>
      </w:r>
      <w:proofErr w:type="gramEnd"/>
      <w:r w:rsidRPr="00106F73">
        <w:rPr>
          <w:rFonts w:ascii="Times New Roman" w:hAnsi="Times New Roman" w:cs="Times New Roman"/>
          <w:sz w:val="24"/>
          <w:szCs w:val="24"/>
        </w:rPr>
        <w:t>роекта «Учебные задания и образовательные ситуации как способ формирования УУД»</w:t>
      </w:r>
    </w:p>
    <w:p w:rsidR="00106F73" w:rsidRPr="00106F73" w:rsidRDefault="00106F73" w:rsidP="00C16941">
      <w:pPr>
        <w:numPr>
          <w:ilvl w:val="0"/>
          <w:numId w:val="41"/>
        </w:numPr>
        <w:spacing w:after="0"/>
        <w:ind w:left="0" w:firstLine="709"/>
        <w:jc w:val="both"/>
        <w:rPr>
          <w:rFonts w:ascii="Times New Roman" w:hAnsi="Times New Roman" w:cs="Times New Roman"/>
          <w:b/>
          <w:sz w:val="24"/>
          <w:szCs w:val="24"/>
        </w:rPr>
      </w:pPr>
      <w:proofErr w:type="spellStart"/>
      <w:r w:rsidRPr="00106F73">
        <w:rPr>
          <w:rFonts w:ascii="Times New Roman" w:hAnsi="Times New Roman" w:cs="Times New Roman"/>
          <w:sz w:val="24"/>
          <w:szCs w:val="24"/>
        </w:rPr>
        <w:t>Копыльская</w:t>
      </w:r>
      <w:proofErr w:type="spellEnd"/>
      <w:r w:rsidRPr="00106F73">
        <w:rPr>
          <w:rFonts w:ascii="Times New Roman" w:hAnsi="Times New Roman" w:cs="Times New Roman"/>
          <w:sz w:val="24"/>
          <w:szCs w:val="24"/>
        </w:rPr>
        <w:t xml:space="preserve"> Л.Н. – участница областного семинара «Реализация требований ФГОС к результатам обучения средствами линий учебно-методических комплектов по истории и обществознанию системы УМК «Алгоритм успеха»</w:t>
      </w:r>
    </w:p>
    <w:p w:rsidR="00106F73" w:rsidRPr="00106F73" w:rsidRDefault="00106F73" w:rsidP="00C16941">
      <w:pPr>
        <w:numPr>
          <w:ilvl w:val="0"/>
          <w:numId w:val="41"/>
        </w:numPr>
        <w:spacing w:after="0"/>
        <w:ind w:left="0" w:firstLine="709"/>
        <w:jc w:val="both"/>
        <w:rPr>
          <w:rFonts w:ascii="Times New Roman" w:hAnsi="Times New Roman" w:cs="Times New Roman"/>
          <w:b/>
          <w:sz w:val="24"/>
          <w:szCs w:val="24"/>
        </w:rPr>
      </w:pPr>
      <w:proofErr w:type="spellStart"/>
      <w:r w:rsidRPr="00106F73">
        <w:rPr>
          <w:rFonts w:ascii="Times New Roman" w:hAnsi="Times New Roman" w:cs="Times New Roman"/>
          <w:sz w:val="24"/>
          <w:szCs w:val="24"/>
        </w:rPr>
        <w:t>Никонорова</w:t>
      </w:r>
      <w:proofErr w:type="spellEnd"/>
      <w:r w:rsidRPr="00106F73">
        <w:rPr>
          <w:rFonts w:ascii="Times New Roman" w:hAnsi="Times New Roman" w:cs="Times New Roman"/>
          <w:sz w:val="24"/>
          <w:szCs w:val="24"/>
        </w:rPr>
        <w:t xml:space="preserve"> Н.А., </w:t>
      </w:r>
      <w:proofErr w:type="spellStart"/>
      <w:r w:rsidRPr="00106F73">
        <w:rPr>
          <w:rFonts w:ascii="Times New Roman" w:hAnsi="Times New Roman" w:cs="Times New Roman"/>
          <w:sz w:val="24"/>
          <w:szCs w:val="24"/>
        </w:rPr>
        <w:t>Сизова</w:t>
      </w:r>
      <w:proofErr w:type="spellEnd"/>
      <w:r w:rsidRPr="00106F73">
        <w:rPr>
          <w:rFonts w:ascii="Times New Roman" w:hAnsi="Times New Roman" w:cs="Times New Roman"/>
          <w:sz w:val="24"/>
          <w:szCs w:val="24"/>
        </w:rPr>
        <w:t xml:space="preserve"> Е.В. – участницы </w:t>
      </w:r>
      <w:r w:rsidRPr="00106F73">
        <w:rPr>
          <w:rFonts w:ascii="Times New Roman" w:hAnsi="Times New Roman" w:cs="Times New Roman"/>
          <w:sz w:val="24"/>
          <w:szCs w:val="24"/>
          <w:lang w:val="en-US"/>
        </w:rPr>
        <w:t>IV</w:t>
      </w:r>
      <w:r w:rsidRPr="00106F73">
        <w:rPr>
          <w:rFonts w:ascii="Times New Roman" w:hAnsi="Times New Roman" w:cs="Times New Roman"/>
          <w:sz w:val="24"/>
          <w:szCs w:val="24"/>
        </w:rPr>
        <w:t xml:space="preserve"> международной НПК «Мобильная школа: от теории к практике» </w:t>
      </w:r>
    </w:p>
    <w:p w:rsidR="00106F73" w:rsidRPr="00106F73" w:rsidRDefault="00106F73" w:rsidP="00C16941">
      <w:pPr>
        <w:numPr>
          <w:ilvl w:val="0"/>
          <w:numId w:val="41"/>
        </w:numPr>
        <w:spacing w:after="0"/>
        <w:ind w:left="0" w:firstLine="709"/>
        <w:jc w:val="both"/>
        <w:rPr>
          <w:rFonts w:ascii="Times New Roman" w:hAnsi="Times New Roman" w:cs="Times New Roman"/>
          <w:sz w:val="24"/>
          <w:szCs w:val="24"/>
        </w:rPr>
      </w:pPr>
      <w:r w:rsidRPr="00106F73">
        <w:rPr>
          <w:rFonts w:ascii="Times New Roman" w:hAnsi="Times New Roman" w:cs="Times New Roman"/>
          <w:sz w:val="24"/>
          <w:szCs w:val="24"/>
        </w:rPr>
        <w:t xml:space="preserve">Кононова И.В., Жидкова В.Н. - участники </w:t>
      </w:r>
      <w:r w:rsidRPr="00106F73">
        <w:rPr>
          <w:rFonts w:ascii="Times New Roman" w:hAnsi="Times New Roman" w:cs="Times New Roman"/>
          <w:sz w:val="24"/>
          <w:szCs w:val="24"/>
          <w:lang w:val="en-US"/>
        </w:rPr>
        <w:t>VII</w:t>
      </w:r>
      <w:r w:rsidRPr="00106F73">
        <w:rPr>
          <w:rFonts w:ascii="Times New Roman" w:hAnsi="Times New Roman" w:cs="Times New Roman"/>
          <w:sz w:val="24"/>
          <w:szCs w:val="24"/>
        </w:rPr>
        <w:t xml:space="preserve"> Межрегиональной научно-практической конференции «Введение ФГОС: стратегии, риски, перспективы»</w:t>
      </w:r>
    </w:p>
    <w:p w:rsidR="00106F73" w:rsidRPr="00106F73" w:rsidRDefault="00106F73" w:rsidP="00106F73">
      <w:pPr>
        <w:spacing w:after="0"/>
        <w:ind w:firstLine="709"/>
        <w:jc w:val="both"/>
        <w:rPr>
          <w:rFonts w:ascii="Times New Roman" w:hAnsi="Times New Roman" w:cs="Times New Roman"/>
          <w:sz w:val="24"/>
          <w:szCs w:val="24"/>
        </w:rPr>
      </w:pPr>
    </w:p>
    <w:p w:rsidR="00106F73" w:rsidRPr="00106F73" w:rsidRDefault="00106F73" w:rsidP="00106F73">
      <w:pPr>
        <w:spacing w:after="0"/>
        <w:ind w:firstLine="709"/>
        <w:jc w:val="both"/>
        <w:rPr>
          <w:rFonts w:ascii="Times New Roman" w:hAnsi="Times New Roman" w:cs="Times New Roman"/>
          <w:b/>
          <w:sz w:val="24"/>
          <w:szCs w:val="24"/>
        </w:rPr>
      </w:pPr>
      <w:r w:rsidRPr="00106F73">
        <w:rPr>
          <w:rFonts w:ascii="Times New Roman" w:hAnsi="Times New Roman" w:cs="Times New Roman"/>
          <w:b/>
          <w:sz w:val="24"/>
          <w:szCs w:val="24"/>
        </w:rPr>
        <w:t>Всероссийский уровень:</w:t>
      </w:r>
    </w:p>
    <w:p w:rsidR="00106F73" w:rsidRPr="00106F73" w:rsidRDefault="00106F73" w:rsidP="00106F73">
      <w:pPr>
        <w:spacing w:after="0"/>
        <w:ind w:firstLine="709"/>
        <w:jc w:val="both"/>
        <w:rPr>
          <w:rFonts w:ascii="Times New Roman" w:hAnsi="Times New Roman" w:cs="Times New Roman"/>
          <w:sz w:val="24"/>
          <w:szCs w:val="24"/>
        </w:rPr>
      </w:pPr>
    </w:p>
    <w:p w:rsidR="00106F73" w:rsidRPr="00106F73" w:rsidRDefault="00106F73" w:rsidP="00106F73">
      <w:pPr>
        <w:spacing w:after="0"/>
        <w:ind w:firstLine="709"/>
        <w:jc w:val="both"/>
        <w:rPr>
          <w:rFonts w:ascii="Times New Roman" w:hAnsi="Times New Roman" w:cs="Times New Roman"/>
          <w:b/>
          <w:sz w:val="24"/>
          <w:szCs w:val="24"/>
        </w:rPr>
      </w:pPr>
      <w:r w:rsidRPr="00106F73">
        <w:rPr>
          <w:rFonts w:ascii="Times New Roman" w:hAnsi="Times New Roman" w:cs="Times New Roman"/>
          <w:b/>
          <w:sz w:val="24"/>
          <w:szCs w:val="24"/>
        </w:rPr>
        <w:t xml:space="preserve">Представление опыта на </w:t>
      </w:r>
      <w:proofErr w:type="gramStart"/>
      <w:r w:rsidRPr="00106F73">
        <w:rPr>
          <w:rFonts w:ascii="Times New Roman" w:hAnsi="Times New Roman" w:cs="Times New Roman"/>
          <w:b/>
          <w:sz w:val="24"/>
          <w:szCs w:val="24"/>
        </w:rPr>
        <w:t>образовательных</w:t>
      </w:r>
      <w:proofErr w:type="gramEnd"/>
      <w:r w:rsidRPr="00106F73">
        <w:rPr>
          <w:rFonts w:ascii="Times New Roman" w:hAnsi="Times New Roman" w:cs="Times New Roman"/>
          <w:b/>
          <w:sz w:val="24"/>
          <w:szCs w:val="24"/>
        </w:rPr>
        <w:t xml:space="preserve"> </w:t>
      </w:r>
      <w:proofErr w:type="spellStart"/>
      <w:r w:rsidRPr="00106F73">
        <w:rPr>
          <w:rFonts w:ascii="Times New Roman" w:hAnsi="Times New Roman" w:cs="Times New Roman"/>
          <w:b/>
          <w:sz w:val="24"/>
          <w:szCs w:val="24"/>
        </w:rPr>
        <w:t>интернет-ресурсах</w:t>
      </w:r>
      <w:proofErr w:type="spellEnd"/>
      <w:r w:rsidRPr="00106F73">
        <w:rPr>
          <w:rFonts w:ascii="Times New Roman" w:hAnsi="Times New Roman" w:cs="Times New Roman"/>
          <w:b/>
          <w:sz w:val="24"/>
          <w:szCs w:val="24"/>
        </w:rPr>
        <w:t>:</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методической разработки «Социальный проект «Я помню, Я горжусь!» на сайте </w:t>
      </w:r>
      <w:proofErr w:type="spellStart"/>
      <w:r w:rsidRPr="00106F73">
        <w:rPr>
          <w:rFonts w:ascii="Times New Roman" w:hAnsi="Times New Roman" w:cs="Times New Roman"/>
          <w:bCs/>
          <w:sz w:val="24"/>
          <w:szCs w:val="24"/>
          <w:lang w:val="en-US"/>
        </w:rPr>
        <w:t>infourok</w:t>
      </w:r>
      <w:proofErr w:type="spellEnd"/>
      <w:r w:rsidRPr="00106F73">
        <w:rPr>
          <w:rFonts w:ascii="Times New Roman" w:hAnsi="Times New Roman" w:cs="Times New Roman"/>
          <w:bCs/>
          <w:sz w:val="24"/>
          <w:szCs w:val="24"/>
        </w:rPr>
        <w:t>.</w:t>
      </w:r>
      <w:proofErr w:type="spellStart"/>
      <w:r w:rsidRPr="00106F73">
        <w:rPr>
          <w:rFonts w:ascii="Times New Roman" w:hAnsi="Times New Roman" w:cs="Times New Roman"/>
          <w:bCs/>
          <w:sz w:val="24"/>
          <w:szCs w:val="24"/>
          <w:lang w:val="en-US"/>
        </w:rPr>
        <w:t>ru</w:t>
      </w:r>
      <w:proofErr w:type="spellEnd"/>
      <w:r w:rsidRPr="00106F73">
        <w:rPr>
          <w:rFonts w:ascii="Times New Roman" w:hAnsi="Times New Roman" w:cs="Times New Roman"/>
          <w:bCs/>
          <w:sz w:val="24"/>
          <w:szCs w:val="24"/>
        </w:rPr>
        <w:t xml:space="preserve"> – Седых И.В.</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методической разработки «Программа летней </w:t>
      </w:r>
      <w:proofErr w:type="spellStart"/>
      <w:r w:rsidRPr="00106F73">
        <w:rPr>
          <w:rFonts w:ascii="Times New Roman" w:hAnsi="Times New Roman" w:cs="Times New Roman"/>
          <w:bCs/>
          <w:sz w:val="24"/>
          <w:szCs w:val="24"/>
        </w:rPr>
        <w:t>досуговой</w:t>
      </w:r>
      <w:proofErr w:type="spellEnd"/>
      <w:r w:rsidRPr="00106F73">
        <w:rPr>
          <w:rFonts w:ascii="Times New Roman" w:hAnsi="Times New Roman" w:cs="Times New Roman"/>
          <w:bCs/>
          <w:sz w:val="24"/>
          <w:szCs w:val="24"/>
        </w:rPr>
        <w:t xml:space="preserve"> площадки на базе образовательного учреждения «Город солнца»» на сайте </w:t>
      </w:r>
      <w:proofErr w:type="spellStart"/>
      <w:r w:rsidRPr="00106F73">
        <w:rPr>
          <w:rFonts w:ascii="Times New Roman" w:hAnsi="Times New Roman" w:cs="Times New Roman"/>
          <w:bCs/>
          <w:sz w:val="24"/>
          <w:szCs w:val="24"/>
          <w:lang w:val="en-US"/>
        </w:rPr>
        <w:t>infourok</w:t>
      </w:r>
      <w:proofErr w:type="spellEnd"/>
      <w:r w:rsidRPr="00106F73">
        <w:rPr>
          <w:rFonts w:ascii="Times New Roman" w:hAnsi="Times New Roman" w:cs="Times New Roman"/>
          <w:bCs/>
          <w:sz w:val="24"/>
          <w:szCs w:val="24"/>
        </w:rPr>
        <w:t>.</w:t>
      </w:r>
      <w:proofErr w:type="spellStart"/>
      <w:r w:rsidRPr="00106F73">
        <w:rPr>
          <w:rFonts w:ascii="Times New Roman" w:hAnsi="Times New Roman" w:cs="Times New Roman"/>
          <w:bCs/>
          <w:sz w:val="24"/>
          <w:szCs w:val="24"/>
          <w:lang w:val="en-US"/>
        </w:rPr>
        <w:t>ru</w:t>
      </w:r>
      <w:proofErr w:type="spellEnd"/>
      <w:r w:rsidRPr="00106F73">
        <w:rPr>
          <w:rFonts w:ascii="Times New Roman" w:hAnsi="Times New Roman" w:cs="Times New Roman"/>
          <w:bCs/>
          <w:sz w:val="24"/>
          <w:szCs w:val="24"/>
        </w:rPr>
        <w:t xml:space="preserve"> – Седых И.В.</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методической разработки «Сценарий посвящения в члены детского общественного объединения «Алые паруса»» на сайте </w:t>
      </w:r>
      <w:proofErr w:type="spellStart"/>
      <w:r w:rsidRPr="00106F73">
        <w:rPr>
          <w:rFonts w:ascii="Times New Roman" w:hAnsi="Times New Roman" w:cs="Times New Roman"/>
          <w:bCs/>
          <w:sz w:val="24"/>
          <w:szCs w:val="24"/>
          <w:lang w:val="en-US"/>
        </w:rPr>
        <w:t>infourok</w:t>
      </w:r>
      <w:proofErr w:type="spellEnd"/>
      <w:r w:rsidRPr="00106F73">
        <w:rPr>
          <w:rFonts w:ascii="Times New Roman" w:hAnsi="Times New Roman" w:cs="Times New Roman"/>
          <w:bCs/>
          <w:sz w:val="24"/>
          <w:szCs w:val="24"/>
        </w:rPr>
        <w:t>.</w:t>
      </w:r>
      <w:proofErr w:type="spellStart"/>
      <w:r w:rsidRPr="00106F73">
        <w:rPr>
          <w:rFonts w:ascii="Times New Roman" w:hAnsi="Times New Roman" w:cs="Times New Roman"/>
          <w:bCs/>
          <w:sz w:val="24"/>
          <w:szCs w:val="24"/>
          <w:lang w:val="en-US"/>
        </w:rPr>
        <w:t>ru</w:t>
      </w:r>
      <w:proofErr w:type="spellEnd"/>
      <w:r w:rsidRPr="00106F73">
        <w:rPr>
          <w:rFonts w:ascii="Times New Roman" w:hAnsi="Times New Roman" w:cs="Times New Roman"/>
          <w:bCs/>
          <w:sz w:val="24"/>
          <w:szCs w:val="24"/>
        </w:rPr>
        <w:t xml:space="preserve"> – Седых И.В.</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методической разработки «Сценарий праздничного концерта ко Дню Учителя» на сайте </w:t>
      </w:r>
      <w:proofErr w:type="spellStart"/>
      <w:r w:rsidRPr="00106F73">
        <w:rPr>
          <w:rFonts w:ascii="Times New Roman" w:hAnsi="Times New Roman" w:cs="Times New Roman"/>
          <w:bCs/>
          <w:sz w:val="24"/>
          <w:szCs w:val="24"/>
          <w:lang w:val="en-US"/>
        </w:rPr>
        <w:t>infourok</w:t>
      </w:r>
      <w:proofErr w:type="spellEnd"/>
      <w:r w:rsidRPr="00106F73">
        <w:rPr>
          <w:rFonts w:ascii="Times New Roman" w:hAnsi="Times New Roman" w:cs="Times New Roman"/>
          <w:bCs/>
          <w:sz w:val="24"/>
          <w:szCs w:val="24"/>
        </w:rPr>
        <w:t>.</w:t>
      </w:r>
      <w:proofErr w:type="spellStart"/>
      <w:r w:rsidRPr="00106F73">
        <w:rPr>
          <w:rFonts w:ascii="Times New Roman" w:hAnsi="Times New Roman" w:cs="Times New Roman"/>
          <w:bCs/>
          <w:sz w:val="24"/>
          <w:szCs w:val="24"/>
          <w:lang w:val="en-US"/>
        </w:rPr>
        <w:t>ru</w:t>
      </w:r>
      <w:proofErr w:type="spellEnd"/>
      <w:r w:rsidRPr="00106F73">
        <w:rPr>
          <w:rFonts w:ascii="Times New Roman" w:hAnsi="Times New Roman" w:cs="Times New Roman"/>
          <w:bCs/>
          <w:sz w:val="24"/>
          <w:szCs w:val="24"/>
        </w:rPr>
        <w:t xml:space="preserve"> – Седых И.В.</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методической разработки «Программа развития детского общественного объединения «Алые паруса» на сайте </w:t>
      </w:r>
      <w:proofErr w:type="spellStart"/>
      <w:r w:rsidRPr="00106F73">
        <w:rPr>
          <w:rFonts w:ascii="Times New Roman" w:hAnsi="Times New Roman" w:cs="Times New Roman"/>
          <w:bCs/>
          <w:sz w:val="24"/>
          <w:szCs w:val="24"/>
          <w:lang w:val="en-US"/>
        </w:rPr>
        <w:t>infourok</w:t>
      </w:r>
      <w:proofErr w:type="spellEnd"/>
      <w:r w:rsidRPr="00106F73">
        <w:rPr>
          <w:rFonts w:ascii="Times New Roman" w:hAnsi="Times New Roman" w:cs="Times New Roman"/>
          <w:bCs/>
          <w:sz w:val="24"/>
          <w:szCs w:val="24"/>
        </w:rPr>
        <w:t>.</w:t>
      </w:r>
      <w:proofErr w:type="spellStart"/>
      <w:r w:rsidRPr="00106F73">
        <w:rPr>
          <w:rFonts w:ascii="Times New Roman" w:hAnsi="Times New Roman" w:cs="Times New Roman"/>
          <w:bCs/>
          <w:sz w:val="24"/>
          <w:szCs w:val="24"/>
          <w:lang w:val="en-US"/>
        </w:rPr>
        <w:t>ru</w:t>
      </w:r>
      <w:proofErr w:type="spellEnd"/>
      <w:r w:rsidRPr="00106F73">
        <w:rPr>
          <w:rFonts w:ascii="Times New Roman" w:hAnsi="Times New Roman" w:cs="Times New Roman"/>
          <w:bCs/>
          <w:sz w:val="24"/>
          <w:szCs w:val="24"/>
        </w:rPr>
        <w:t xml:space="preserve"> – Седых И.В.</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методической разработки «Презентация и научная работа по историческому краеведению» на сайте </w:t>
      </w:r>
      <w:proofErr w:type="spellStart"/>
      <w:r w:rsidRPr="00106F73">
        <w:rPr>
          <w:rFonts w:ascii="Times New Roman" w:hAnsi="Times New Roman" w:cs="Times New Roman"/>
          <w:bCs/>
          <w:sz w:val="24"/>
          <w:szCs w:val="24"/>
          <w:lang w:val="en-US"/>
        </w:rPr>
        <w:t>infourok</w:t>
      </w:r>
      <w:proofErr w:type="spellEnd"/>
      <w:r w:rsidRPr="00106F73">
        <w:rPr>
          <w:rFonts w:ascii="Times New Roman" w:hAnsi="Times New Roman" w:cs="Times New Roman"/>
          <w:bCs/>
          <w:sz w:val="24"/>
          <w:szCs w:val="24"/>
        </w:rPr>
        <w:t>.</w:t>
      </w:r>
      <w:proofErr w:type="spellStart"/>
      <w:r w:rsidRPr="00106F73">
        <w:rPr>
          <w:rFonts w:ascii="Times New Roman" w:hAnsi="Times New Roman" w:cs="Times New Roman"/>
          <w:bCs/>
          <w:sz w:val="24"/>
          <w:szCs w:val="24"/>
          <w:lang w:val="en-US"/>
        </w:rPr>
        <w:t>ru</w:t>
      </w:r>
      <w:proofErr w:type="spellEnd"/>
      <w:r w:rsidRPr="00106F73">
        <w:rPr>
          <w:rFonts w:ascii="Times New Roman" w:hAnsi="Times New Roman" w:cs="Times New Roman"/>
          <w:bCs/>
          <w:sz w:val="24"/>
          <w:szCs w:val="24"/>
        </w:rPr>
        <w:t xml:space="preserve"> – </w:t>
      </w:r>
      <w:proofErr w:type="spellStart"/>
      <w:r w:rsidRPr="00106F73">
        <w:rPr>
          <w:rFonts w:ascii="Times New Roman" w:hAnsi="Times New Roman" w:cs="Times New Roman"/>
          <w:bCs/>
          <w:sz w:val="24"/>
          <w:szCs w:val="24"/>
        </w:rPr>
        <w:t>Танаева</w:t>
      </w:r>
      <w:proofErr w:type="spellEnd"/>
      <w:r w:rsidRPr="00106F73">
        <w:rPr>
          <w:rFonts w:ascii="Times New Roman" w:hAnsi="Times New Roman" w:cs="Times New Roman"/>
          <w:bCs/>
          <w:sz w:val="24"/>
          <w:szCs w:val="24"/>
        </w:rPr>
        <w:t xml:space="preserve"> Е.Г.</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методической разработки «Новогодний сценарий для учащихся 1-4 классов «Три ключа для сундука» на сайте </w:t>
      </w:r>
      <w:proofErr w:type="spellStart"/>
      <w:r w:rsidRPr="00106F73">
        <w:rPr>
          <w:rFonts w:ascii="Times New Roman" w:hAnsi="Times New Roman" w:cs="Times New Roman"/>
          <w:bCs/>
          <w:sz w:val="24"/>
          <w:szCs w:val="24"/>
          <w:lang w:val="en-US"/>
        </w:rPr>
        <w:t>infourok</w:t>
      </w:r>
      <w:proofErr w:type="spellEnd"/>
      <w:r w:rsidRPr="00106F73">
        <w:rPr>
          <w:rFonts w:ascii="Times New Roman" w:hAnsi="Times New Roman" w:cs="Times New Roman"/>
          <w:bCs/>
          <w:sz w:val="24"/>
          <w:szCs w:val="24"/>
        </w:rPr>
        <w:t>.</w:t>
      </w:r>
      <w:proofErr w:type="spellStart"/>
      <w:r w:rsidRPr="00106F73">
        <w:rPr>
          <w:rFonts w:ascii="Times New Roman" w:hAnsi="Times New Roman" w:cs="Times New Roman"/>
          <w:bCs/>
          <w:sz w:val="24"/>
          <w:szCs w:val="24"/>
          <w:lang w:val="en-US"/>
        </w:rPr>
        <w:t>ru</w:t>
      </w:r>
      <w:proofErr w:type="spellEnd"/>
      <w:r w:rsidRPr="00106F73">
        <w:rPr>
          <w:rFonts w:ascii="Times New Roman" w:hAnsi="Times New Roman" w:cs="Times New Roman"/>
          <w:bCs/>
          <w:sz w:val="24"/>
          <w:szCs w:val="24"/>
        </w:rPr>
        <w:t xml:space="preserve"> – Седых И.В.</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
          <w:sz w:val="24"/>
          <w:szCs w:val="24"/>
        </w:rPr>
      </w:pPr>
      <w:r w:rsidRPr="00106F73">
        <w:rPr>
          <w:rFonts w:ascii="Times New Roman" w:hAnsi="Times New Roman" w:cs="Times New Roman"/>
          <w:bCs/>
          <w:sz w:val="24"/>
          <w:szCs w:val="24"/>
        </w:rPr>
        <w:lastRenderedPageBreak/>
        <w:t xml:space="preserve">Публикация методической разработки «Новогодний КВН для учащихся 8-11 классов «И снова с Новым годом!»» на сайте </w:t>
      </w:r>
      <w:proofErr w:type="spellStart"/>
      <w:r w:rsidRPr="00106F73">
        <w:rPr>
          <w:rFonts w:ascii="Times New Roman" w:hAnsi="Times New Roman" w:cs="Times New Roman"/>
          <w:bCs/>
          <w:sz w:val="24"/>
          <w:szCs w:val="24"/>
          <w:lang w:val="en-US"/>
        </w:rPr>
        <w:t>infourok</w:t>
      </w:r>
      <w:proofErr w:type="spellEnd"/>
      <w:r w:rsidRPr="00106F73">
        <w:rPr>
          <w:rFonts w:ascii="Times New Roman" w:hAnsi="Times New Roman" w:cs="Times New Roman"/>
          <w:bCs/>
          <w:sz w:val="24"/>
          <w:szCs w:val="24"/>
        </w:rPr>
        <w:t>.</w:t>
      </w:r>
      <w:proofErr w:type="spellStart"/>
      <w:r w:rsidRPr="00106F73">
        <w:rPr>
          <w:rFonts w:ascii="Times New Roman" w:hAnsi="Times New Roman" w:cs="Times New Roman"/>
          <w:bCs/>
          <w:sz w:val="24"/>
          <w:szCs w:val="24"/>
          <w:lang w:val="en-US"/>
        </w:rPr>
        <w:t>ru</w:t>
      </w:r>
      <w:proofErr w:type="spellEnd"/>
      <w:r w:rsidRPr="00106F73">
        <w:rPr>
          <w:rFonts w:ascii="Times New Roman" w:hAnsi="Times New Roman" w:cs="Times New Roman"/>
          <w:bCs/>
          <w:sz w:val="24"/>
          <w:szCs w:val="24"/>
        </w:rPr>
        <w:t xml:space="preserve"> – Седых И.В.</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Публикация методической разработки «Урок  во 2 классе (</w:t>
      </w:r>
      <w:r w:rsidRPr="00106F73">
        <w:rPr>
          <w:rFonts w:ascii="Times New Roman" w:hAnsi="Times New Roman" w:cs="Times New Roman"/>
          <w:bCs/>
          <w:sz w:val="24"/>
          <w:szCs w:val="24"/>
          <w:lang w:val="en-US"/>
        </w:rPr>
        <w:t>VIII</w:t>
      </w:r>
      <w:r w:rsidRPr="00106F73">
        <w:rPr>
          <w:rFonts w:ascii="Times New Roman" w:hAnsi="Times New Roman" w:cs="Times New Roman"/>
          <w:bCs/>
          <w:sz w:val="24"/>
          <w:szCs w:val="24"/>
        </w:rPr>
        <w:t xml:space="preserve"> вид) «Вычитание однозначного числа </w:t>
      </w:r>
      <w:proofErr w:type="gramStart"/>
      <w:r w:rsidRPr="00106F73">
        <w:rPr>
          <w:rFonts w:ascii="Times New Roman" w:hAnsi="Times New Roman" w:cs="Times New Roman"/>
          <w:bCs/>
          <w:sz w:val="24"/>
          <w:szCs w:val="24"/>
        </w:rPr>
        <w:t>из</w:t>
      </w:r>
      <w:proofErr w:type="gramEnd"/>
      <w:r w:rsidRPr="00106F73">
        <w:rPr>
          <w:rFonts w:ascii="Times New Roman" w:hAnsi="Times New Roman" w:cs="Times New Roman"/>
          <w:bCs/>
          <w:sz w:val="24"/>
          <w:szCs w:val="24"/>
        </w:rPr>
        <w:t xml:space="preserve"> двузначного»» на сайте </w:t>
      </w:r>
      <w:proofErr w:type="spellStart"/>
      <w:r w:rsidRPr="00106F73">
        <w:rPr>
          <w:rFonts w:ascii="Times New Roman" w:hAnsi="Times New Roman" w:cs="Times New Roman"/>
          <w:bCs/>
          <w:sz w:val="24"/>
          <w:szCs w:val="24"/>
        </w:rPr>
        <w:t>infourok.ru</w:t>
      </w:r>
      <w:proofErr w:type="spellEnd"/>
      <w:r w:rsidRPr="00106F73">
        <w:rPr>
          <w:rFonts w:ascii="Times New Roman" w:hAnsi="Times New Roman" w:cs="Times New Roman"/>
          <w:bCs/>
          <w:sz w:val="24"/>
          <w:szCs w:val="24"/>
        </w:rPr>
        <w:t xml:space="preserve"> – </w:t>
      </w:r>
      <w:proofErr w:type="spellStart"/>
      <w:r w:rsidRPr="00106F73">
        <w:rPr>
          <w:rFonts w:ascii="Times New Roman" w:hAnsi="Times New Roman" w:cs="Times New Roman"/>
          <w:bCs/>
          <w:sz w:val="24"/>
          <w:szCs w:val="24"/>
        </w:rPr>
        <w:t>Никонорова</w:t>
      </w:r>
      <w:proofErr w:type="spellEnd"/>
      <w:r w:rsidRPr="00106F73">
        <w:rPr>
          <w:rFonts w:ascii="Times New Roman" w:hAnsi="Times New Roman" w:cs="Times New Roman"/>
          <w:bCs/>
          <w:sz w:val="24"/>
          <w:szCs w:val="24"/>
        </w:rPr>
        <w:t xml:space="preserve"> Н.А.</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Публикации в сборнике 7 Межрегиональной НПК «Введение ФГОС: стратегии, риски, перспективы»:</w:t>
      </w:r>
    </w:p>
    <w:p w:rsidR="00106F73" w:rsidRPr="00106F73" w:rsidRDefault="00106F73" w:rsidP="00C16941">
      <w:pPr>
        <w:numPr>
          <w:ilvl w:val="1"/>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proofErr w:type="spellStart"/>
      <w:r w:rsidRPr="00106F73">
        <w:rPr>
          <w:rFonts w:ascii="Times New Roman" w:hAnsi="Times New Roman" w:cs="Times New Roman"/>
          <w:bCs/>
          <w:sz w:val="24"/>
          <w:szCs w:val="24"/>
        </w:rPr>
        <w:t>Сизова</w:t>
      </w:r>
      <w:proofErr w:type="spellEnd"/>
      <w:r w:rsidRPr="00106F73">
        <w:rPr>
          <w:rFonts w:ascii="Times New Roman" w:hAnsi="Times New Roman" w:cs="Times New Roman"/>
          <w:bCs/>
          <w:sz w:val="24"/>
          <w:szCs w:val="24"/>
        </w:rPr>
        <w:t xml:space="preserve"> Е.В.</w:t>
      </w:r>
    </w:p>
    <w:p w:rsidR="00106F73" w:rsidRPr="00106F73" w:rsidRDefault="00106F73" w:rsidP="00C16941">
      <w:pPr>
        <w:numPr>
          <w:ilvl w:val="1"/>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Горелова Н.С.</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«Презентация «Мы славим Победу» на сайте </w:t>
      </w:r>
      <w:proofErr w:type="spellStart"/>
      <w:r w:rsidRPr="00106F73">
        <w:rPr>
          <w:rFonts w:ascii="Times New Roman" w:hAnsi="Times New Roman" w:cs="Times New Roman"/>
          <w:bCs/>
          <w:sz w:val="24"/>
          <w:szCs w:val="24"/>
        </w:rPr>
        <w:t>infourok.ru</w:t>
      </w:r>
      <w:proofErr w:type="spellEnd"/>
      <w:r w:rsidRPr="00106F73">
        <w:rPr>
          <w:rFonts w:ascii="Times New Roman" w:hAnsi="Times New Roman" w:cs="Times New Roman"/>
          <w:bCs/>
          <w:sz w:val="24"/>
          <w:szCs w:val="24"/>
        </w:rPr>
        <w:t xml:space="preserve">  -  Седых И.В.</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в сборнике «Инновационная деятельность </w:t>
      </w:r>
      <w:proofErr w:type="spellStart"/>
      <w:proofErr w:type="gramStart"/>
      <w:r w:rsidRPr="00106F73">
        <w:rPr>
          <w:rFonts w:ascii="Times New Roman" w:hAnsi="Times New Roman" w:cs="Times New Roman"/>
          <w:bCs/>
          <w:sz w:val="24"/>
          <w:szCs w:val="24"/>
        </w:rPr>
        <w:t>педагог-музыканта</w:t>
      </w:r>
      <w:proofErr w:type="spellEnd"/>
      <w:proofErr w:type="gramEnd"/>
      <w:r w:rsidRPr="00106F73">
        <w:rPr>
          <w:rFonts w:ascii="Times New Roman" w:hAnsi="Times New Roman" w:cs="Times New Roman"/>
          <w:bCs/>
          <w:sz w:val="24"/>
          <w:szCs w:val="24"/>
        </w:rPr>
        <w:t xml:space="preserve">» </w:t>
      </w:r>
      <w:proofErr w:type="spellStart"/>
      <w:r w:rsidRPr="00106F73">
        <w:rPr>
          <w:rFonts w:ascii="Times New Roman" w:hAnsi="Times New Roman" w:cs="Times New Roman"/>
          <w:bCs/>
          <w:sz w:val="24"/>
          <w:szCs w:val="24"/>
        </w:rPr>
        <w:t>ОмГПУ</w:t>
      </w:r>
      <w:proofErr w:type="spellEnd"/>
      <w:r w:rsidRPr="00106F73">
        <w:rPr>
          <w:rFonts w:ascii="Times New Roman" w:hAnsi="Times New Roman" w:cs="Times New Roman"/>
          <w:bCs/>
          <w:sz w:val="24"/>
          <w:szCs w:val="24"/>
        </w:rPr>
        <w:t xml:space="preserve">, Институт искусств, Кафедра теории и методики музыкально-эстетического воспитания – </w:t>
      </w:r>
      <w:proofErr w:type="spellStart"/>
      <w:r w:rsidRPr="00106F73">
        <w:rPr>
          <w:rFonts w:ascii="Times New Roman" w:hAnsi="Times New Roman" w:cs="Times New Roman"/>
          <w:bCs/>
          <w:sz w:val="24"/>
          <w:szCs w:val="24"/>
        </w:rPr>
        <w:t>Танаева</w:t>
      </w:r>
      <w:proofErr w:type="spellEnd"/>
      <w:r w:rsidRPr="00106F73">
        <w:rPr>
          <w:rFonts w:ascii="Times New Roman" w:hAnsi="Times New Roman" w:cs="Times New Roman"/>
          <w:bCs/>
          <w:sz w:val="24"/>
          <w:szCs w:val="24"/>
        </w:rPr>
        <w:t xml:space="preserve"> Е.Г.</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«Технологическая карта урока «Застывшая музыка» на сайте </w:t>
      </w:r>
      <w:proofErr w:type="spellStart"/>
      <w:r w:rsidRPr="00106F73">
        <w:rPr>
          <w:rFonts w:ascii="Times New Roman" w:hAnsi="Times New Roman" w:cs="Times New Roman"/>
          <w:bCs/>
          <w:sz w:val="24"/>
          <w:szCs w:val="24"/>
        </w:rPr>
        <w:t>infourok.ru</w:t>
      </w:r>
      <w:proofErr w:type="spellEnd"/>
      <w:r w:rsidRPr="00106F73">
        <w:rPr>
          <w:rFonts w:ascii="Times New Roman" w:hAnsi="Times New Roman" w:cs="Times New Roman"/>
          <w:bCs/>
          <w:sz w:val="24"/>
          <w:szCs w:val="24"/>
        </w:rPr>
        <w:t xml:space="preserve">  - </w:t>
      </w:r>
      <w:proofErr w:type="spellStart"/>
      <w:r w:rsidRPr="00106F73">
        <w:rPr>
          <w:rFonts w:ascii="Times New Roman" w:hAnsi="Times New Roman" w:cs="Times New Roman"/>
          <w:bCs/>
          <w:sz w:val="24"/>
          <w:szCs w:val="24"/>
        </w:rPr>
        <w:t>Танаева</w:t>
      </w:r>
      <w:proofErr w:type="spellEnd"/>
      <w:r w:rsidRPr="00106F73">
        <w:rPr>
          <w:rFonts w:ascii="Times New Roman" w:hAnsi="Times New Roman" w:cs="Times New Roman"/>
          <w:bCs/>
          <w:sz w:val="24"/>
          <w:szCs w:val="24"/>
        </w:rPr>
        <w:t xml:space="preserve"> Е.Г.</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«Технологическая карта урока «Музыкальный шедевр в 16 тактах» на сайте </w:t>
      </w:r>
      <w:proofErr w:type="spellStart"/>
      <w:r w:rsidRPr="00106F73">
        <w:rPr>
          <w:rFonts w:ascii="Times New Roman" w:hAnsi="Times New Roman" w:cs="Times New Roman"/>
          <w:bCs/>
          <w:sz w:val="24"/>
          <w:szCs w:val="24"/>
        </w:rPr>
        <w:t>infourok.ru</w:t>
      </w:r>
      <w:proofErr w:type="spellEnd"/>
      <w:r w:rsidRPr="00106F73">
        <w:rPr>
          <w:rFonts w:ascii="Times New Roman" w:hAnsi="Times New Roman" w:cs="Times New Roman"/>
          <w:bCs/>
          <w:sz w:val="24"/>
          <w:szCs w:val="24"/>
        </w:rPr>
        <w:t xml:space="preserve">  - </w:t>
      </w:r>
      <w:proofErr w:type="spellStart"/>
      <w:r w:rsidRPr="00106F73">
        <w:rPr>
          <w:rFonts w:ascii="Times New Roman" w:hAnsi="Times New Roman" w:cs="Times New Roman"/>
          <w:bCs/>
          <w:sz w:val="24"/>
          <w:szCs w:val="24"/>
        </w:rPr>
        <w:t>Танаева</w:t>
      </w:r>
      <w:proofErr w:type="spellEnd"/>
      <w:r w:rsidRPr="00106F73">
        <w:rPr>
          <w:rFonts w:ascii="Times New Roman" w:hAnsi="Times New Roman" w:cs="Times New Roman"/>
          <w:bCs/>
          <w:sz w:val="24"/>
          <w:szCs w:val="24"/>
        </w:rPr>
        <w:t xml:space="preserve"> Е.Г.</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
          <w:sz w:val="24"/>
          <w:szCs w:val="24"/>
        </w:rPr>
      </w:pPr>
      <w:r w:rsidRPr="00106F73">
        <w:rPr>
          <w:rFonts w:ascii="Times New Roman" w:hAnsi="Times New Roman" w:cs="Times New Roman"/>
          <w:bCs/>
          <w:sz w:val="24"/>
          <w:szCs w:val="24"/>
        </w:rPr>
        <w:t xml:space="preserve">Публикация «Программа музыкальной студии «Гармония» на сайте  </w:t>
      </w:r>
      <w:proofErr w:type="spellStart"/>
      <w:r w:rsidRPr="00106F73">
        <w:rPr>
          <w:rFonts w:ascii="Times New Roman" w:hAnsi="Times New Roman" w:cs="Times New Roman"/>
          <w:bCs/>
          <w:sz w:val="24"/>
          <w:szCs w:val="24"/>
        </w:rPr>
        <w:t>almanahpedagoga</w:t>
      </w:r>
      <w:proofErr w:type="spellEnd"/>
      <w:r w:rsidRPr="00106F73">
        <w:rPr>
          <w:rFonts w:ascii="Times New Roman" w:hAnsi="Times New Roman" w:cs="Times New Roman"/>
          <w:bCs/>
          <w:sz w:val="24"/>
          <w:szCs w:val="24"/>
        </w:rPr>
        <w:t>.</w:t>
      </w:r>
      <w:proofErr w:type="spellStart"/>
      <w:r w:rsidRPr="00106F73">
        <w:rPr>
          <w:rFonts w:ascii="Times New Roman" w:hAnsi="Times New Roman" w:cs="Times New Roman"/>
          <w:bCs/>
          <w:sz w:val="24"/>
          <w:szCs w:val="24"/>
          <w:lang w:val="en-US"/>
        </w:rPr>
        <w:t>ru</w:t>
      </w:r>
      <w:proofErr w:type="spellEnd"/>
      <w:r w:rsidRPr="00106F73">
        <w:rPr>
          <w:rFonts w:ascii="Times New Roman" w:hAnsi="Times New Roman" w:cs="Times New Roman"/>
          <w:bCs/>
          <w:sz w:val="24"/>
          <w:szCs w:val="24"/>
        </w:rPr>
        <w:t xml:space="preserve">  - </w:t>
      </w:r>
      <w:proofErr w:type="spellStart"/>
      <w:r w:rsidRPr="00106F73">
        <w:rPr>
          <w:rFonts w:ascii="Times New Roman" w:hAnsi="Times New Roman" w:cs="Times New Roman"/>
          <w:bCs/>
          <w:sz w:val="24"/>
          <w:szCs w:val="24"/>
        </w:rPr>
        <w:t>Танаева</w:t>
      </w:r>
      <w:proofErr w:type="spellEnd"/>
      <w:r w:rsidRPr="00106F73">
        <w:rPr>
          <w:rFonts w:ascii="Times New Roman" w:hAnsi="Times New Roman" w:cs="Times New Roman"/>
          <w:bCs/>
          <w:sz w:val="24"/>
          <w:szCs w:val="24"/>
        </w:rPr>
        <w:t xml:space="preserve"> Е.Г.</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Рецензент сборника «Сергей </w:t>
      </w:r>
      <w:proofErr w:type="spellStart"/>
      <w:r w:rsidRPr="00106F73">
        <w:rPr>
          <w:rFonts w:ascii="Times New Roman" w:hAnsi="Times New Roman" w:cs="Times New Roman"/>
          <w:bCs/>
          <w:sz w:val="24"/>
          <w:szCs w:val="24"/>
        </w:rPr>
        <w:t>Бакмаев</w:t>
      </w:r>
      <w:proofErr w:type="spellEnd"/>
      <w:r w:rsidRPr="00106F73">
        <w:rPr>
          <w:rFonts w:ascii="Times New Roman" w:hAnsi="Times New Roman" w:cs="Times New Roman"/>
          <w:bCs/>
          <w:sz w:val="24"/>
          <w:szCs w:val="24"/>
        </w:rPr>
        <w:t xml:space="preserve"> и его история Черлакского района» - Соболева Р.Г.</w:t>
      </w:r>
    </w:p>
    <w:p w:rsidR="00106F73" w:rsidRPr="00106F73" w:rsidRDefault="00106F73" w:rsidP="00C16941">
      <w:pPr>
        <w:numPr>
          <w:ilvl w:val="0"/>
          <w:numId w:val="44"/>
        </w:numPr>
        <w:tabs>
          <w:tab w:val="left" w:pos="0"/>
        </w:tabs>
        <w:autoSpaceDE w:val="0"/>
        <w:autoSpaceDN w:val="0"/>
        <w:adjustRightInd w:val="0"/>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Публикация методического материала «Духовно – нравственное воспитание на уроках литературы в условиях реализации ФГОС» на сайте  </w:t>
      </w:r>
      <w:proofErr w:type="spellStart"/>
      <w:r w:rsidRPr="00106F73">
        <w:rPr>
          <w:rFonts w:ascii="Times New Roman" w:hAnsi="Times New Roman" w:cs="Times New Roman"/>
          <w:bCs/>
          <w:sz w:val="24"/>
          <w:szCs w:val="24"/>
        </w:rPr>
        <w:t>www.mastercklass</w:t>
      </w:r>
      <w:proofErr w:type="spellEnd"/>
      <w:r w:rsidRPr="00106F73">
        <w:rPr>
          <w:rFonts w:ascii="Times New Roman" w:hAnsi="Times New Roman" w:cs="Times New Roman"/>
          <w:bCs/>
          <w:sz w:val="24"/>
          <w:szCs w:val="24"/>
        </w:rPr>
        <w:t xml:space="preserve"> - </w:t>
      </w:r>
      <w:proofErr w:type="spellStart"/>
      <w:r w:rsidRPr="00106F73">
        <w:rPr>
          <w:rFonts w:ascii="Times New Roman" w:hAnsi="Times New Roman" w:cs="Times New Roman"/>
          <w:bCs/>
          <w:sz w:val="24"/>
          <w:szCs w:val="24"/>
        </w:rPr>
        <w:t>Сизова</w:t>
      </w:r>
      <w:proofErr w:type="spellEnd"/>
      <w:r w:rsidRPr="00106F73">
        <w:rPr>
          <w:rFonts w:ascii="Times New Roman" w:hAnsi="Times New Roman" w:cs="Times New Roman"/>
          <w:bCs/>
          <w:sz w:val="24"/>
          <w:szCs w:val="24"/>
        </w:rPr>
        <w:t xml:space="preserve"> Е.В.  </w:t>
      </w:r>
    </w:p>
    <w:p w:rsidR="00106F73" w:rsidRPr="00106F73" w:rsidRDefault="00106F73" w:rsidP="00106F73">
      <w:pPr>
        <w:tabs>
          <w:tab w:val="left" w:pos="900"/>
        </w:tabs>
        <w:spacing w:after="0"/>
        <w:ind w:firstLine="709"/>
        <w:jc w:val="both"/>
        <w:rPr>
          <w:rFonts w:ascii="Times New Roman" w:hAnsi="Times New Roman" w:cs="Times New Roman"/>
          <w:b/>
          <w:sz w:val="24"/>
          <w:szCs w:val="24"/>
        </w:rPr>
      </w:pPr>
      <w:r w:rsidRPr="00106F73">
        <w:rPr>
          <w:rFonts w:ascii="Times New Roman" w:hAnsi="Times New Roman" w:cs="Times New Roman"/>
          <w:b/>
          <w:sz w:val="24"/>
          <w:szCs w:val="24"/>
        </w:rPr>
        <w:t>Учителя школы являются организаторами конкурсов:</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 xml:space="preserve">Горелова Н.С. – свидетельство о подготовке учащихся к участию в </w:t>
      </w:r>
      <w:proofErr w:type="gramStart"/>
      <w:r w:rsidRPr="00106F73">
        <w:rPr>
          <w:rFonts w:ascii="Times New Roman" w:hAnsi="Times New Roman" w:cs="Times New Roman"/>
          <w:bCs/>
          <w:sz w:val="24"/>
          <w:szCs w:val="24"/>
        </w:rPr>
        <w:t>международном</w:t>
      </w:r>
      <w:proofErr w:type="gramEnd"/>
      <w:r w:rsidRPr="00106F73">
        <w:rPr>
          <w:rFonts w:ascii="Times New Roman" w:hAnsi="Times New Roman" w:cs="Times New Roman"/>
          <w:bCs/>
          <w:sz w:val="24"/>
          <w:szCs w:val="24"/>
        </w:rPr>
        <w:t xml:space="preserve"> дистанционном </w:t>
      </w:r>
      <w:proofErr w:type="spellStart"/>
      <w:r w:rsidRPr="00106F73">
        <w:rPr>
          <w:rFonts w:ascii="Times New Roman" w:hAnsi="Times New Roman" w:cs="Times New Roman"/>
          <w:bCs/>
          <w:sz w:val="24"/>
          <w:szCs w:val="24"/>
        </w:rPr>
        <w:t>блиц-турнире</w:t>
      </w:r>
      <w:proofErr w:type="spellEnd"/>
      <w:r w:rsidRPr="00106F73">
        <w:rPr>
          <w:rFonts w:ascii="Times New Roman" w:hAnsi="Times New Roman" w:cs="Times New Roman"/>
          <w:bCs/>
          <w:sz w:val="24"/>
          <w:szCs w:val="24"/>
        </w:rPr>
        <w:t xml:space="preserve"> по английскому языку «От А до </w:t>
      </w:r>
      <w:r w:rsidRPr="00106F73">
        <w:rPr>
          <w:rFonts w:ascii="Times New Roman" w:hAnsi="Times New Roman" w:cs="Times New Roman"/>
          <w:bCs/>
          <w:sz w:val="24"/>
          <w:szCs w:val="24"/>
          <w:lang w:val="en-US"/>
        </w:rPr>
        <w:t>Z</w:t>
      </w:r>
      <w:r w:rsidRPr="00106F73">
        <w:rPr>
          <w:rFonts w:ascii="Times New Roman" w:hAnsi="Times New Roman" w:cs="Times New Roman"/>
          <w:bCs/>
          <w:sz w:val="24"/>
          <w:szCs w:val="24"/>
        </w:rPr>
        <w:t>» проекта «Новый урок»</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proofErr w:type="spellStart"/>
      <w:r w:rsidRPr="00106F73">
        <w:rPr>
          <w:rFonts w:ascii="Times New Roman" w:hAnsi="Times New Roman" w:cs="Times New Roman"/>
          <w:bCs/>
          <w:sz w:val="24"/>
          <w:szCs w:val="24"/>
        </w:rPr>
        <w:t>Сизова</w:t>
      </w:r>
      <w:proofErr w:type="spellEnd"/>
      <w:r w:rsidRPr="00106F73">
        <w:rPr>
          <w:rFonts w:ascii="Times New Roman" w:hAnsi="Times New Roman" w:cs="Times New Roman"/>
          <w:bCs/>
          <w:sz w:val="24"/>
          <w:szCs w:val="24"/>
        </w:rPr>
        <w:t xml:space="preserve"> Е.В. – диплом за организацию участия в  </w:t>
      </w:r>
      <w:proofErr w:type="spellStart"/>
      <w:r w:rsidRPr="00106F73">
        <w:rPr>
          <w:rFonts w:ascii="Times New Roman" w:hAnsi="Times New Roman" w:cs="Times New Roman"/>
          <w:bCs/>
          <w:sz w:val="24"/>
          <w:szCs w:val="24"/>
        </w:rPr>
        <w:t>Сверхпрограммном</w:t>
      </w:r>
      <w:proofErr w:type="spellEnd"/>
      <w:r w:rsidRPr="00106F73">
        <w:rPr>
          <w:rFonts w:ascii="Times New Roman" w:hAnsi="Times New Roman" w:cs="Times New Roman"/>
          <w:bCs/>
          <w:sz w:val="24"/>
          <w:szCs w:val="24"/>
        </w:rPr>
        <w:t xml:space="preserve"> конкурсе  </w:t>
      </w:r>
      <w:proofErr w:type="spellStart"/>
      <w:r w:rsidRPr="00106F73">
        <w:rPr>
          <w:rFonts w:ascii="Times New Roman" w:hAnsi="Times New Roman" w:cs="Times New Roman"/>
          <w:bCs/>
          <w:sz w:val="24"/>
          <w:szCs w:val="24"/>
        </w:rPr>
        <w:t>Мультитест</w:t>
      </w:r>
      <w:proofErr w:type="spellEnd"/>
      <w:r w:rsidRPr="00106F73">
        <w:rPr>
          <w:rFonts w:ascii="Times New Roman" w:hAnsi="Times New Roman" w:cs="Times New Roman"/>
          <w:bCs/>
          <w:sz w:val="24"/>
          <w:szCs w:val="24"/>
        </w:rPr>
        <w:t>, организованный ИРШО</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proofErr w:type="spellStart"/>
      <w:r w:rsidRPr="00106F73">
        <w:rPr>
          <w:rFonts w:ascii="Times New Roman" w:hAnsi="Times New Roman" w:cs="Times New Roman"/>
          <w:bCs/>
          <w:sz w:val="24"/>
          <w:szCs w:val="24"/>
        </w:rPr>
        <w:t>Сизова</w:t>
      </w:r>
      <w:proofErr w:type="spellEnd"/>
      <w:r w:rsidRPr="00106F73">
        <w:rPr>
          <w:rFonts w:ascii="Times New Roman" w:hAnsi="Times New Roman" w:cs="Times New Roman"/>
          <w:bCs/>
          <w:sz w:val="24"/>
          <w:szCs w:val="24"/>
        </w:rPr>
        <w:t xml:space="preserve"> Е.В. – грамота за организацию и проведение Международного Конкурса-игры по русскому языку «Ёж»</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ШКОЛА -  благодарность за активное участие во Всероссийском конкурсе  «Русские поэты о родине и природе»</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proofErr w:type="spellStart"/>
      <w:r w:rsidRPr="00106F73">
        <w:rPr>
          <w:rFonts w:ascii="Times New Roman" w:hAnsi="Times New Roman" w:cs="Times New Roman"/>
          <w:bCs/>
          <w:sz w:val="24"/>
          <w:szCs w:val="24"/>
        </w:rPr>
        <w:t>Сизова</w:t>
      </w:r>
      <w:proofErr w:type="spellEnd"/>
      <w:r w:rsidRPr="00106F73">
        <w:rPr>
          <w:rFonts w:ascii="Times New Roman" w:hAnsi="Times New Roman" w:cs="Times New Roman"/>
          <w:bCs/>
          <w:sz w:val="24"/>
          <w:szCs w:val="24"/>
        </w:rPr>
        <w:t xml:space="preserve"> Е.В. - благодарность за организацию и активное участие во Всероссийском конкурсе  «Русские поэты о родине и природе»</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ШКОЛА - благодарность за активное участие во Всероссийском конкурсе  «</w:t>
      </w:r>
      <w:proofErr w:type="spellStart"/>
      <w:r w:rsidRPr="00106F73">
        <w:rPr>
          <w:rFonts w:ascii="Times New Roman" w:hAnsi="Times New Roman" w:cs="Times New Roman"/>
          <w:bCs/>
          <w:sz w:val="24"/>
          <w:szCs w:val="24"/>
        </w:rPr>
        <w:t>Мультмарафон</w:t>
      </w:r>
      <w:proofErr w:type="spellEnd"/>
      <w:r w:rsidRPr="00106F73">
        <w:rPr>
          <w:rFonts w:ascii="Times New Roman" w:hAnsi="Times New Roman" w:cs="Times New Roman"/>
          <w:bCs/>
          <w:sz w:val="24"/>
          <w:szCs w:val="24"/>
        </w:rPr>
        <w:t>»</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proofErr w:type="spellStart"/>
      <w:r w:rsidRPr="00106F73">
        <w:rPr>
          <w:rFonts w:ascii="Times New Roman" w:hAnsi="Times New Roman" w:cs="Times New Roman"/>
          <w:bCs/>
          <w:sz w:val="24"/>
          <w:szCs w:val="24"/>
        </w:rPr>
        <w:t>Сизова</w:t>
      </w:r>
      <w:proofErr w:type="spellEnd"/>
      <w:r w:rsidRPr="00106F73">
        <w:rPr>
          <w:rFonts w:ascii="Times New Roman" w:hAnsi="Times New Roman" w:cs="Times New Roman"/>
          <w:bCs/>
          <w:sz w:val="24"/>
          <w:szCs w:val="24"/>
        </w:rPr>
        <w:t xml:space="preserve"> Е.В. - благодарность за организацию и активное участие во Всероссийском конкурсе  «</w:t>
      </w:r>
      <w:proofErr w:type="spellStart"/>
      <w:r w:rsidRPr="00106F73">
        <w:rPr>
          <w:rFonts w:ascii="Times New Roman" w:hAnsi="Times New Roman" w:cs="Times New Roman"/>
          <w:bCs/>
          <w:sz w:val="24"/>
          <w:szCs w:val="24"/>
        </w:rPr>
        <w:t>Мультмарафон</w:t>
      </w:r>
      <w:proofErr w:type="spellEnd"/>
      <w:r w:rsidRPr="00106F73">
        <w:rPr>
          <w:rFonts w:ascii="Times New Roman" w:hAnsi="Times New Roman" w:cs="Times New Roman"/>
          <w:bCs/>
          <w:sz w:val="24"/>
          <w:szCs w:val="24"/>
        </w:rPr>
        <w:t>»</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t>Самсонова Е.А. – благодарность за участие в мероприятии 11 Всероссийской олимпиады по математике «Вот задачка»</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proofErr w:type="spellStart"/>
      <w:r w:rsidRPr="00106F73">
        <w:rPr>
          <w:rFonts w:ascii="Times New Roman" w:hAnsi="Times New Roman" w:cs="Times New Roman"/>
          <w:bCs/>
          <w:sz w:val="24"/>
          <w:szCs w:val="24"/>
        </w:rPr>
        <w:t>Танаева</w:t>
      </w:r>
      <w:proofErr w:type="spellEnd"/>
      <w:r w:rsidRPr="00106F73">
        <w:rPr>
          <w:rFonts w:ascii="Times New Roman" w:hAnsi="Times New Roman" w:cs="Times New Roman"/>
          <w:bCs/>
          <w:sz w:val="24"/>
          <w:szCs w:val="24"/>
        </w:rPr>
        <w:t xml:space="preserve"> Е.Г. – благодарность  за помощь в организации и проведении Международного дистанционного </w:t>
      </w:r>
      <w:proofErr w:type="spellStart"/>
      <w:proofErr w:type="gramStart"/>
      <w:r w:rsidRPr="00106F73">
        <w:rPr>
          <w:rFonts w:ascii="Times New Roman" w:hAnsi="Times New Roman" w:cs="Times New Roman"/>
          <w:bCs/>
          <w:sz w:val="24"/>
          <w:szCs w:val="24"/>
        </w:rPr>
        <w:t>блиц-турнир</w:t>
      </w:r>
      <w:proofErr w:type="spellEnd"/>
      <w:proofErr w:type="gramEnd"/>
      <w:r w:rsidRPr="00106F73">
        <w:rPr>
          <w:rFonts w:ascii="Times New Roman" w:hAnsi="Times New Roman" w:cs="Times New Roman"/>
          <w:bCs/>
          <w:sz w:val="24"/>
          <w:szCs w:val="24"/>
        </w:rPr>
        <w:t xml:space="preserve">  по музыке «Высокая нота» проекта «Новый урок»</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r w:rsidRPr="00106F73">
        <w:rPr>
          <w:rFonts w:ascii="Times New Roman" w:hAnsi="Times New Roman" w:cs="Times New Roman"/>
          <w:bCs/>
          <w:sz w:val="24"/>
          <w:szCs w:val="24"/>
        </w:rPr>
        <w:lastRenderedPageBreak/>
        <w:t>Самсонова Е.А. – благодарность за организацию и активное участие в проведении Всероссийского конкурса «Мир вокруг нас. Хищники»</w:t>
      </w:r>
    </w:p>
    <w:p w:rsidR="00106F73" w:rsidRPr="00106F73" w:rsidRDefault="00106F73" w:rsidP="00C16941">
      <w:pPr>
        <w:numPr>
          <w:ilvl w:val="0"/>
          <w:numId w:val="46"/>
        </w:numPr>
        <w:spacing w:after="0"/>
        <w:ind w:left="0" w:firstLine="709"/>
        <w:jc w:val="both"/>
        <w:rPr>
          <w:rFonts w:ascii="Times New Roman" w:hAnsi="Times New Roman" w:cs="Times New Roman"/>
          <w:bCs/>
          <w:sz w:val="24"/>
          <w:szCs w:val="24"/>
        </w:rPr>
      </w:pPr>
      <w:proofErr w:type="spellStart"/>
      <w:r w:rsidRPr="00106F73">
        <w:rPr>
          <w:rFonts w:ascii="Times New Roman" w:hAnsi="Times New Roman" w:cs="Times New Roman"/>
          <w:bCs/>
          <w:sz w:val="24"/>
          <w:szCs w:val="24"/>
        </w:rPr>
        <w:t>Сизова</w:t>
      </w:r>
      <w:proofErr w:type="spellEnd"/>
      <w:r w:rsidRPr="00106F73">
        <w:rPr>
          <w:rFonts w:ascii="Times New Roman" w:hAnsi="Times New Roman" w:cs="Times New Roman"/>
          <w:bCs/>
          <w:sz w:val="24"/>
          <w:szCs w:val="24"/>
        </w:rPr>
        <w:t xml:space="preserve"> Е.В. – сертификат Международный образовательный конкурс «</w:t>
      </w:r>
      <w:proofErr w:type="spellStart"/>
      <w:r w:rsidRPr="00106F73">
        <w:rPr>
          <w:rFonts w:ascii="Times New Roman" w:hAnsi="Times New Roman" w:cs="Times New Roman"/>
          <w:bCs/>
          <w:sz w:val="24"/>
          <w:szCs w:val="24"/>
        </w:rPr>
        <w:t>Олимпис</w:t>
      </w:r>
      <w:proofErr w:type="spellEnd"/>
      <w:r w:rsidRPr="00106F73">
        <w:rPr>
          <w:rFonts w:ascii="Times New Roman" w:hAnsi="Times New Roman" w:cs="Times New Roman"/>
          <w:bCs/>
          <w:sz w:val="24"/>
          <w:szCs w:val="24"/>
        </w:rPr>
        <w:t xml:space="preserve"> – 2016 – Весенняя сессия»</w:t>
      </w:r>
    </w:p>
    <w:p w:rsidR="00106F73" w:rsidRPr="00175D12" w:rsidRDefault="00106F73" w:rsidP="00106F73">
      <w:pPr>
        <w:ind w:firstLine="540"/>
        <w:jc w:val="both"/>
        <w:rPr>
          <w:b/>
        </w:rPr>
      </w:pPr>
      <w:r w:rsidRPr="00175D12">
        <w:rPr>
          <w:b/>
        </w:rPr>
        <w:t>Участие педагогических работников в профессиональных конкурсах</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r>
        <w:rPr>
          <w:rFonts w:ascii="Times New Roman" w:eastAsia="Times New Roman" w:hAnsi="Times New Roman"/>
          <w:bCs/>
          <w:i/>
          <w:iCs/>
        </w:rPr>
        <w:t>С</w:t>
      </w:r>
      <w:r w:rsidRPr="00C16941">
        <w:rPr>
          <w:rFonts w:ascii="Times New Roman" w:eastAsia="Times New Roman" w:hAnsi="Times New Roman" w:cs="Times New Roman"/>
          <w:bCs/>
          <w:iCs/>
          <w:sz w:val="24"/>
          <w:szCs w:val="24"/>
        </w:rPr>
        <w:t>амсонова Е.А. – 3 место во всероссийском конкурсе «</w:t>
      </w:r>
      <w:proofErr w:type="spellStart"/>
      <w:r w:rsidRPr="00C16941">
        <w:rPr>
          <w:rFonts w:ascii="Times New Roman" w:eastAsia="Times New Roman" w:hAnsi="Times New Roman" w:cs="Times New Roman"/>
          <w:bCs/>
          <w:iCs/>
          <w:sz w:val="24"/>
          <w:szCs w:val="24"/>
        </w:rPr>
        <w:t>Умната</w:t>
      </w:r>
      <w:proofErr w:type="spellEnd"/>
      <w:r w:rsidRPr="00C16941">
        <w:rPr>
          <w:rFonts w:ascii="Times New Roman" w:eastAsia="Times New Roman" w:hAnsi="Times New Roman" w:cs="Times New Roman"/>
          <w:bCs/>
          <w:iCs/>
          <w:sz w:val="24"/>
          <w:szCs w:val="24"/>
        </w:rPr>
        <w:t xml:space="preserve">» в </w:t>
      </w:r>
      <w:proofErr w:type="spellStart"/>
      <w:proofErr w:type="gramStart"/>
      <w:r w:rsidRPr="00C16941">
        <w:rPr>
          <w:rFonts w:ascii="Times New Roman" w:eastAsia="Times New Roman" w:hAnsi="Times New Roman" w:cs="Times New Roman"/>
          <w:bCs/>
          <w:iCs/>
          <w:sz w:val="24"/>
          <w:szCs w:val="24"/>
        </w:rPr>
        <w:t>блиц-олимпиаде</w:t>
      </w:r>
      <w:proofErr w:type="spellEnd"/>
      <w:proofErr w:type="gramEnd"/>
      <w:r w:rsidRPr="00C16941">
        <w:rPr>
          <w:rFonts w:ascii="Times New Roman" w:eastAsia="Times New Roman" w:hAnsi="Times New Roman" w:cs="Times New Roman"/>
          <w:bCs/>
          <w:iCs/>
          <w:sz w:val="24"/>
          <w:szCs w:val="24"/>
        </w:rPr>
        <w:t xml:space="preserve"> «Реализация ФГОС в начальной школе»</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r w:rsidRPr="00C16941">
        <w:rPr>
          <w:rFonts w:ascii="Times New Roman" w:eastAsia="Times New Roman" w:hAnsi="Times New Roman" w:cs="Times New Roman"/>
          <w:bCs/>
          <w:iCs/>
          <w:sz w:val="24"/>
          <w:szCs w:val="24"/>
        </w:rPr>
        <w:t xml:space="preserve">Самсонова Е.А. – дипломат всероссийском </w:t>
      </w:r>
      <w:proofErr w:type="gramStart"/>
      <w:r w:rsidRPr="00C16941">
        <w:rPr>
          <w:rFonts w:ascii="Times New Roman" w:eastAsia="Times New Roman" w:hAnsi="Times New Roman" w:cs="Times New Roman"/>
          <w:bCs/>
          <w:iCs/>
          <w:sz w:val="24"/>
          <w:szCs w:val="24"/>
        </w:rPr>
        <w:t>конкурсе</w:t>
      </w:r>
      <w:proofErr w:type="gramEnd"/>
      <w:r w:rsidRPr="00C16941">
        <w:rPr>
          <w:rFonts w:ascii="Times New Roman" w:eastAsia="Times New Roman" w:hAnsi="Times New Roman" w:cs="Times New Roman"/>
          <w:bCs/>
          <w:iCs/>
          <w:sz w:val="24"/>
          <w:szCs w:val="24"/>
        </w:rPr>
        <w:t xml:space="preserve"> «</w:t>
      </w:r>
      <w:proofErr w:type="spellStart"/>
      <w:r w:rsidRPr="00C16941">
        <w:rPr>
          <w:rFonts w:ascii="Times New Roman" w:eastAsia="Times New Roman" w:hAnsi="Times New Roman" w:cs="Times New Roman"/>
          <w:bCs/>
          <w:iCs/>
          <w:sz w:val="24"/>
          <w:szCs w:val="24"/>
        </w:rPr>
        <w:t>Умната</w:t>
      </w:r>
      <w:proofErr w:type="spellEnd"/>
      <w:r w:rsidRPr="00C16941">
        <w:rPr>
          <w:rFonts w:ascii="Times New Roman" w:eastAsia="Times New Roman" w:hAnsi="Times New Roman" w:cs="Times New Roman"/>
          <w:bCs/>
          <w:iCs/>
          <w:sz w:val="24"/>
          <w:szCs w:val="24"/>
        </w:rPr>
        <w:t xml:space="preserve">» в </w:t>
      </w:r>
      <w:proofErr w:type="spellStart"/>
      <w:r w:rsidRPr="00C16941">
        <w:rPr>
          <w:rFonts w:ascii="Times New Roman" w:eastAsia="Times New Roman" w:hAnsi="Times New Roman" w:cs="Times New Roman"/>
          <w:bCs/>
          <w:iCs/>
          <w:sz w:val="24"/>
          <w:szCs w:val="24"/>
        </w:rPr>
        <w:t>блиц-олимпиаде</w:t>
      </w:r>
      <w:proofErr w:type="spellEnd"/>
      <w:r w:rsidRPr="00C16941">
        <w:rPr>
          <w:rFonts w:ascii="Times New Roman" w:eastAsia="Times New Roman" w:hAnsi="Times New Roman" w:cs="Times New Roman"/>
          <w:bCs/>
          <w:iCs/>
          <w:sz w:val="24"/>
          <w:szCs w:val="24"/>
        </w:rPr>
        <w:t xml:space="preserve"> «ФГОС: внеурочная </w:t>
      </w:r>
      <w:proofErr w:type="spellStart"/>
      <w:r w:rsidRPr="00C16941">
        <w:rPr>
          <w:rFonts w:ascii="Times New Roman" w:eastAsia="Times New Roman" w:hAnsi="Times New Roman" w:cs="Times New Roman"/>
          <w:bCs/>
          <w:iCs/>
          <w:sz w:val="24"/>
          <w:szCs w:val="24"/>
        </w:rPr>
        <w:t>деятельность-важнейший</w:t>
      </w:r>
      <w:proofErr w:type="spellEnd"/>
      <w:r w:rsidRPr="00C16941">
        <w:rPr>
          <w:rFonts w:ascii="Times New Roman" w:eastAsia="Times New Roman" w:hAnsi="Times New Roman" w:cs="Times New Roman"/>
          <w:bCs/>
          <w:iCs/>
          <w:sz w:val="24"/>
          <w:szCs w:val="24"/>
        </w:rPr>
        <w:t xml:space="preserve"> компонент современного образовательного процесса в школе»</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Танаева</w:t>
      </w:r>
      <w:proofErr w:type="spellEnd"/>
      <w:r w:rsidRPr="00C16941">
        <w:rPr>
          <w:rFonts w:ascii="Times New Roman" w:eastAsia="Times New Roman" w:hAnsi="Times New Roman" w:cs="Times New Roman"/>
          <w:bCs/>
          <w:iCs/>
          <w:sz w:val="24"/>
          <w:szCs w:val="24"/>
        </w:rPr>
        <w:t xml:space="preserve"> Е.Г. - Победитель  IV Всероссийского конкурса «Учитель года» Международного конкурса «Учитель года по версии сайта </w:t>
      </w:r>
      <w:hyperlink r:id="rId14" w:history="1">
        <w:r w:rsidRPr="00C16941">
          <w:rPr>
            <w:rFonts w:ascii="Times New Roman" w:eastAsia="Times New Roman" w:hAnsi="Times New Roman" w:cs="Times New Roman"/>
            <w:bCs/>
            <w:iCs/>
            <w:sz w:val="24"/>
            <w:szCs w:val="24"/>
          </w:rPr>
          <w:t>www.mldv.ru»</w:t>
        </w:r>
      </w:hyperlink>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Танаева</w:t>
      </w:r>
      <w:proofErr w:type="spellEnd"/>
      <w:r w:rsidRPr="00C16941">
        <w:rPr>
          <w:rFonts w:ascii="Times New Roman" w:eastAsia="Times New Roman" w:hAnsi="Times New Roman" w:cs="Times New Roman"/>
          <w:bCs/>
          <w:iCs/>
          <w:sz w:val="24"/>
          <w:szCs w:val="24"/>
        </w:rPr>
        <w:t xml:space="preserve"> Е.Г. - - победитель телекоммуникационного практико-ориентированного проекта для педагогов образовательных организаций Омской области «Формирование, развитие и оценка УУД обучающихся в условиях реализации ФГОС»</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Танаева</w:t>
      </w:r>
      <w:proofErr w:type="spellEnd"/>
      <w:r w:rsidRPr="00C16941">
        <w:rPr>
          <w:rFonts w:ascii="Times New Roman" w:eastAsia="Times New Roman" w:hAnsi="Times New Roman" w:cs="Times New Roman"/>
          <w:bCs/>
          <w:iCs/>
          <w:sz w:val="24"/>
          <w:szCs w:val="24"/>
        </w:rPr>
        <w:t xml:space="preserve"> Е.Г. - Победитель Всероссийского конкурса творчества «РОСМЕДАЛЬ» в номинации «Педагогический проект» за работу «Педагогический проект»</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Танаева</w:t>
      </w:r>
      <w:proofErr w:type="spellEnd"/>
      <w:r w:rsidRPr="00C16941">
        <w:rPr>
          <w:rFonts w:ascii="Times New Roman" w:eastAsia="Times New Roman" w:hAnsi="Times New Roman" w:cs="Times New Roman"/>
          <w:bCs/>
          <w:iCs/>
          <w:sz w:val="24"/>
          <w:szCs w:val="24"/>
        </w:rPr>
        <w:t xml:space="preserve"> Е.Г. – 3 место во Всероссийском конкурсе творчества «РОСМЕДАЛЬ» в номинации «Педагогический проект»  за работу «Проект «Модные фантазии»»</w:t>
      </w:r>
    </w:p>
    <w:p w:rsidR="00106F73" w:rsidRPr="00C16941" w:rsidRDefault="00106F73" w:rsidP="00C16941">
      <w:pPr>
        <w:pStyle w:val="a3"/>
        <w:numPr>
          <w:ilvl w:val="0"/>
          <w:numId w:val="45"/>
        </w:numPr>
        <w:rPr>
          <w:rFonts w:ascii="Times New Roman" w:hAnsi="Times New Roman" w:cs="Times New Roman"/>
          <w:b/>
          <w:bCs/>
          <w:sz w:val="24"/>
          <w:szCs w:val="24"/>
        </w:rPr>
      </w:pPr>
      <w:r w:rsidRPr="00C16941">
        <w:rPr>
          <w:rFonts w:ascii="Times New Roman" w:eastAsia="Times New Roman" w:hAnsi="Times New Roman" w:cs="Times New Roman"/>
          <w:bCs/>
          <w:iCs/>
          <w:sz w:val="24"/>
          <w:szCs w:val="24"/>
        </w:rPr>
        <w:t xml:space="preserve">Ганн Е.А. - Победитель Международного конкурса «Учитель года по версии сайта </w:t>
      </w:r>
      <w:hyperlink r:id="rId15" w:history="1">
        <w:r w:rsidRPr="00C16941">
          <w:rPr>
            <w:rFonts w:ascii="Times New Roman" w:eastAsia="Times New Roman" w:hAnsi="Times New Roman" w:cs="Times New Roman"/>
            <w:bCs/>
            <w:iCs/>
            <w:sz w:val="24"/>
            <w:szCs w:val="24"/>
          </w:rPr>
          <w:t>www.mldv.ru»</w:t>
        </w:r>
      </w:hyperlink>
    </w:p>
    <w:p w:rsidR="00106F73" w:rsidRPr="00C16941" w:rsidRDefault="00106F73" w:rsidP="00C16941">
      <w:pPr>
        <w:pStyle w:val="a3"/>
        <w:numPr>
          <w:ilvl w:val="0"/>
          <w:numId w:val="45"/>
        </w:numPr>
        <w:rPr>
          <w:rFonts w:ascii="Times New Roman" w:hAnsi="Times New Roman" w:cs="Times New Roman"/>
          <w:b/>
          <w:bCs/>
          <w:sz w:val="24"/>
          <w:szCs w:val="24"/>
        </w:rPr>
      </w:pPr>
      <w:proofErr w:type="spellStart"/>
      <w:r w:rsidRPr="00C16941">
        <w:rPr>
          <w:rFonts w:ascii="Times New Roman" w:eastAsia="Times New Roman" w:hAnsi="Times New Roman" w:cs="Times New Roman"/>
          <w:bCs/>
          <w:iCs/>
          <w:sz w:val="24"/>
          <w:szCs w:val="24"/>
        </w:rPr>
        <w:t>Татомир</w:t>
      </w:r>
      <w:proofErr w:type="spellEnd"/>
      <w:r w:rsidRPr="00C16941">
        <w:rPr>
          <w:rFonts w:ascii="Times New Roman" w:eastAsia="Times New Roman" w:hAnsi="Times New Roman" w:cs="Times New Roman"/>
          <w:bCs/>
          <w:iCs/>
          <w:sz w:val="24"/>
          <w:szCs w:val="24"/>
        </w:rPr>
        <w:t xml:space="preserve"> М.И. - Лауреат Всероссийского конкурса </w:t>
      </w:r>
      <w:proofErr w:type="gramStart"/>
      <w:r w:rsidRPr="00C16941">
        <w:rPr>
          <w:rFonts w:ascii="Times New Roman" w:eastAsia="Times New Roman" w:hAnsi="Times New Roman" w:cs="Times New Roman"/>
          <w:bCs/>
          <w:iCs/>
          <w:sz w:val="24"/>
          <w:szCs w:val="24"/>
        </w:rPr>
        <w:t>педагогических</w:t>
      </w:r>
      <w:proofErr w:type="gramEnd"/>
      <w:r w:rsidRPr="00C16941">
        <w:rPr>
          <w:rFonts w:ascii="Times New Roman" w:eastAsia="Times New Roman" w:hAnsi="Times New Roman" w:cs="Times New Roman"/>
          <w:bCs/>
          <w:iCs/>
          <w:sz w:val="24"/>
          <w:szCs w:val="24"/>
        </w:rPr>
        <w:t xml:space="preserve"> </w:t>
      </w:r>
      <w:proofErr w:type="spellStart"/>
      <w:r w:rsidRPr="00C16941">
        <w:rPr>
          <w:rFonts w:ascii="Times New Roman" w:eastAsia="Times New Roman" w:hAnsi="Times New Roman" w:cs="Times New Roman"/>
          <w:bCs/>
          <w:iCs/>
          <w:sz w:val="24"/>
          <w:szCs w:val="24"/>
        </w:rPr>
        <w:t>Портфолио</w:t>
      </w:r>
      <w:proofErr w:type="spellEnd"/>
      <w:r w:rsidRPr="00C16941">
        <w:rPr>
          <w:rFonts w:ascii="Times New Roman" w:eastAsia="Times New Roman" w:hAnsi="Times New Roman" w:cs="Times New Roman"/>
          <w:bCs/>
          <w:iCs/>
          <w:sz w:val="24"/>
          <w:szCs w:val="24"/>
        </w:rPr>
        <w:t xml:space="preserve"> «Мой педагогический успех»</w:t>
      </w:r>
    </w:p>
    <w:p w:rsidR="00106F73" w:rsidRPr="00C16941" w:rsidRDefault="00106F73" w:rsidP="00C16941">
      <w:pPr>
        <w:pStyle w:val="a3"/>
        <w:numPr>
          <w:ilvl w:val="0"/>
          <w:numId w:val="45"/>
        </w:numPr>
        <w:rPr>
          <w:rFonts w:ascii="Times New Roman" w:hAnsi="Times New Roman" w:cs="Times New Roman"/>
          <w:b/>
          <w:bCs/>
          <w:sz w:val="24"/>
          <w:szCs w:val="24"/>
        </w:rPr>
      </w:pPr>
      <w:proofErr w:type="spellStart"/>
      <w:r w:rsidRPr="00C16941">
        <w:rPr>
          <w:rFonts w:ascii="Times New Roman" w:eastAsia="Times New Roman" w:hAnsi="Times New Roman" w:cs="Times New Roman"/>
          <w:bCs/>
          <w:iCs/>
          <w:sz w:val="24"/>
          <w:szCs w:val="24"/>
        </w:rPr>
        <w:t>Никоноров</w:t>
      </w:r>
      <w:proofErr w:type="spellEnd"/>
      <w:r w:rsidRPr="00C16941">
        <w:rPr>
          <w:rFonts w:ascii="Times New Roman" w:eastAsia="Times New Roman" w:hAnsi="Times New Roman" w:cs="Times New Roman"/>
          <w:bCs/>
          <w:iCs/>
          <w:sz w:val="24"/>
          <w:szCs w:val="24"/>
        </w:rPr>
        <w:t xml:space="preserve"> М.А. – 2 место во всероссийском конкурсе «</w:t>
      </w:r>
      <w:proofErr w:type="spellStart"/>
      <w:r w:rsidRPr="00C16941">
        <w:rPr>
          <w:rFonts w:ascii="Times New Roman" w:eastAsia="Times New Roman" w:hAnsi="Times New Roman" w:cs="Times New Roman"/>
          <w:bCs/>
          <w:iCs/>
          <w:sz w:val="24"/>
          <w:szCs w:val="24"/>
        </w:rPr>
        <w:t>Умната</w:t>
      </w:r>
      <w:proofErr w:type="spellEnd"/>
      <w:r w:rsidRPr="00C16941">
        <w:rPr>
          <w:rFonts w:ascii="Times New Roman" w:eastAsia="Times New Roman" w:hAnsi="Times New Roman" w:cs="Times New Roman"/>
          <w:bCs/>
          <w:iCs/>
          <w:sz w:val="24"/>
          <w:szCs w:val="24"/>
        </w:rPr>
        <w:t xml:space="preserve">» в </w:t>
      </w:r>
      <w:proofErr w:type="spellStart"/>
      <w:proofErr w:type="gramStart"/>
      <w:r w:rsidRPr="00C16941">
        <w:rPr>
          <w:rFonts w:ascii="Times New Roman" w:eastAsia="Times New Roman" w:hAnsi="Times New Roman" w:cs="Times New Roman"/>
          <w:bCs/>
          <w:iCs/>
          <w:sz w:val="24"/>
          <w:szCs w:val="24"/>
        </w:rPr>
        <w:t>блиц-олимпиаде</w:t>
      </w:r>
      <w:proofErr w:type="spellEnd"/>
      <w:proofErr w:type="gramEnd"/>
      <w:r w:rsidRPr="00C16941">
        <w:rPr>
          <w:rFonts w:ascii="Times New Roman" w:eastAsia="Times New Roman" w:hAnsi="Times New Roman" w:cs="Times New Roman"/>
          <w:bCs/>
          <w:iCs/>
          <w:sz w:val="24"/>
          <w:szCs w:val="24"/>
        </w:rPr>
        <w:t xml:space="preserve"> «Построение урока в соответствии с ФГОС»</w:t>
      </w:r>
    </w:p>
    <w:p w:rsidR="00106F73" w:rsidRPr="00C16941" w:rsidRDefault="00106F73" w:rsidP="00C16941">
      <w:pPr>
        <w:pStyle w:val="a3"/>
        <w:numPr>
          <w:ilvl w:val="0"/>
          <w:numId w:val="45"/>
        </w:numPr>
        <w:jc w:val="both"/>
        <w:rPr>
          <w:rFonts w:ascii="Times New Roman" w:hAnsi="Times New Roman" w:cs="Times New Roman"/>
          <w:sz w:val="24"/>
          <w:szCs w:val="24"/>
        </w:rPr>
      </w:pPr>
      <w:proofErr w:type="spellStart"/>
      <w:r w:rsidRPr="00C16941">
        <w:rPr>
          <w:rFonts w:ascii="Times New Roman" w:eastAsia="Times New Roman" w:hAnsi="Times New Roman" w:cs="Times New Roman"/>
          <w:bCs/>
          <w:iCs/>
          <w:sz w:val="24"/>
          <w:szCs w:val="24"/>
        </w:rPr>
        <w:t>Хайытджанова</w:t>
      </w:r>
      <w:proofErr w:type="spellEnd"/>
      <w:r w:rsidRPr="00C16941">
        <w:rPr>
          <w:rFonts w:ascii="Times New Roman" w:eastAsia="Times New Roman" w:hAnsi="Times New Roman" w:cs="Times New Roman"/>
          <w:bCs/>
          <w:iCs/>
          <w:sz w:val="24"/>
          <w:szCs w:val="24"/>
        </w:rPr>
        <w:t xml:space="preserve"> А.В. – участник областного этапа конкурса молодых педагогов «Дебют»</w:t>
      </w:r>
    </w:p>
    <w:p w:rsidR="00106F73" w:rsidRPr="00C16941" w:rsidRDefault="00106F73" w:rsidP="00C16941">
      <w:pPr>
        <w:pStyle w:val="a3"/>
        <w:numPr>
          <w:ilvl w:val="0"/>
          <w:numId w:val="45"/>
        </w:numPr>
        <w:jc w:val="both"/>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Никонорова</w:t>
      </w:r>
      <w:proofErr w:type="spellEnd"/>
      <w:r w:rsidRPr="00C16941">
        <w:rPr>
          <w:rFonts w:ascii="Times New Roman" w:eastAsia="Times New Roman" w:hAnsi="Times New Roman" w:cs="Times New Roman"/>
          <w:bCs/>
          <w:iCs/>
          <w:sz w:val="24"/>
          <w:szCs w:val="24"/>
        </w:rPr>
        <w:t xml:space="preserve"> Н.А. - 1 место во всероссийском конкурсе «</w:t>
      </w:r>
      <w:proofErr w:type="spellStart"/>
      <w:r w:rsidRPr="00C16941">
        <w:rPr>
          <w:rFonts w:ascii="Times New Roman" w:eastAsia="Times New Roman" w:hAnsi="Times New Roman" w:cs="Times New Roman"/>
          <w:bCs/>
          <w:iCs/>
          <w:sz w:val="24"/>
          <w:szCs w:val="24"/>
        </w:rPr>
        <w:t>Умната</w:t>
      </w:r>
      <w:proofErr w:type="spellEnd"/>
      <w:r w:rsidRPr="00C16941">
        <w:rPr>
          <w:rFonts w:ascii="Times New Roman" w:eastAsia="Times New Roman" w:hAnsi="Times New Roman" w:cs="Times New Roman"/>
          <w:bCs/>
          <w:iCs/>
          <w:sz w:val="24"/>
          <w:szCs w:val="24"/>
        </w:rPr>
        <w:t xml:space="preserve">» в </w:t>
      </w:r>
      <w:proofErr w:type="spellStart"/>
      <w:proofErr w:type="gramStart"/>
      <w:r w:rsidRPr="00C16941">
        <w:rPr>
          <w:rFonts w:ascii="Times New Roman" w:eastAsia="Times New Roman" w:hAnsi="Times New Roman" w:cs="Times New Roman"/>
          <w:bCs/>
          <w:iCs/>
          <w:sz w:val="24"/>
          <w:szCs w:val="24"/>
        </w:rPr>
        <w:t>блиц-олимпиаде</w:t>
      </w:r>
      <w:proofErr w:type="spellEnd"/>
      <w:proofErr w:type="gramEnd"/>
      <w:r w:rsidRPr="00C16941">
        <w:rPr>
          <w:rFonts w:ascii="Times New Roman" w:eastAsia="Times New Roman" w:hAnsi="Times New Roman" w:cs="Times New Roman"/>
          <w:bCs/>
          <w:iCs/>
          <w:sz w:val="24"/>
          <w:szCs w:val="24"/>
        </w:rPr>
        <w:t xml:space="preserve"> «Рабочая программа педагога как инструмент реализации требований ФГОС»</w:t>
      </w:r>
    </w:p>
    <w:p w:rsidR="00106F73" w:rsidRPr="00C16941" w:rsidRDefault="00106F73" w:rsidP="00C16941">
      <w:pPr>
        <w:pStyle w:val="a3"/>
        <w:numPr>
          <w:ilvl w:val="0"/>
          <w:numId w:val="45"/>
        </w:numPr>
        <w:jc w:val="both"/>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Танаева</w:t>
      </w:r>
      <w:proofErr w:type="spellEnd"/>
      <w:r w:rsidRPr="00C16941">
        <w:rPr>
          <w:rFonts w:ascii="Times New Roman" w:eastAsia="Times New Roman" w:hAnsi="Times New Roman" w:cs="Times New Roman"/>
          <w:bCs/>
          <w:iCs/>
          <w:sz w:val="24"/>
          <w:szCs w:val="24"/>
        </w:rPr>
        <w:t xml:space="preserve"> Е.Г. – победитель всероссийского ТК обучающего проекта-практикума «Конструируем урок в условиях реализации ФГОС</w:t>
      </w:r>
      <w:proofErr w:type="gramStart"/>
      <w:r w:rsidRPr="00C16941">
        <w:rPr>
          <w:rFonts w:ascii="Times New Roman" w:eastAsia="Times New Roman" w:hAnsi="Times New Roman" w:cs="Times New Roman"/>
          <w:bCs/>
          <w:iCs/>
          <w:sz w:val="24"/>
          <w:szCs w:val="24"/>
        </w:rPr>
        <w:t>»(</w:t>
      </w:r>
      <w:proofErr w:type="gramEnd"/>
      <w:r w:rsidRPr="00C16941">
        <w:rPr>
          <w:rFonts w:ascii="Times New Roman" w:eastAsia="Times New Roman" w:hAnsi="Times New Roman" w:cs="Times New Roman"/>
          <w:bCs/>
          <w:iCs/>
          <w:sz w:val="24"/>
          <w:szCs w:val="24"/>
        </w:rPr>
        <w:t>портал «Школа»)</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Танаева</w:t>
      </w:r>
      <w:proofErr w:type="spellEnd"/>
      <w:r w:rsidRPr="00C16941">
        <w:rPr>
          <w:rFonts w:ascii="Times New Roman" w:eastAsia="Times New Roman" w:hAnsi="Times New Roman" w:cs="Times New Roman"/>
          <w:bCs/>
          <w:iCs/>
          <w:sz w:val="24"/>
          <w:szCs w:val="24"/>
        </w:rPr>
        <w:t xml:space="preserve"> Е.Г. – диплом лучшего руководителя Фонда поддержки и развития детского творчества «Планета талантов», при поддержке </w:t>
      </w:r>
      <w:proofErr w:type="gramStart"/>
      <w:r w:rsidRPr="00C16941">
        <w:rPr>
          <w:rFonts w:ascii="Times New Roman" w:eastAsia="Times New Roman" w:hAnsi="Times New Roman" w:cs="Times New Roman"/>
          <w:bCs/>
          <w:iCs/>
          <w:sz w:val="24"/>
          <w:szCs w:val="24"/>
        </w:rPr>
        <w:t>Департамента культуры Администрации города Омска</w:t>
      </w:r>
      <w:proofErr w:type="gramEnd"/>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Танаева</w:t>
      </w:r>
      <w:proofErr w:type="spellEnd"/>
      <w:r w:rsidRPr="00C16941">
        <w:rPr>
          <w:rFonts w:ascii="Times New Roman" w:eastAsia="Times New Roman" w:hAnsi="Times New Roman" w:cs="Times New Roman"/>
          <w:bCs/>
          <w:iCs/>
          <w:sz w:val="24"/>
          <w:szCs w:val="24"/>
        </w:rPr>
        <w:t xml:space="preserve"> Е.Г. – диплом победителя 2 Международного конкурса педагогов дополнительного образования «Педагогическое искусство», организованный ЦДМ «</w:t>
      </w:r>
      <w:proofErr w:type="spellStart"/>
      <w:r w:rsidRPr="00C16941">
        <w:rPr>
          <w:rFonts w:ascii="Times New Roman" w:eastAsia="Times New Roman" w:hAnsi="Times New Roman" w:cs="Times New Roman"/>
          <w:bCs/>
          <w:iCs/>
          <w:sz w:val="24"/>
          <w:szCs w:val="24"/>
        </w:rPr>
        <w:t>ИнтеллектУм</w:t>
      </w:r>
      <w:proofErr w:type="spellEnd"/>
      <w:r w:rsidRPr="00C16941">
        <w:rPr>
          <w:rFonts w:ascii="Times New Roman" w:eastAsia="Times New Roman" w:hAnsi="Times New Roman" w:cs="Times New Roman"/>
          <w:bCs/>
          <w:iCs/>
          <w:sz w:val="24"/>
          <w:szCs w:val="24"/>
        </w:rPr>
        <w:t>»</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Никонорова</w:t>
      </w:r>
      <w:proofErr w:type="spellEnd"/>
      <w:r w:rsidRPr="00C16941">
        <w:rPr>
          <w:rFonts w:ascii="Times New Roman" w:eastAsia="Times New Roman" w:hAnsi="Times New Roman" w:cs="Times New Roman"/>
          <w:bCs/>
          <w:iCs/>
          <w:sz w:val="24"/>
          <w:szCs w:val="24"/>
        </w:rPr>
        <w:t xml:space="preserve">  Н.А. – лауреат международной олимпиады, организованной МИОП Лидер</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Никоноров</w:t>
      </w:r>
      <w:proofErr w:type="spellEnd"/>
      <w:r w:rsidRPr="00C16941">
        <w:rPr>
          <w:rFonts w:ascii="Times New Roman" w:eastAsia="Times New Roman" w:hAnsi="Times New Roman" w:cs="Times New Roman"/>
          <w:bCs/>
          <w:iCs/>
          <w:sz w:val="24"/>
          <w:szCs w:val="24"/>
        </w:rPr>
        <w:t xml:space="preserve"> М.А. - лауреат международной олимпиады, организованной МИОП Лидер</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r w:rsidRPr="00C16941">
        <w:rPr>
          <w:rFonts w:ascii="Times New Roman" w:eastAsia="Times New Roman" w:hAnsi="Times New Roman" w:cs="Times New Roman"/>
          <w:bCs/>
          <w:iCs/>
          <w:sz w:val="24"/>
          <w:szCs w:val="24"/>
        </w:rPr>
        <w:t>Горелова Н.С. – победитель (2 место)  Всероссийского конкурса «</w:t>
      </w:r>
      <w:proofErr w:type="spellStart"/>
      <w:r w:rsidRPr="00C16941">
        <w:rPr>
          <w:rFonts w:ascii="Times New Roman" w:eastAsia="Times New Roman" w:hAnsi="Times New Roman" w:cs="Times New Roman"/>
          <w:bCs/>
          <w:iCs/>
          <w:sz w:val="24"/>
          <w:szCs w:val="24"/>
        </w:rPr>
        <w:t>Умната</w:t>
      </w:r>
      <w:proofErr w:type="spellEnd"/>
      <w:r w:rsidRPr="00C16941">
        <w:rPr>
          <w:rFonts w:ascii="Times New Roman" w:eastAsia="Times New Roman" w:hAnsi="Times New Roman" w:cs="Times New Roman"/>
          <w:bCs/>
          <w:iCs/>
          <w:sz w:val="24"/>
          <w:szCs w:val="24"/>
        </w:rPr>
        <w:t>»</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r w:rsidRPr="00C16941">
        <w:rPr>
          <w:rFonts w:ascii="Times New Roman" w:eastAsia="Times New Roman" w:hAnsi="Times New Roman" w:cs="Times New Roman"/>
          <w:bCs/>
          <w:iCs/>
          <w:sz w:val="24"/>
          <w:szCs w:val="24"/>
        </w:rPr>
        <w:t>Соболева Р.Г. - победитель (1 место)  Всероссийского конкурса «</w:t>
      </w:r>
      <w:proofErr w:type="spellStart"/>
      <w:r w:rsidRPr="00C16941">
        <w:rPr>
          <w:rFonts w:ascii="Times New Roman" w:eastAsia="Times New Roman" w:hAnsi="Times New Roman" w:cs="Times New Roman"/>
          <w:bCs/>
          <w:iCs/>
          <w:sz w:val="24"/>
          <w:szCs w:val="24"/>
        </w:rPr>
        <w:t>Умната</w:t>
      </w:r>
      <w:proofErr w:type="spellEnd"/>
      <w:r w:rsidRPr="00C16941">
        <w:rPr>
          <w:rFonts w:ascii="Times New Roman" w:eastAsia="Times New Roman" w:hAnsi="Times New Roman" w:cs="Times New Roman"/>
          <w:bCs/>
          <w:iCs/>
          <w:sz w:val="24"/>
          <w:szCs w:val="24"/>
        </w:rPr>
        <w:t>»</w:t>
      </w:r>
    </w:p>
    <w:p w:rsidR="00106F73" w:rsidRPr="00C16941" w:rsidRDefault="00106F73" w:rsidP="00C16941">
      <w:pPr>
        <w:pStyle w:val="a3"/>
        <w:numPr>
          <w:ilvl w:val="0"/>
          <w:numId w:val="45"/>
        </w:numPr>
        <w:rPr>
          <w:rFonts w:ascii="Times New Roman" w:eastAsia="Times New Roman" w:hAnsi="Times New Roman" w:cs="Times New Roman"/>
          <w:bCs/>
          <w:iCs/>
          <w:sz w:val="24"/>
          <w:szCs w:val="24"/>
        </w:rPr>
      </w:pPr>
      <w:proofErr w:type="spellStart"/>
      <w:r w:rsidRPr="00C16941">
        <w:rPr>
          <w:rFonts w:ascii="Times New Roman" w:eastAsia="Times New Roman" w:hAnsi="Times New Roman" w:cs="Times New Roman"/>
          <w:bCs/>
          <w:iCs/>
          <w:sz w:val="24"/>
          <w:szCs w:val="24"/>
        </w:rPr>
        <w:t>Танаева</w:t>
      </w:r>
      <w:proofErr w:type="spellEnd"/>
      <w:r w:rsidRPr="00C16941">
        <w:rPr>
          <w:rFonts w:ascii="Times New Roman" w:eastAsia="Times New Roman" w:hAnsi="Times New Roman" w:cs="Times New Roman"/>
          <w:bCs/>
          <w:iCs/>
          <w:sz w:val="24"/>
          <w:szCs w:val="24"/>
        </w:rPr>
        <w:t xml:space="preserve"> Е.Г. – диплом победителя Всероссийского марафона исследовательских и творческих проектов, посвященного Году литературы в России «Великие личности в русской литературе»</w:t>
      </w:r>
    </w:p>
    <w:p w:rsidR="00106F73" w:rsidRPr="00C16941" w:rsidRDefault="00106F73" w:rsidP="00C16941">
      <w:pPr>
        <w:pStyle w:val="a3"/>
        <w:numPr>
          <w:ilvl w:val="0"/>
          <w:numId w:val="45"/>
        </w:numPr>
        <w:jc w:val="both"/>
        <w:rPr>
          <w:rFonts w:ascii="Times New Roman" w:hAnsi="Times New Roman" w:cs="Times New Roman"/>
          <w:sz w:val="24"/>
          <w:szCs w:val="24"/>
        </w:rPr>
      </w:pPr>
      <w:proofErr w:type="spellStart"/>
      <w:r w:rsidRPr="00C16941">
        <w:rPr>
          <w:rFonts w:ascii="Times New Roman" w:eastAsia="Times New Roman" w:hAnsi="Times New Roman" w:cs="Times New Roman"/>
          <w:bCs/>
          <w:iCs/>
          <w:sz w:val="24"/>
          <w:szCs w:val="24"/>
        </w:rPr>
        <w:t>Танаева</w:t>
      </w:r>
      <w:proofErr w:type="spellEnd"/>
      <w:r w:rsidRPr="00C16941">
        <w:rPr>
          <w:rFonts w:ascii="Times New Roman" w:eastAsia="Times New Roman" w:hAnsi="Times New Roman" w:cs="Times New Roman"/>
          <w:bCs/>
          <w:iCs/>
          <w:sz w:val="24"/>
          <w:szCs w:val="24"/>
        </w:rPr>
        <w:t xml:space="preserve"> Е.Г. – Диплом 1 степени общероссийского конкурса «Творчество в моей жизни»</w:t>
      </w:r>
    </w:p>
    <w:p w:rsidR="00106F73" w:rsidRPr="00106F73" w:rsidRDefault="00106F73" w:rsidP="00106F73">
      <w:pPr>
        <w:rPr>
          <w:rFonts w:ascii="Times New Roman" w:hAnsi="Times New Roman" w:cs="Times New Roman"/>
          <w:b/>
          <w:sz w:val="24"/>
          <w:szCs w:val="24"/>
        </w:rPr>
      </w:pPr>
      <w:r w:rsidRPr="00106F73">
        <w:rPr>
          <w:rFonts w:ascii="Times New Roman" w:hAnsi="Times New Roman" w:cs="Times New Roman"/>
          <w:b/>
          <w:sz w:val="24"/>
          <w:szCs w:val="24"/>
        </w:rPr>
        <w:lastRenderedPageBreak/>
        <w:t>Участие педагогических работников в муниципальных проектах</w:t>
      </w:r>
    </w:p>
    <w:tbl>
      <w:tblPr>
        <w:tblStyle w:val="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379"/>
        <w:gridCol w:w="2977"/>
      </w:tblGrid>
      <w:tr w:rsidR="00106F73" w:rsidRPr="00106F73" w:rsidTr="008D4E51">
        <w:trPr>
          <w:cnfStyle w:val="100000000000"/>
        </w:trPr>
        <w:tc>
          <w:tcPr>
            <w:cnfStyle w:val="001000000000"/>
            <w:tcW w:w="817" w:type="dxa"/>
            <w:tcBorders>
              <w:top w:val="none" w:sz="0" w:space="0" w:color="auto"/>
              <w:left w:val="none" w:sz="0" w:space="0" w:color="auto"/>
              <w:bottom w:val="none" w:sz="0" w:space="0" w:color="auto"/>
              <w:right w:val="none" w:sz="0" w:space="0" w:color="auto"/>
            </w:tcBorders>
          </w:tcPr>
          <w:p w:rsidR="00106F73" w:rsidRPr="00106F73" w:rsidRDefault="00106F73" w:rsidP="00106F73">
            <w:pPr>
              <w:rPr>
                <w:rFonts w:ascii="Times New Roman" w:hAnsi="Times New Roman" w:cs="Times New Roman"/>
                <w:b w:val="0"/>
                <w:sz w:val="24"/>
                <w:szCs w:val="24"/>
              </w:rPr>
            </w:pPr>
            <w:r w:rsidRPr="00106F73">
              <w:rPr>
                <w:rFonts w:ascii="Times New Roman" w:hAnsi="Times New Roman" w:cs="Times New Roman"/>
                <w:b w:val="0"/>
                <w:sz w:val="24"/>
                <w:szCs w:val="24"/>
              </w:rPr>
              <w:t>№</w:t>
            </w:r>
          </w:p>
        </w:tc>
        <w:tc>
          <w:tcPr>
            <w:tcW w:w="6379" w:type="dxa"/>
            <w:tcBorders>
              <w:top w:val="none" w:sz="0" w:space="0" w:color="auto"/>
              <w:left w:val="none" w:sz="0" w:space="0" w:color="auto"/>
              <w:bottom w:val="none" w:sz="0" w:space="0" w:color="auto"/>
              <w:right w:val="none" w:sz="0" w:space="0" w:color="auto"/>
            </w:tcBorders>
          </w:tcPr>
          <w:p w:rsidR="00106F73" w:rsidRPr="00106F73" w:rsidRDefault="00106F73" w:rsidP="00106F73">
            <w:pPr>
              <w:cnfStyle w:val="100000000000"/>
              <w:rPr>
                <w:rFonts w:ascii="Times New Roman" w:hAnsi="Times New Roman" w:cs="Times New Roman"/>
                <w:b w:val="0"/>
                <w:sz w:val="24"/>
                <w:szCs w:val="24"/>
              </w:rPr>
            </w:pPr>
            <w:r w:rsidRPr="00106F73">
              <w:rPr>
                <w:rFonts w:ascii="Times New Roman" w:hAnsi="Times New Roman" w:cs="Times New Roman"/>
                <w:b w:val="0"/>
                <w:sz w:val="24"/>
                <w:szCs w:val="24"/>
              </w:rPr>
              <w:t>Название мероприятия</w:t>
            </w:r>
          </w:p>
        </w:tc>
        <w:tc>
          <w:tcPr>
            <w:tcW w:w="2977" w:type="dxa"/>
            <w:tcBorders>
              <w:top w:val="none" w:sz="0" w:space="0" w:color="auto"/>
              <w:left w:val="none" w:sz="0" w:space="0" w:color="auto"/>
              <w:bottom w:val="none" w:sz="0" w:space="0" w:color="auto"/>
              <w:right w:val="none" w:sz="0" w:space="0" w:color="auto"/>
            </w:tcBorders>
          </w:tcPr>
          <w:p w:rsidR="00106F73" w:rsidRPr="00106F73" w:rsidRDefault="00106F73" w:rsidP="00106F73">
            <w:pPr>
              <w:cnfStyle w:val="100000000000"/>
              <w:rPr>
                <w:rFonts w:ascii="Times New Roman" w:hAnsi="Times New Roman" w:cs="Times New Roman"/>
                <w:b w:val="0"/>
                <w:sz w:val="24"/>
                <w:szCs w:val="24"/>
              </w:rPr>
            </w:pPr>
            <w:r w:rsidRPr="00106F73">
              <w:rPr>
                <w:rFonts w:ascii="Times New Roman" w:hAnsi="Times New Roman" w:cs="Times New Roman"/>
                <w:b w:val="0"/>
                <w:sz w:val="24"/>
                <w:szCs w:val="24"/>
              </w:rPr>
              <w:t>ФИО работника</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 xml:space="preserve">Руководитель </w:t>
            </w:r>
            <w:r w:rsidRPr="00106F73">
              <w:rPr>
                <w:rFonts w:ascii="Times New Roman" w:hAnsi="Times New Roman" w:cs="Times New Roman"/>
                <w:bCs/>
                <w:sz w:val="24"/>
                <w:szCs w:val="24"/>
              </w:rPr>
              <w:t>Р</w:t>
            </w:r>
            <w:proofErr w:type="gramStart"/>
            <w:r w:rsidRPr="00106F73">
              <w:rPr>
                <w:rFonts w:ascii="Times New Roman" w:hAnsi="Times New Roman" w:cs="Times New Roman"/>
                <w:bCs/>
                <w:sz w:val="24"/>
                <w:szCs w:val="24"/>
              </w:rPr>
              <w:t>П(</w:t>
            </w:r>
            <w:proofErr w:type="gramEnd"/>
            <w:r w:rsidRPr="00106F73">
              <w:rPr>
                <w:rFonts w:ascii="Times New Roman" w:hAnsi="Times New Roman" w:cs="Times New Roman"/>
                <w:bCs/>
                <w:sz w:val="24"/>
                <w:szCs w:val="24"/>
              </w:rPr>
              <w:t>М)О «</w:t>
            </w:r>
            <w:r w:rsidRPr="00106F73">
              <w:rPr>
                <w:rFonts w:ascii="Times New Roman" w:hAnsi="Times New Roman" w:cs="Times New Roman"/>
                <w:sz w:val="24"/>
                <w:szCs w:val="24"/>
              </w:rPr>
              <w:t>Дисциплины  культурно-эстетического  направления»</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proofErr w:type="spellStart"/>
            <w:r w:rsidRPr="00106F73">
              <w:rPr>
                <w:rFonts w:ascii="Times New Roman" w:hAnsi="Times New Roman" w:cs="Times New Roman"/>
                <w:sz w:val="24"/>
                <w:szCs w:val="24"/>
              </w:rPr>
              <w:t>Танаева</w:t>
            </w:r>
            <w:proofErr w:type="spellEnd"/>
            <w:r w:rsidRPr="00106F73">
              <w:rPr>
                <w:rFonts w:ascii="Times New Roman" w:hAnsi="Times New Roman" w:cs="Times New Roman"/>
                <w:sz w:val="24"/>
                <w:szCs w:val="24"/>
              </w:rPr>
              <w:t xml:space="preserve"> Е.Г.</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районного методического совета</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Кононова И.</w:t>
            </w:r>
            <w:proofErr w:type="gramStart"/>
            <w:r w:rsidRPr="00106F73">
              <w:rPr>
                <w:rFonts w:ascii="Times New Roman" w:hAnsi="Times New Roman" w:cs="Times New Roman"/>
                <w:sz w:val="24"/>
                <w:szCs w:val="24"/>
              </w:rPr>
              <w:t>В</w:t>
            </w:r>
            <w:proofErr w:type="gramEnd"/>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организационного комитета школьного этапа ВОШ</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Кононова И.</w:t>
            </w:r>
            <w:proofErr w:type="gramStart"/>
            <w:r w:rsidRPr="00106F73">
              <w:rPr>
                <w:rFonts w:ascii="Times New Roman" w:hAnsi="Times New Roman" w:cs="Times New Roman"/>
                <w:sz w:val="24"/>
                <w:szCs w:val="24"/>
              </w:rPr>
              <w:t>В</w:t>
            </w:r>
            <w:proofErr w:type="gramEnd"/>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proofErr w:type="spellStart"/>
            <w:r w:rsidRPr="00106F73">
              <w:rPr>
                <w:rFonts w:ascii="Times New Roman" w:hAnsi="Times New Roman" w:cs="Times New Roman"/>
                <w:sz w:val="24"/>
                <w:szCs w:val="24"/>
              </w:rPr>
              <w:t>Хайытджанова</w:t>
            </w:r>
            <w:proofErr w:type="spellEnd"/>
            <w:r w:rsidRPr="00106F73">
              <w:rPr>
                <w:rFonts w:ascii="Times New Roman" w:hAnsi="Times New Roman" w:cs="Times New Roman"/>
                <w:sz w:val="24"/>
                <w:szCs w:val="24"/>
              </w:rPr>
              <w:t xml:space="preserve"> А.В</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proofErr w:type="spellStart"/>
            <w:r w:rsidRPr="00106F73">
              <w:rPr>
                <w:rFonts w:ascii="Times New Roman" w:hAnsi="Times New Roman" w:cs="Times New Roman"/>
                <w:sz w:val="24"/>
                <w:szCs w:val="24"/>
              </w:rPr>
              <w:t>Филлимонова</w:t>
            </w:r>
            <w:proofErr w:type="spellEnd"/>
            <w:r w:rsidRPr="00106F73">
              <w:rPr>
                <w:rFonts w:ascii="Times New Roman" w:hAnsi="Times New Roman" w:cs="Times New Roman"/>
                <w:sz w:val="24"/>
                <w:szCs w:val="24"/>
              </w:rPr>
              <w:t xml:space="preserve"> В.А</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Горелова Н.С.,</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Соболева Р.Г.,</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b/>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Балабанов А.Ю.,</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proofErr w:type="spellStart"/>
            <w:r w:rsidRPr="00106F73">
              <w:rPr>
                <w:rFonts w:ascii="Times New Roman" w:hAnsi="Times New Roman" w:cs="Times New Roman"/>
                <w:sz w:val="24"/>
                <w:szCs w:val="24"/>
              </w:rPr>
              <w:t>Сизова</w:t>
            </w:r>
            <w:proofErr w:type="spellEnd"/>
            <w:r w:rsidRPr="00106F73">
              <w:rPr>
                <w:rFonts w:ascii="Times New Roman" w:hAnsi="Times New Roman" w:cs="Times New Roman"/>
                <w:sz w:val="24"/>
                <w:szCs w:val="24"/>
              </w:rPr>
              <w:t xml:space="preserve"> Е.В.,</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Аносов А.В.,</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proofErr w:type="spellStart"/>
            <w:r w:rsidRPr="00106F73">
              <w:rPr>
                <w:rFonts w:ascii="Times New Roman" w:hAnsi="Times New Roman" w:cs="Times New Roman"/>
                <w:sz w:val="24"/>
                <w:szCs w:val="24"/>
              </w:rPr>
              <w:t>Никоноров</w:t>
            </w:r>
            <w:proofErr w:type="spellEnd"/>
            <w:r w:rsidRPr="00106F73">
              <w:rPr>
                <w:rFonts w:ascii="Times New Roman" w:hAnsi="Times New Roman" w:cs="Times New Roman"/>
                <w:sz w:val="24"/>
                <w:szCs w:val="24"/>
              </w:rPr>
              <w:t xml:space="preserve"> М.А</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proofErr w:type="spellStart"/>
            <w:r w:rsidRPr="00106F73">
              <w:rPr>
                <w:rFonts w:ascii="Times New Roman" w:hAnsi="Times New Roman" w:cs="Times New Roman"/>
                <w:sz w:val="24"/>
                <w:szCs w:val="24"/>
              </w:rPr>
              <w:t>Танаева</w:t>
            </w:r>
            <w:proofErr w:type="spellEnd"/>
            <w:r w:rsidRPr="00106F73">
              <w:rPr>
                <w:rFonts w:ascii="Times New Roman" w:hAnsi="Times New Roman" w:cs="Times New Roman"/>
                <w:sz w:val="24"/>
                <w:szCs w:val="24"/>
              </w:rPr>
              <w:t xml:space="preserve"> Е.Г.</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Дьякова М.</w:t>
            </w:r>
            <w:proofErr w:type="gramStart"/>
            <w:r w:rsidRPr="00106F73">
              <w:rPr>
                <w:rFonts w:ascii="Times New Roman" w:hAnsi="Times New Roman" w:cs="Times New Roman"/>
                <w:sz w:val="24"/>
                <w:szCs w:val="24"/>
              </w:rPr>
              <w:t>В</w:t>
            </w:r>
            <w:proofErr w:type="gramEnd"/>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муниципальной предметно-методической комиссии школьного этапа всероссийской олимпиады</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Быков А.</w:t>
            </w:r>
            <w:proofErr w:type="gramStart"/>
            <w:r w:rsidRPr="00106F73">
              <w:rPr>
                <w:rFonts w:ascii="Times New Roman" w:hAnsi="Times New Roman" w:cs="Times New Roman"/>
                <w:sz w:val="24"/>
                <w:szCs w:val="24"/>
              </w:rPr>
              <w:t>В</w:t>
            </w:r>
            <w:proofErr w:type="gramEnd"/>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 xml:space="preserve">Председатель муниципального этапа ВОШ по математике </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Кононова И.</w:t>
            </w:r>
            <w:proofErr w:type="gramStart"/>
            <w:r w:rsidRPr="00106F73">
              <w:rPr>
                <w:rFonts w:ascii="Times New Roman" w:hAnsi="Times New Roman" w:cs="Times New Roman"/>
                <w:sz w:val="24"/>
                <w:szCs w:val="24"/>
              </w:rPr>
              <w:t>В</w:t>
            </w:r>
            <w:proofErr w:type="gramEnd"/>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Председатель муниципального этапа ВОШ по информатике</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proofErr w:type="spellStart"/>
            <w:r w:rsidRPr="00106F73">
              <w:rPr>
                <w:rFonts w:ascii="Times New Roman" w:hAnsi="Times New Roman" w:cs="Times New Roman"/>
                <w:sz w:val="24"/>
                <w:szCs w:val="24"/>
              </w:rPr>
              <w:t>Хайытджанова</w:t>
            </w:r>
            <w:proofErr w:type="spellEnd"/>
            <w:r w:rsidRPr="00106F73">
              <w:rPr>
                <w:rFonts w:ascii="Times New Roman" w:hAnsi="Times New Roman" w:cs="Times New Roman"/>
                <w:sz w:val="24"/>
                <w:szCs w:val="24"/>
              </w:rPr>
              <w:t xml:space="preserve"> А.В</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bCs/>
                <w:sz w:val="24"/>
                <w:szCs w:val="24"/>
              </w:rPr>
              <w:t xml:space="preserve">Член </w:t>
            </w:r>
            <w:r w:rsidRPr="00106F73">
              <w:rPr>
                <w:rFonts w:ascii="Times New Roman" w:hAnsi="Times New Roman" w:cs="Times New Roman"/>
                <w:sz w:val="24"/>
                <w:szCs w:val="24"/>
              </w:rPr>
              <w:t>муниципального этапа ВОШ по английскому языку и немецкому языку,</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Горелова Н.С.,</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bCs/>
                <w:sz w:val="24"/>
                <w:szCs w:val="24"/>
              </w:rPr>
              <w:t>Член Координационного совета  при  Комитете по образованию Администрации Черлакского  муниципального   района по вопросам организации введения и сопровождения  ФГОС</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Горелова Н.С.,</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bCs/>
                <w:sz w:val="24"/>
                <w:szCs w:val="24"/>
              </w:rPr>
            </w:pPr>
            <w:r w:rsidRPr="00106F73">
              <w:rPr>
                <w:rFonts w:ascii="Times New Roman" w:hAnsi="Times New Roman" w:cs="Times New Roman"/>
                <w:bCs/>
                <w:sz w:val="24"/>
                <w:szCs w:val="24"/>
              </w:rPr>
              <w:t xml:space="preserve">Член </w:t>
            </w:r>
            <w:r w:rsidRPr="00106F73">
              <w:rPr>
                <w:rFonts w:ascii="Times New Roman" w:hAnsi="Times New Roman" w:cs="Times New Roman"/>
                <w:sz w:val="24"/>
                <w:szCs w:val="24"/>
              </w:rPr>
              <w:t>муниципального этапа ВОШ по биологии</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proofErr w:type="spellStart"/>
            <w:r w:rsidRPr="00106F73">
              <w:rPr>
                <w:rFonts w:ascii="Times New Roman" w:hAnsi="Times New Roman" w:cs="Times New Roman"/>
                <w:sz w:val="24"/>
                <w:szCs w:val="24"/>
              </w:rPr>
              <w:t>Филлимонова</w:t>
            </w:r>
            <w:proofErr w:type="spellEnd"/>
            <w:r w:rsidRPr="00106F73">
              <w:rPr>
                <w:rFonts w:ascii="Times New Roman" w:hAnsi="Times New Roman" w:cs="Times New Roman"/>
                <w:sz w:val="24"/>
                <w:szCs w:val="24"/>
              </w:rPr>
              <w:t xml:space="preserve"> В.А</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bCs/>
                <w:sz w:val="24"/>
                <w:szCs w:val="24"/>
              </w:rPr>
            </w:pPr>
            <w:r w:rsidRPr="00106F73">
              <w:rPr>
                <w:rFonts w:ascii="Times New Roman" w:hAnsi="Times New Roman" w:cs="Times New Roman"/>
                <w:bCs/>
                <w:sz w:val="24"/>
                <w:szCs w:val="24"/>
              </w:rPr>
              <w:t xml:space="preserve">Член </w:t>
            </w:r>
            <w:r w:rsidRPr="00106F73">
              <w:rPr>
                <w:rFonts w:ascii="Times New Roman" w:hAnsi="Times New Roman" w:cs="Times New Roman"/>
                <w:sz w:val="24"/>
                <w:szCs w:val="24"/>
              </w:rPr>
              <w:t>муниципального этапа ВОШ по праву</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Соболева Р.Г.,</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bCs/>
                <w:sz w:val="24"/>
                <w:szCs w:val="24"/>
              </w:rPr>
              <w:t xml:space="preserve">Член </w:t>
            </w:r>
            <w:r w:rsidRPr="00106F73">
              <w:rPr>
                <w:rFonts w:ascii="Times New Roman" w:hAnsi="Times New Roman" w:cs="Times New Roman"/>
                <w:sz w:val="24"/>
                <w:szCs w:val="24"/>
              </w:rPr>
              <w:t>муниципального этапа ВОШ по физике и астрономии</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 xml:space="preserve">Балабанов А.Ю., </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bCs/>
                <w:sz w:val="24"/>
                <w:szCs w:val="24"/>
              </w:rPr>
              <w:t xml:space="preserve">Член </w:t>
            </w:r>
            <w:r w:rsidRPr="00106F73">
              <w:rPr>
                <w:rFonts w:ascii="Times New Roman" w:hAnsi="Times New Roman" w:cs="Times New Roman"/>
                <w:sz w:val="24"/>
                <w:szCs w:val="24"/>
              </w:rPr>
              <w:t>муниципального этапа ВОШ по астрономии</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Балабанов А.Ю.,</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bCs/>
                <w:sz w:val="24"/>
                <w:szCs w:val="24"/>
              </w:rPr>
              <w:t xml:space="preserve">Член </w:t>
            </w:r>
            <w:r w:rsidRPr="00106F73">
              <w:rPr>
                <w:rFonts w:ascii="Times New Roman" w:hAnsi="Times New Roman" w:cs="Times New Roman"/>
                <w:sz w:val="24"/>
                <w:szCs w:val="24"/>
              </w:rPr>
              <w:t>муниципального этапа ВОШ по физической культуре</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proofErr w:type="spellStart"/>
            <w:r w:rsidRPr="00106F73">
              <w:rPr>
                <w:rFonts w:ascii="Times New Roman" w:hAnsi="Times New Roman" w:cs="Times New Roman"/>
                <w:sz w:val="24"/>
                <w:szCs w:val="24"/>
              </w:rPr>
              <w:t>Никоноров</w:t>
            </w:r>
            <w:proofErr w:type="spellEnd"/>
            <w:r w:rsidRPr="00106F73">
              <w:rPr>
                <w:rFonts w:ascii="Times New Roman" w:hAnsi="Times New Roman" w:cs="Times New Roman"/>
                <w:sz w:val="24"/>
                <w:szCs w:val="24"/>
              </w:rPr>
              <w:t xml:space="preserve"> М.А</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bCs/>
                <w:sz w:val="24"/>
                <w:szCs w:val="24"/>
              </w:rPr>
              <w:t xml:space="preserve">Председатель </w:t>
            </w:r>
            <w:r w:rsidRPr="00106F73">
              <w:rPr>
                <w:rFonts w:ascii="Times New Roman" w:hAnsi="Times New Roman" w:cs="Times New Roman"/>
                <w:sz w:val="24"/>
                <w:szCs w:val="24"/>
              </w:rPr>
              <w:t>муниципального этапа ВОШ по экономике</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Дьякова М.</w:t>
            </w:r>
            <w:proofErr w:type="gramStart"/>
            <w:r w:rsidRPr="00106F73">
              <w:rPr>
                <w:rFonts w:ascii="Times New Roman" w:hAnsi="Times New Roman" w:cs="Times New Roman"/>
                <w:sz w:val="24"/>
                <w:szCs w:val="24"/>
              </w:rPr>
              <w:t>В</w:t>
            </w:r>
            <w:proofErr w:type="gramEnd"/>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bCs/>
                <w:sz w:val="24"/>
                <w:szCs w:val="24"/>
              </w:rPr>
              <w:t xml:space="preserve">Член </w:t>
            </w:r>
            <w:r w:rsidRPr="00106F73">
              <w:rPr>
                <w:rFonts w:ascii="Times New Roman" w:hAnsi="Times New Roman" w:cs="Times New Roman"/>
                <w:sz w:val="24"/>
                <w:szCs w:val="24"/>
              </w:rPr>
              <w:t>муниципального этапа ВОШ по русскому языку</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proofErr w:type="spellStart"/>
            <w:r w:rsidRPr="00106F73">
              <w:rPr>
                <w:rFonts w:ascii="Times New Roman" w:hAnsi="Times New Roman" w:cs="Times New Roman"/>
                <w:sz w:val="24"/>
                <w:szCs w:val="24"/>
              </w:rPr>
              <w:t>Сизова</w:t>
            </w:r>
            <w:proofErr w:type="spellEnd"/>
            <w:r w:rsidRPr="00106F73">
              <w:rPr>
                <w:rFonts w:ascii="Times New Roman" w:hAnsi="Times New Roman" w:cs="Times New Roman"/>
                <w:sz w:val="24"/>
                <w:szCs w:val="24"/>
              </w:rPr>
              <w:t xml:space="preserve"> Е.В., </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bCs/>
                <w:sz w:val="24"/>
                <w:szCs w:val="24"/>
              </w:rPr>
            </w:pPr>
            <w:r w:rsidRPr="00106F73">
              <w:rPr>
                <w:rFonts w:ascii="Times New Roman" w:hAnsi="Times New Roman" w:cs="Times New Roman"/>
                <w:bCs/>
                <w:sz w:val="24"/>
                <w:szCs w:val="24"/>
              </w:rPr>
              <w:t xml:space="preserve">Член </w:t>
            </w:r>
            <w:r w:rsidRPr="00106F73">
              <w:rPr>
                <w:rFonts w:ascii="Times New Roman" w:hAnsi="Times New Roman" w:cs="Times New Roman"/>
                <w:sz w:val="24"/>
                <w:szCs w:val="24"/>
              </w:rPr>
              <w:t xml:space="preserve">муниципального этапа ВОШ по литературе </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proofErr w:type="spellStart"/>
            <w:r w:rsidRPr="00106F73">
              <w:rPr>
                <w:rFonts w:ascii="Times New Roman" w:hAnsi="Times New Roman" w:cs="Times New Roman"/>
                <w:sz w:val="24"/>
                <w:szCs w:val="24"/>
              </w:rPr>
              <w:t>Сизова</w:t>
            </w:r>
            <w:proofErr w:type="spellEnd"/>
            <w:r w:rsidRPr="00106F73">
              <w:rPr>
                <w:rFonts w:ascii="Times New Roman" w:hAnsi="Times New Roman" w:cs="Times New Roman"/>
                <w:sz w:val="24"/>
                <w:szCs w:val="24"/>
              </w:rPr>
              <w:t xml:space="preserve"> Е.В., </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bCs/>
                <w:sz w:val="24"/>
                <w:szCs w:val="24"/>
              </w:rPr>
              <w:t>Председатель</w:t>
            </w:r>
            <w:r w:rsidRPr="00106F73">
              <w:rPr>
                <w:rFonts w:ascii="Times New Roman" w:hAnsi="Times New Roman" w:cs="Times New Roman"/>
                <w:sz w:val="24"/>
                <w:szCs w:val="24"/>
              </w:rPr>
              <w:t xml:space="preserve"> муниципального этапа ВОШ по обществознанию</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Соболева Р.Г.,</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bCs/>
                <w:sz w:val="24"/>
                <w:szCs w:val="24"/>
              </w:rPr>
              <w:t xml:space="preserve">Председатель </w:t>
            </w:r>
            <w:r w:rsidRPr="00106F73">
              <w:rPr>
                <w:rFonts w:ascii="Times New Roman" w:hAnsi="Times New Roman" w:cs="Times New Roman"/>
                <w:sz w:val="24"/>
                <w:szCs w:val="24"/>
              </w:rPr>
              <w:t>муниципального этапа ВОШ по МХК</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proofErr w:type="spellStart"/>
            <w:r w:rsidRPr="00106F73">
              <w:rPr>
                <w:rFonts w:ascii="Times New Roman" w:hAnsi="Times New Roman" w:cs="Times New Roman"/>
                <w:sz w:val="24"/>
                <w:szCs w:val="24"/>
              </w:rPr>
              <w:t>Танаева</w:t>
            </w:r>
            <w:proofErr w:type="spellEnd"/>
            <w:r w:rsidRPr="00106F73">
              <w:rPr>
                <w:rFonts w:ascii="Times New Roman" w:hAnsi="Times New Roman" w:cs="Times New Roman"/>
                <w:sz w:val="24"/>
                <w:szCs w:val="24"/>
              </w:rPr>
              <w:t xml:space="preserve"> Е.Г</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bCs/>
                <w:sz w:val="24"/>
                <w:szCs w:val="24"/>
              </w:rPr>
              <w:t xml:space="preserve">Член </w:t>
            </w:r>
            <w:r w:rsidRPr="00106F73">
              <w:rPr>
                <w:rFonts w:ascii="Times New Roman" w:hAnsi="Times New Roman" w:cs="Times New Roman"/>
                <w:sz w:val="24"/>
                <w:szCs w:val="24"/>
              </w:rPr>
              <w:t>муниципального этапа ВОШ по географии</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Быков А.</w:t>
            </w:r>
            <w:proofErr w:type="gramStart"/>
            <w:r w:rsidRPr="00106F73">
              <w:rPr>
                <w:rFonts w:ascii="Times New Roman" w:hAnsi="Times New Roman" w:cs="Times New Roman"/>
                <w:sz w:val="24"/>
                <w:szCs w:val="24"/>
              </w:rPr>
              <w:t>В</w:t>
            </w:r>
            <w:proofErr w:type="gramEnd"/>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муниципального этапа ВОШ по технологии</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Аносов А.В.,</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Совета ветеранов</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Соболева Р.Г.</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Совета ветеранов</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Беккер Л.И</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Совета ветеранов</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Божко Л.И</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i/>
                <w:sz w:val="24"/>
                <w:szCs w:val="24"/>
              </w:rPr>
              <w:t xml:space="preserve">Члены жюри Районных </w:t>
            </w:r>
            <w:proofErr w:type="spellStart"/>
            <w:r w:rsidRPr="00106F73">
              <w:rPr>
                <w:rFonts w:ascii="Times New Roman" w:hAnsi="Times New Roman" w:cs="Times New Roman"/>
                <w:i/>
                <w:sz w:val="24"/>
                <w:szCs w:val="24"/>
              </w:rPr>
              <w:t>Грековских</w:t>
            </w:r>
            <w:proofErr w:type="spellEnd"/>
            <w:r w:rsidRPr="00106F73">
              <w:rPr>
                <w:rFonts w:ascii="Times New Roman" w:hAnsi="Times New Roman" w:cs="Times New Roman"/>
                <w:i/>
                <w:sz w:val="24"/>
                <w:szCs w:val="24"/>
              </w:rPr>
              <w:t xml:space="preserve"> педагогических чтений</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i/>
                <w:sz w:val="24"/>
                <w:szCs w:val="24"/>
              </w:rPr>
              <w:t>Кононова И.В.</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жюри «Ученик года»</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жюри «Гимн, честь и слава….»</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жюри НПК НОУ «Поиск»</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i/>
                <w:noProof/>
                <w:sz w:val="24"/>
                <w:szCs w:val="24"/>
              </w:rPr>
              <w:t>Кононова И.В.</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жюри НПК НОУ «Поиск»</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proofErr w:type="spellStart"/>
            <w:r w:rsidRPr="00106F73">
              <w:rPr>
                <w:rFonts w:ascii="Times New Roman" w:hAnsi="Times New Roman" w:cs="Times New Roman"/>
                <w:i/>
                <w:sz w:val="24"/>
                <w:szCs w:val="24"/>
              </w:rPr>
              <w:t>Татомир</w:t>
            </w:r>
            <w:proofErr w:type="spellEnd"/>
            <w:r w:rsidRPr="00106F73">
              <w:rPr>
                <w:rFonts w:ascii="Times New Roman" w:hAnsi="Times New Roman" w:cs="Times New Roman"/>
                <w:i/>
                <w:sz w:val="24"/>
                <w:szCs w:val="24"/>
              </w:rPr>
              <w:t xml:space="preserve"> М.И</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жюри НПК НОУ «Поиск»</w:t>
            </w:r>
          </w:p>
        </w:tc>
        <w:tc>
          <w:tcPr>
            <w:tcW w:w="2977" w:type="dxa"/>
            <w:tcBorders>
              <w:left w:val="none" w:sz="0" w:space="0" w:color="auto"/>
            </w:tcBorders>
          </w:tcPr>
          <w:p w:rsidR="00106F73" w:rsidRPr="00106F73" w:rsidRDefault="00106F73" w:rsidP="00106F73">
            <w:pPr>
              <w:tabs>
                <w:tab w:val="left" w:pos="1089"/>
              </w:tabs>
              <w:cnfStyle w:val="000000100000"/>
              <w:rPr>
                <w:rFonts w:ascii="Times New Roman" w:hAnsi="Times New Roman" w:cs="Times New Roman"/>
                <w:sz w:val="24"/>
                <w:szCs w:val="24"/>
              </w:rPr>
            </w:pPr>
            <w:proofErr w:type="spellStart"/>
            <w:r w:rsidRPr="00106F73">
              <w:rPr>
                <w:rFonts w:ascii="Times New Roman" w:hAnsi="Times New Roman" w:cs="Times New Roman"/>
                <w:i/>
                <w:sz w:val="24"/>
                <w:szCs w:val="24"/>
              </w:rPr>
              <w:t>Сизова</w:t>
            </w:r>
            <w:proofErr w:type="spellEnd"/>
            <w:r w:rsidRPr="00106F73">
              <w:rPr>
                <w:rFonts w:ascii="Times New Roman" w:hAnsi="Times New Roman" w:cs="Times New Roman"/>
                <w:i/>
                <w:sz w:val="24"/>
                <w:szCs w:val="24"/>
              </w:rPr>
              <w:t xml:space="preserve"> Е.В</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жюри НПК НОУ «Поиск»</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proofErr w:type="spellStart"/>
            <w:r w:rsidRPr="00106F73">
              <w:rPr>
                <w:rFonts w:ascii="Times New Roman" w:hAnsi="Times New Roman" w:cs="Times New Roman"/>
                <w:i/>
                <w:sz w:val="24"/>
                <w:szCs w:val="24"/>
              </w:rPr>
              <w:t>Филлимонова</w:t>
            </w:r>
            <w:proofErr w:type="spellEnd"/>
            <w:r w:rsidRPr="00106F73">
              <w:rPr>
                <w:rFonts w:ascii="Times New Roman" w:hAnsi="Times New Roman" w:cs="Times New Roman"/>
                <w:i/>
                <w:sz w:val="24"/>
                <w:szCs w:val="24"/>
              </w:rPr>
              <w:t xml:space="preserve"> В.А.,</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жюри НПК НОУ «Поиск»</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i/>
                <w:sz w:val="24"/>
                <w:szCs w:val="24"/>
              </w:rPr>
              <w:t>Соболева Р.Г.,</w:t>
            </w:r>
          </w:p>
        </w:tc>
      </w:tr>
      <w:tr w:rsidR="00106F73" w:rsidRPr="00106F73" w:rsidTr="008D4E51">
        <w:trPr>
          <w:cnfStyle w:val="00000001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010000"/>
              <w:rPr>
                <w:rFonts w:ascii="Times New Roman" w:hAnsi="Times New Roman" w:cs="Times New Roman"/>
                <w:sz w:val="24"/>
                <w:szCs w:val="24"/>
              </w:rPr>
            </w:pPr>
            <w:r w:rsidRPr="00106F73">
              <w:rPr>
                <w:rFonts w:ascii="Times New Roman" w:hAnsi="Times New Roman" w:cs="Times New Roman"/>
                <w:sz w:val="24"/>
                <w:szCs w:val="24"/>
              </w:rPr>
              <w:t>Член жюри НПК НОУ «Поиск»</w:t>
            </w:r>
          </w:p>
        </w:tc>
        <w:tc>
          <w:tcPr>
            <w:tcW w:w="2977" w:type="dxa"/>
            <w:tcBorders>
              <w:left w:val="none" w:sz="0" w:space="0" w:color="auto"/>
            </w:tcBorders>
          </w:tcPr>
          <w:p w:rsidR="00106F73" w:rsidRPr="00106F73" w:rsidRDefault="00106F73" w:rsidP="00106F73">
            <w:pPr>
              <w:cnfStyle w:val="000000010000"/>
              <w:rPr>
                <w:rFonts w:ascii="Times New Roman" w:hAnsi="Times New Roman" w:cs="Times New Roman"/>
                <w:sz w:val="24"/>
                <w:szCs w:val="24"/>
              </w:rPr>
            </w:pPr>
            <w:proofErr w:type="spellStart"/>
            <w:r w:rsidRPr="00106F73">
              <w:rPr>
                <w:rFonts w:ascii="Times New Roman" w:hAnsi="Times New Roman" w:cs="Times New Roman"/>
                <w:i/>
                <w:sz w:val="24"/>
                <w:szCs w:val="24"/>
              </w:rPr>
              <w:t>Соколкина</w:t>
            </w:r>
            <w:proofErr w:type="spellEnd"/>
            <w:r w:rsidRPr="00106F73">
              <w:rPr>
                <w:rFonts w:ascii="Times New Roman" w:hAnsi="Times New Roman" w:cs="Times New Roman"/>
                <w:i/>
                <w:sz w:val="24"/>
                <w:szCs w:val="24"/>
              </w:rPr>
              <w:t xml:space="preserve"> С.В</w:t>
            </w:r>
          </w:p>
        </w:tc>
      </w:tr>
      <w:tr w:rsidR="00106F73" w:rsidRPr="00106F73" w:rsidTr="008D4E51">
        <w:trPr>
          <w:cnfStyle w:val="000000100000"/>
        </w:trPr>
        <w:tc>
          <w:tcPr>
            <w:cnfStyle w:val="001000000000"/>
            <w:tcW w:w="817" w:type="dxa"/>
            <w:tcBorders>
              <w:right w:val="none" w:sz="0" w:space="0" w:color="auto"/>
            </w:tcBorders>
          </w:tcPr>
          <w:p w:rsidR="00106F73" w:rsidRPr="00106F73" w:rsidRDefault="00106F73" w:rsidP="00C16941">
            <w:pPr>
              <w:numPr>
                <w:ilvl w:val="0"/>
                <w:numId w:val="47"/>
              </w:numPr>
              <w:ind w:left="0" w:firstLine="0"/>
              <w:rPr>
                <w:rFonts w:ascii="Times New Roman" w:hAnsi="Times New Roman" w:cs="Times New Roman"/>
                <w:sz w:val="24"/>
                <w:szCs w:val="24"/>
              </w:rPr>
            </w:pPr>
          </w:p>
        </w:tc>
        <w:tc>
          <w:tcPr>
            <w:tcW w:w="6379" w:type="dxa"/>
            <w:tcBorders>
              <w:left w:val="none" w:sz="0" w:space="0" w:color="auto"/>
              <w:right w:val="none" w:sz="0" w:space="0" w:color="auto"/>
            </w:tcBorders>
          </w:tcPr>
          <w:p w:rsidR="00106F73" w:rsidRPr="00106F73" w:rsidRDefault="00106F73" w:rsidP="00106F73">
            <w:pPr>
              <w:cnfStyle w:val="000000100000"/>
              <w:rPr>
                <w:rFonts w:ascii="Times New Roman" w:hAnsi="Times New Roman" w:cs="Times New Roman"/>
                <w:sz w:val="24"/>
                <w:szCs w:val="24"/>
              </w:rPr>
            </w:pPr>
            <w:r w:rsidRPr="00106F73">
              <w:rPr>
                <w:rFonts w:ascii="Times New Roman" w:hAnsi="Times New Roman" w:cs="Times New Roman"/>
                <w:sz w:val="24"/>
                <w:szCs w:val="24"/>
              </w:rPr>
              <w:t>Член жюри Всероссийского тотального диктанта</w:t>
            </w:r>
          </w:p>
        </w:tc>
        <w:tc>
          <w:tcPr>
            <w:tcW w:w="2977" w:type="dxa"/>
            <w:tcBorders>
              <w:left w:val="none" w:sz="0" w:space="0" w:color="auto"/>
            </w:tcBorders>
          </w:tcPr>
          <w:p w:rsidR="00106F73" w:rsidRPr="00106F73" w:rsidRDefault="00106F73" w:rsidP="00106F73">
            <w:pPr>
              <w:cnfStyle w:val="000000100000"/>
              <w:rPr>
                <w:rFonts w:ascii="Times New Roman" w:hAnsi="Times New Roman" w:cs="Times New Roman"/>
                <w:i/>
                <w:sz w:val="24"/>
                <w:szCs w:val="24"/>
              </w:rPr>
            </w:pPr>
            <w:proofErr w:type="spellStart"/>
            <w:r w:rsidRPr="00106F73">
              <w:rPr>
                <w:rFonts w:ascii="Times New Roman" w:hAnsi="Times New Roman" w:cs="Times New Roman"/>
                <w:i/>
                <w:sz w:val="24"/>
                <w:szCs w:val="24"/>
              </w:rPr>
              <w:t>Червякова</w:t>
            </w:r>
            <w:proofErr w:type="spellEnd"/>
            <w:r w:rsidRPr="00106F73">
              <w:rPr>
                <w:rFonts w:ascii="Times New Roman" w:hAnsi="Times New Roman" w:cs="Times New Roman"/>
                <w:i/>
                <w:sz w:val="24"/>
                <w:szCs w:val="24"/>
              </w:rPr>
              <w:t xml:space="preserve"> З.М.</w:t>
            </w:r>
          </w:p>
        </w:tc>
      </w:tr>
    </w:tbl>
    <w:p w:rsidR="00106F73" w:rsidRPr="00175D12" w:rsidRDefault="00106F73" w:rsidP="00106F73">
      <w:pPr>
        <w:jc w:val="center"/>
        <w:rPr>
          <w:b/>
        </w:rPr>
      </w:pPr>
    </w:p>
    <w:p w:rsidR="00D2550C" w:rsidRPr="00C16941" w:rsidRDefault="00D2550C" w:rsidP="00C16941">
      <w:pPr>
        <w:pStyle w:val="1"/>
        <w:numPr>
          <w:ilvl w:val="1"/>
          <w:numId w:val="28"/>
        </w:numPr>
        <w:rPr>
          <w:color w:val="auto"/>
        </w:rPr>
      </w:pPr>
      <w:r w:rsidRPr="00C16941">
        <w:rPr>
          <w:color w:val="auto"/>
        </w:rPr>
        <w:t>Оценки и отзывы потребителей образовательных услуг:</w:t>
      </w:r>
    </w:p>
    <w:p w:rsidR="00ED3465" w:rsidRPr="00030D17" w:rsidRDefault="00ED3465" w:rsidP="007455C9">
      <w:pPr>
        <w:pStyle w:val="a3"/>
        <w:spacing w:after="0"/>
        <w:ind w:left="0" w:firstLine="709"/>
        <w:jc w:val="both"/>
        <w:rPr>
          <w:rFonts w:ascii="Times New Roman" w:eastAsiaTheme="majorEastAsia" w:hAnsi="Times New Roman" w:cs="Times New Roman"/>
          <w:b/>
          <w:bCs/>
          <w:color w:val="984204" w:themeColor="accent6" w:themeShade="80"/>
          <w:sz w:val="24"/>
          <w:szCs w:val="24"/>
        </w:rPr>
      </w:pPr>
    </w:p>
    <w:p w:rsidR="00EA3925" w:rsidRPr="0036357E" w:rsidRDefault="00EA3925" w:rsidP="00C16941">
      <w:pPr>
        <w:numPr>
          <w:ilvl w:val="0"/>
          <w:numId w:val="42"/>
        </w:numPr>
        <w:spacing w:after="0" w:line="240" w:lineRule="auto"/>
        <w:rPr>
          <w:rFonts w:ascii="Times New Roman" w:eastAsia="Trebuchet MS" w:hAnsi="Times New Roman" w:cs="Times New Roman"/>
          <w:sz w:val="23"/>
          <w:szCs w:val="23"/>
        </w:rPr>
      </w:pPr>
      <w:r>
        <w:rPr>
          <w:rFonts w:ascii="Times New Roman" w:eastAsia="Trebuchet MS" w:hAnsi="Times New Roman" w:cs="Times New Roman"/>
          <w:b/>
          <w:sz w:val="23"/>
          <w:szCs w:val="23"/>
        </w:rPr>
        <w:t>Коллективу МБОУ «</w:t>
      </w:r>
      <w:proofErr w:type="spellStart"/>
      <w:r>
        <w:rPr>
          <w:rFonts w:ascii="Times New Roman" w:eastAsia="Trebuchet MS" w:hAnsi="Times New Roman" w:cs="Times New Roman"/>
          <w:b/>
          <w:sz w:val="23"/>
          <w:szCs w:val="23"/>
        </w:rPr>
        <w:t>Черлакская</w:t>
      </w:r>
      <w:proofErr w:type="spellEnd"/>
      <w:r>
        <w:rPr>
          <w:rFonts w:ascii="Times New Roman" w:eastAsia="Trebuchet MS" w:hAnsi="Times New Roman" w:cs="Times New Roman"/>
          <w:b/>
          <w:sz w:val="23"/>
          <w:szCs w:val="23"/>
        </w:rPr>
        <w:t xml:space="preserve"> СОШ №2»  - </w:t>
      </w:r>
      <w:r w:rsidRPr="0036357E">
        <w:rPr>
          <w:rFonts w:ascii="Times New Roman" w:eastAsia="Trebuchet MS" w:hAnsi="Times New Roman" w:cs="Times New Roman"/>
          <w:sz w:val="23"/>
          <w:szCs w:val="23"/>
        </w:rPr>
        <w:t>от Совета ветеранов педагогического труда</w:t>
      </w:r>
      <w:r>
        <w:rPr>
          <w:rFonts w:ascii="Times New Roman" w:eastAsia="Trebuchet MS" w:hAnsi="Times New Roman" w:cs="Times New Roman"/>
          <w:b/>
          <w:sz w:val="23"/>
          <w:szCs w:val="23"/>
        </w:rPr>
        <w:t xml:space="preserve"> </w:t>
      </w:r>
    </w:p>
    <w:p w:rsidR="00EA3925" w:rsidRDefault="00EA3925" w:rsidP="00C16941">
      <w:pPr>
        <w:numPr>
          <w:ilvl w:val="0"/>
          <w:numId w:val="42"/>
        </w:numPr>
        <w:spacing w:after="0" w:line="240" w:lineRule="auto"/>
        <w:rPr>
          <w:rFonts w:ascii="Times New Roman" w:eastAsia="Trebuchet MS" w:hAnsi="Times New Roman" w:cs="Times New Roman"/>
          <w:sz w:val="23"/>
          <w:szCs w:val="23"/>
        </w:rPr>
      </w:pPr>
      <w:r>
        <w:rPr>
          <w:rFonts w:ascii="Times New Roman" w:eastAsia="Trebuchet MS" w:hAnsi="Times New Roman" w:cs="Times New Roman"/>
          <w:b/>
          <w:sz w:val="23"/>
          <w:szCs w:val="23"/>
        </w:rPr>
        <w:t>Коллективу МБОУ «</w:t>
      </w:r>
      <w:proofErr w:type="spellStart"/>
      <w:r>
        <w:rPr>
          <w:rFonts w:ascii="Times New Roman" w:eastAsia="Trebuchet MS" w:hAnsi="Times New Roman" w:cs="Times New Roman"/>
          <w:b/>
          <w:sz w:val="23"/>
          <w:szCs w:val="23"/>
        </w:rPr>
        <w:t>Черлакская</w:t>
      </w:r>
      <w:proofErr w:type="spellEnd"/>
      <w:r>
        <w:rPr>
          <w:rFonts w:ascii="Times New Roman" w:eastAsia="Trebuchet MS" w:hAnsi="Times New Roman" w:cs="Times New Roman"/>
          <w:b/>
          <w:sz w:val="23"/>
          <w:szCs w:val="23"/>
        </w:rPr>
        <w:t xml:space="preserve"> СОШ №2»  - </w:t>
      </w:r>
      <w:r w:rsidRPr="0036357E">
        <w:rPr>
          <w:rFonts w:ascii="Times New Roman" w:eastAsia="Trebuchet MS" w:hAnsi="Times New Roman" w:cs="Times New Roman"/>
          <w:sz w:val="23"/>
          <w:szCs w:val="23"/>
        </w:rPr>
        <w:t>от Главы Администрации муниципального района</w:t>
      </w:r>
    </w:p>
    <w:p w:rsidR="00EA3925" w:rsidRDefault="00EA3925" w:rsidP="00C16941">
      <w:pPr>
        <w:numPr>
          <w:ilvl w:val="0"/>
          <w:numId w:val="42"/>
        </w:numPr>
        <w:spacing w:after="0" w:line="240" w:lineRule="auto"/>
        <w:rPr>
          <w:rFonts w:ascii="Times New Roman" w:eastAsia="Trebuchet MS" w:hAnsi="Times New Roman" w:cs="Times New Roman"/>
          <w:bCs/>
          <w:sz w:val="24"/>
          <w:szCs w:val="24"/>
        </w:rPr>
      </w:pPr>
      <w:r w:rsidRPr="0079665F">
        <w:rPr>
          <w:rFonts w:ascii="Times New Roman" w:eastAsia="Trebuchet MS" w:hAnsi="Times New Roman" w:cs="Times New Roman"/>
          <w:b/>
          <w:bCs/>
          <w:sz w:val="24"/>
          <w:szCs w:val="24"/>
        </w:rPr>
        <w:t>Егоровой Н.В. –</w:t>
      </w:r>
      <w:r>
        <w:rPr>
          <w:rFonts w:ascii="Times New Roman" w:eastAsia="Trebuchet MS" w:hAnsi="Times New Roman" w:cs="Times New Roman"/>
          <w:bCs/>
          <w:sz w:val="24"/>
          <w:szCs w:val="24"/>
        </w:rPr>
        <w:t xml:space="preserve"> благодарность </w:t>
      </w:r>
      <w:proofErr w:type="gramStart"/>
      <w:r>
        <w:rPr>
          <w:rFonts w:ascii="Times New Roman" w:eastAsia="Trebuchet MS" w:hAnsi="Times New Roman" w:cs="Times New Roman"/>
          <w:bCs/>
          <w:sz w:val="24"/>
          <w:szCs w:val="24"/>
        </w:rPr>
        <w:t>от</w:t>
      </w:r>
      <w:proofErr w:type="gramEnd"/>
      <w:r>
        <w:rPr>
          <w:rFonts w:ascii="Times New Roman" w:eastAsia="Trebuchet MS" w:hAnsi="Times New Roman" w:cs="Times New Roman"/>
          <w:bCs/>
          <w:sz w:val="24"/>
          <w:szCs w:val="24"/>
        </w:rPr>
        <w:t xml:space="preserve"> молодой Донецкой Народной Республике</w:t>
      </w:r>
    </w:p>
    <w:p w:rsidR="00EA3925" w:rsidRDefault="00EA3925" w:rsidP="00C16941">
      <w:pPr>
        <w:numPr>
          <w:ilvl w:val="0"/>
          <w:numId w:val="42"/>
        </w:numPr>
        <w:spacing w:after="0" w:line="240" w:lineRule="auto"/>
        <w:rPr>
          <w:rFonts w:ascii="Times New Roman" w:eastAsia="Trebuchet MS" w:hAnsi="Times New Roman" w:cs="Times New Roman"/>
          <w:bCs/>
          <w:sz w:val="24"/>
          <w:szCs w:val="24"/>
        </w:rPr>
      </w:pPr>
      <w:r>
        <w:rPr>
          <w:rFonts w:ascii="Times New Roman" w:eastAsia="Trebuchet MS" w:hAnsi="Times New Roman" w:cs="Times New Roman"/>
          <w:b/>
          <w:bCs/>
          <w:sz w:val="24"/>
          <w:szCs w:val="24"/>
        </w:rPr>
        <w:t>Егоровой Н.</w:t>
      </w:r>
      <w:r>
        <w:rPr>
          <w:rFonts w:ascii="Times New Roman" w:eastAsia="Trebuchet MS" w:hAnsi="Times New Roman" w:cs="Times New Roman"/>
          <w:bCs/>
          <w:sz w:val="24"/>
          <w:szCs w:val="24"/>
        </w:rPr>
        <w:t>В. – благодарность от ОО «Воля народа Донбасса»</w:t>
      </w:r>
    </w:p>
    <w:p w:rsidR="00EA3925" w:rsidRDefault="00EA3925" w:rsidP="00C16941">
      <w:pPr>
        <w:numPr>
          <w:ilvl w:val="0"/>
          <w:numId w:val="42"/>
        </w:numPr>
        <w:spacing w:after="0" w:line="240" w:lineRule="auto"/>
        <w:rPr>
          <w:rFonts w:ascii="Times New Roman" w:eastAsia="Trebuchet MS" w:hAnsi="Times New Roman" w:cs="Times New Roman"/>
          <w:bCs/>
          <w:sz w:val="24"/>
          <w:szCs w:val="24"/>
        </w:rPr>
      </w:pPr>
      <w:r>
        <w:rPr>
          <w:rFonts w:ascii="Times New Roman" w:eastAsia="Trebuchet MS" w:hAnsi="Times New Roman" w:cs="Times New Roman"/>
          <w:b/>
          <w:bCs/>
          <w:sz w:val="24"/>
          <w:szCs w:val="24"/>
        </w:rPr>
        <w:t>Егоровой Н.</w:t>
      </w:r>
      <w:r>
        <w:rPr>
          <w:rFonts w:ascii="Times New Roman" w:eastAsia="Trebuchet MS" w:hAnsi="Times New Roman" w:cs="Times New Roman"/>
          <w:bCs/>
          <w:sz w:val="24"/>
          <w:szCs w:val="24"/>
        </w:rPr>
        <w:t>В. – благодарность от Администрации Черлакского муниципального района</w:t>
      </w:r>
    </w:p>
    <w:p w:rsidR="00EA3925" w:rsidRDefault="00EA3925" w:rsidP="00C16941">
      <w:pPr>
        <w:numPr>
          <w:ilvl w:val="0"/>
          <w:numId w:val="42"/>
        </w:numPr>
        <w:spacing w:after="0" w:line="240" w:lineRule="auto"/>
        <w:rPr>
          <w:rFonts w:ascii="Times New Roman" w:eastAsia="Trebuchet MS" w:hAnsi="Times New Roman" w:cs="Times New Roman"/>
          <w:bCs/>
          <w:sz w:val="24"/>
          <w:szCs w:val="24"/>
        </w:rPr>
      </w:pPr>
      <w:r w:rsidRPr="00F4325F">
        <w:rPr>
          <w:rFonts w:ascii="Times New Roman" w:eastAsia="Trebuchet MS" w:hAnsi="Times New Roman" w:cs="Times New Roman"/>
          <w:b/>
          <w:bCs/>
          <w:sz w:val="24"/>
          <w:szCs w:val="24"/>
        </w:rPr>
        <w:t>Балабанов А.Ю.</w:t>
      </w:r>
      <w:r>
        <w:rPr>
          <w:rFonts w:ascii="Times New Roman" w:eastAsia="Trebuchet MS" w:hAnsi="Times New Roman" w:cs="Times New Roman"/>
          <w:bCs/>
          <w:sz w:val="24"/>
          <w:szCs w:val="24"/>
        </w:rPr>
        <w:t xml:space="preserve"> – участник областной зимней спартакиады работников народного образования и науки</w:t>
      </w:r>
    </w:p>
    <w:p w:rsidR="00EA3925" w:rsidRDefault="00EA3925" w:rsidP="00C16941">
      <w:pPr>
        <w:numPr>
          <w:ilvl w:val="0"/>
          <w:numId w:val="42"/>
        </w:numPr>
        <w:spacing w:after="0" w:line="240" w:lineRule="auto"/>
        <w:rPr>
          <w:rFonts w:ascii="Times New Roman" w:eastAsia="Trebuchet MS" w:hAnsi="Times New Roman" w:cs="Times New Roman"/>
          <w:bCs/>
          <w:sz w:val="24"/>
          <w:szCs w:val="24"/>
        </w:rPr>
      </w:pPr>
      <w:r w:rsidRPr="00C4687A">
        <w:rPr>
          <w:rFonts w:ascii="Times New Roman" w:eastAsia="Trebuchet MS" w:hAnsi="Times New Roman" w:cs="Times New Roman"/>
          <w:b/>
          <w:bCs/>
          <w:sz w:val="24"/>
          <w:szCs w:val="24"/>
        </w:rPr>
        <w:t>Акция «Аллея памяти» -</w:t>
      </w:r>
      <w:r>
        <w:rPr>
          <w:rFonts w:ascii="Times New Roman" w:eastAsia="Trebuchet MS" w:hAnsi="Times New Roman" w:cs="Times New Roman"/>
          <w:bCs/>
          <w:sz w:val="24"/>
          <w:szCs w:val="24"/>
        </w:rPr>
        <w:t xml:space="preserve"> 21 участник</w:t>
      </w:r>
    </w:p>
    <w:p w:rsidR="00EA3925" w:rsidRDefault="00EA3925" w:rsidP="00C16941">
      <w:pPr>
        <w:numPr>
          <w:ilvl w:val="0"/>
          <w:numId w:val="42"/>
        </w:numPr>
        <w:spacing w:after="0" w:line="240" w:lineRule="auto"/>
        <w:rPr>
          <w:rFonts w:ascii="Times New Roman" w:eastAsia="Trebuchet MS" w:hAnsi="Times New Roman" w:cs="Times New Roman"/>
          <w:bCs/>
          <w:sz w:val="24"/>
          <w:szCs w:val="24"/>
        </w:rPr>
      </w:pPr>
      <w:r>
        <w:rPr>
          <w:rFonts w:ascii="Times New Roman" w:eastAsia="Trebuchet MS" w:hAnsi="Times New Roman" w:cs="Times New Roman"/>
          <w:b/>
          <w:bCs/>
          <w:sz w:val="24"/>
          <w:szCs w:val="24"/>
        </w:rPr>
        <w:t>Акция «Бессмертный полк» -</w:t>
      </w:r>
      <w:r>
        <w:rPr>
          <w:rFonts w:ascii="Times New Roman" w:eastAsia="Trebuchet MS" w:hAnsi="Times New Roman" w:cs="Times New Roman"/>
          <w:bCs/>
          <w:sz w:val="24"/>
          <w:szCs w:val="24"/>
        </w:rPr>
        <w:t xml:space="preserve"> </w:t>
      </w:r>
    </w:p>
    <w:p w:rsidR="00EA3925" w:rsidRDefault="00EA3925" w:rsidP="00C16941">
      <w:pPr>
        <w:numPr>
          <w:ilvl w:val="0"/>
          <w:numId w:val="42"/>
        </w:numPr>
        <w:spacing w:after="0" w:line="240" w:lineRule="auto"/>
        <w:rPr>
          <w:rFonts w:ascii="Times New Roman" w:eastAsia="Trebuchet MS" w:hAnsi="Times New Roman" w:cs="Times New Roman"/>
          <w:bCs/>
          <w:sz w:val="24"/>
          <w:szCs w:val="24"/>
        </w:rPr>
      </w:pPr>
      <w:r w:rsidRPr="00C4687A">
        <w:rPr>
          <w:rFonts w:ascii="Times New Roman" w:eastAsia="Trebuchet MS" w:hAnsi="Times New Roman" w:cs="Times New Roman"/>
          <w:b/>
          <w:bCs/>
          <w:sz w:val="24"/>
          <w:szCs w:val="24"/>
        </w:rPr>
        <w:t>Открытие монумента памяти</w:t>
      </w:r>
      <w:r>
        <w:rPr>
          <w:rFonts w:ascii="Times New Roman" w:eastAsia="Trebuchet MS" w:hAnsi="Times New Roman" w:cs="Times New Roman"/>
          <w:bCs/>
          <w:sz w:val="24"/>
          <w:szCs w:val="24"/>
        </w:rPr>
        <w:t xml:space="preserve"> Чернобыльцам</w:t>
      </w:r>
    </w:p>
    <w:p w:rsidR="00EA3925" w:rsidRPr="00C4687A" w:rsidRDefault="00EA3925" w:rsidP="00C16941">
      <w:pPr>
        <w:numPr>
          <w:ilvl w:val="0"/>
          <w:numId w:val="41"/>
        </w:numPr>
        <w:spacing w:after="0" w:line="240" w:lineRule="auto"/>
        <w:rPr>
          <w:rFonts w:ascii="Times New Roman" w:eastAsia="Trebuchet MS" w:hAnsi="Times New Roman" w:cs="Times New Roman"/>
          <w:sz w:val="23"/>
          <w:szCs w:val="23"/>
        </w:rPr>
      </w:pPr>
      <w:r w:rsidRPr="00C4687A">
        <w:rPr>
          <w:rFonts w:ascii="Times New Roman" w:eastAsia="Trebuchet MS" w:hAnsi="Times New Roman" w:cs="Times New Roman"/>
          <w:sz w:val="23"/>
          <w:szCs w:val="23"/>
        </w:rPr>
        <w:t xml:space="preserve">Участие в районном фестивале художественной самодеятельности работников образования </w:t>
      </w:r>
      <w:r w:rsidRPr="008D2CC0">
        <w:rPr>
          <w:rFonts w:ascii="Times New Roman" w:eastAsia="Trebuchet MS" w:hAnsi="Times New Roman" w:cs="Times New Roman"/>
          <w:b/>
          <w:sz w:val="23"/>
          <w:szCs w:val="23"/>
        </w:rPr>
        <w:t>«К новым творческим вершинам»</w:t>
      </w:r>
      <w:r>
        <w:rPr>
          <w:rFonts w:ascii="Times New Roman" w:eastAsia="Trebuchet MS" w:hAnsi="Times New Roman" w:cs="Times New Roman"/>
          <w:sz w:val="23"/>
          <w:szCs w:val="23"/>
        </w:rPr>
        <w:t xml:space="preserve"> - 4 участника</w:t>
      </w:r>
    </w:p>
    <w:p w:rsidR="00EA3925" w:rsidRDefault="00EA3925" w:rsidP="00C16941">
      <w:pPr>
        <w:numPr>
          <w:ilvl w:val="0"/>
          <w:numId w:val="41"/>
        </w:numPr>
        <w:spacing w:after="0" w:line="240" w:lineRule="auto"/>
        <w:rPr>
          <w:rFonts w:ascii="Times New Roman" w:eastAsia="Trebuchet MS" w:hAnsi="Times New Roman" w:cs="Times New Roman"/>
          <w:sz w:val="23"/>
          <w:szCs w:val="23"/>
        </w:rPr>
      </w:pPr>
      <w:r w:rsidRPr="008D2CC0">
        <w:rPr>
          <w:rFonts w:ascii="Times New Roman" w:eastAsia="Trebuchet MS" w:hAnsi="Times New Roman" w:cs="Times New Roman"/>
          <w:b/>
          <w:sz w:val="23"/>
          <w:szCs w:val="23"/>
        </w:rPr>
        <w:t>Зимняя спартакиада работников образования</w:t>
      </w:r>
      <w:r w:rsidRPr="00C4687A">
        <w:rPr>
          <w:rFonts w:ascii="Times New Roman" w:eastAsia="Trebuchet MS" w:hAnsi="Times New Roman" w:cs="Times New Roman"/>
          <w:sz w:val="23"/>
          <w:szCs w:val="23"/>
        </w:rPr>
        <w:t xml:space="preserve"> </w:t>
      </w:r>
      <w:r>
        <w:rPr>
          <w:rFonts w:ascii="Times New Roman" w:eastAsia="Trebuchet MS" w:hAnsi="Times New Roman" w:cs="Times New Roman"/>
          <w:sz w:val="23"/>
          <w:szCs w:val="23"/>
        </w:rPr>
        <w:t>– 10 участников</w:t>
      </w:r>
    </w:p>
    <w:p w:rsidR="00EA3925" w:rsidRDefault="00EA3925" w:rsidP="00C16941">
      <w:pPr>
        <w:numPr>
          <w:ilvl w:val="0"/>
          <w:numId w:val="41"/>
        </w:numPr>
        <w:spacing w:after="0" w:line="240" w:lineRule="auto"/>
        <w:rPr>
          <w:rFonts w:ascii="Times New Roman" w:eastAsia="Trebuchet MS" w:hAnsi="Times New Roman" w:cs="Times New Roman"/>
          <w:sz w:val="23"/>
          <w:szCs w:val="23"/>
        </w:rPr>
      </w:pPr>
      <w:r>
        <w:rPr>
          <w:rFonts w:ascii="Times New Roman" w:eastAsia="Trebuchet MS" w:hAnsi="Times New Roman" w:cs="Times New Roman"/>
          <w:sz w:val="23"/>
          <w:szCs w:val="23"/>
        </w:rPr>
        <w:t xml:space="preserve">Участие в районном творческом конкурсе </w:t>
      </w:r>
      <w:r w:rsidRPr="008D2CC0">
        <w:rPr>
          <w:rFonts w:ascii="Times New Roman" w:eastAsia="Trebuchet MS" w:hAnsi="Times New Roman" w:cs="Times New Roman"/>
          <w:b/>
          <w:sz w:val="23"/>
          <w:szCs w:val="23"/>
        </w:rPr>
        <w:t xml:space="preserve">«Голоса Омского </w:t>
      </w:r>
      <w:proofErr w:type="spellStart"/>
      <w:r w:rsidRPr="008D2CC0">
        <w:rPr>
          <w:rFonts w:ascii="Times New Roman" w:eastAsia="Trebuchet MS" w:hAnsi="Times New Roman" w:cs="Times New Roman"/>
          <w:b/>
          <w:sz w:val="23"/>
          <w:szCs w:val="23"/>
        </w:rPr>
        <w:t>Прииртышья</w:t>
      </w:r>
      <w:proofErr w:type="spellEnd"/>
      <w:r>
        <w:rPr>
          <w:rFonts w:ascii="Times New Roman" w:eastAsia="Trebuchet MS" w:hAnsi="Times New Roman" w:cs="Times New Roman"/>
          <w:sz w:val="23"/>
          <w:szCs w:val="23"/>
        </w:rPr>
        <w:t>» - 4 человека</w:t>
      </w:r>
    </w:p>
    <w:p w:rsidR="00EA3925" w:rsidRDefault="00EA3925" w:rsidP="00C16941">
      <w:pPr>
        <w:numPr>
          <w:ilvl w:val="0"/>
          <w:numId w:val="41"/>
        </w:numPr>
        <w:spacing w:after="0" w:line="240" w:lineRule="auto"/>
        <w:rPr>
          <w:rFonts w:ascii="Times New Roman" w:eastAsia="Trebuchet MS" w:hAnsi="Times New Roman" w:cs="Times New Roman"/>
          <w:sz w:val="23"/>
          <w:szCs w:val="23"/>
        </w:rPr>
      </w:pPr>
      <w:r w:rsidRPr="00336017">
        <w:rPr>
          <w:rFonts w:ascii="Times New Roman" w:eastAsia="Trebuchet MS" w:hAnsi="Times New Roman" w:cs="Times New Roman"/>
          <w:b/>
          <w:sz w:val="23"/>
          <w:szCs w:val="23"/>
        </w:rPr>
        <w:t>Соболева Р.Г.</w:t>
      </w:r>
      <w:r>
        <w:rPr>
          <w:rFonts w:ascii="Times New Roman" w:eastAsia="Trebuchet MS" w:hAnsi="Times New Roman" w:cs="Times New Roman"/>
          <w:sz w:val="23"/>
          <w:szCs w:val="23"/>
        </w:rPr>
        <w:t xml:space="preserve"> – участник Форума «Патриотизм </w:t>
      </w:r>
      <w:r>
        <w:rPr>
          <w:rFonts w:ascii="Times New Roman" w:eastAsia="Trebuchet MS" w:hAnsi="Times New Roman" w:cs="Times New Roman"/>
          <w:sz w:val="23"/>
          <w:szCs w:val="23"/>
          <w:lang w:val="en-US"/>
        </w:rPr>
        <w:t>XXI</w:t>
      </w:r>
      <w:r w:rsidRPr="008D2CC0">
        <w:rPr>
          <w:rFonts w:ascii="Times New Roman" w:eastAsia="Trebuchet MS" w:hAnsi="Times New Roman" w:cs="Times New Roman"/>
          <w:sz w:val="23"/>
          <w:szCs w:val="23"/>
        </w:rPr>
        <w:t xml:space="preserve"> </w:t>
      </w:r>
      <w:r>
        <w:rPr>
          <w:rFonts w:ascii="Times New Roman" w:eastAsia="Trebuchet MS" w:hAnsi="Times New Roman" w:cs="Times New Roman"/>
          <w:sz w:val="23"/>
          <w:szCs w:val="23"/>
        </w:rPr>
        <w:t xml:space="preserve">века – формирование его на традициях прошлого и современном опыте»                                                                                       </w:t>
      </w:r>
    </w:p>
    <w:p w:rsidR="00EA3925" w:rsidRDefault="00EA3925" w:rsidP="00C16941">
      <w:pPr>
        <w:numPr>
          <w:ilvl w:val="0"/>
          <w:numId w:val="41"/>
        </w:numPr>
        <w:spacing w:after="0" w:line="240" w:lineRule="auto"/>
        <w:rPr>
          <w:rFonts w:ascii="Times New Roman" w:eastAsia="Trebuchet MS" w:hAnsi="Times New Roman" w:cs="Times New Roman"/>
          <w:sz w:val="23"/>
          <w:szCs w:val="23"/>
        </w:rPr>
      </w:pPr>
      <w:r w:rsidRPr="00336017">
        <w:rPr>
          <w:rFonts w:ascii="Times New Roman" w:eastAsia="Trebuchet MS" w:hAnsi="Times New Roman" w:cs="Times New Roman"/>
          <w:b/>
          <w:sz w:val="23"/>
          <w:szCs w:val="23"/>
        </w:rPr>
        <w:t>Соболева Р.Г.</w:t>
      </w:r>
      <w:r>
        <w:rPr>
          <w:rFonts w:ascii="Times New Roman" w:eastAsia="Trebuchet MS" w:hAnsi="Times New Roman" w:cs="Times New Roman"/>
          <w:sz w:val="23"/>
          <w:szCs w:val="23"/>
        </w:rPr>
        <w:t xml:space="preserve">  – благодарственное письмо за участие в подготовке к изданию книги «Сергей </w:t>
      </w:r>
      <w:proofErr w:type="spellStart"/>
      <w:r>
        <w:rPr>
          <w:rFonts w:ascii="Times New Roman" w:eastAsia="Trebuchet MS" w:hAnsi="Times New Roman" w:cs="Times New Roman"/>
          <w:sz w:val="23"/>
          <w:szCs w:val="23"/>
        </w:rPr>
        <w:t>Бакмаев</w:t>
      </w:r>
      <w:proofErr w:type="spellEnd"/>
      <w:r>
        <w:rPr>
          <w:rFonts w:ascii="Times New Roman" w:eastAsia="Trebuchet MS" w:hAnsi="Times New Roman" w:cs="Times New Roman"/>
          <w:sz w:val="23"/>
          <w:szCs w:val="23"/>
        </w:rPr>
        <w:t xml:space="preserve"> и его история Черлакского района»</w:t>
      </w:r>
    </w:p>
    <w:p w:rsidR="00EA3925" w:rsidRDefault="00EA3925" w:rsidP="00C16941">
      <w:pPr>
        <w:numPr>
          <w:ilvl w:val="0"/>
          <w:numId w:val="41"/>
        </w:numPr>
        <w:spacing w:after="0" w:line="240" w:lineRule="auto"/>
        <w:rPr>
          <w:rFonts w:ascii="Times New Roman" w:eastAsia="Trebuchet MS" w:hAnsi="Times New Roman" w:cs="Times New Roman"/>
          <w:sz w:val="23"/>
          <w:szCs w:val="23"/>
        </w:rPr>
      </w:pPr>
      <w:r w:rsidRPr="00336017">
        <w:rPr>
          <w:rFonts w:ascii="Times New Roman" w:eastAsia="Trebuchet MS" w:hAnsi="Times New Roman" w:cs="Times New Roman"/>
          <w:b/>
          <w:sz w:val="23"/>
          <w:szCs w:val="23"/>
        </w:rPr>
        <w:t>Балабанов А.Ю.</w:t>
      </w:r>
      <w:r>
        <w:rPr>
          <w:rFonts w:ascii="Times New Roman" w:eastAsia="Trebuchet MS" w:hAnsi="Times New Roman" w:cs="Times New Roman"/>
          <w:sz w:val="23"/>
          <w:szCs w:val="23"/>
        </w:rPr>
        <w:t xml:space="preserve"> – член проектной лаборатории молодых педагогов</w:t>
      </w:r>
    </w:p>
    <w:p w:rsidR="00EA3925" w:rsidRDefault="00EA3925" w:rsidP="00C16941">
      <w:pPr>
        <w:numPr>
          <w:ilvl w:val="0"/>
          <w:numId w:val="41"/>
        </w:numPr>
        <w:spacing w:after="0" w:line="240" w:lineRule="auto"/>
        <w:rPr>
          <w:rFonts w:ascii="Times New Roman" w:eastAsia="Trebuchet MS" w:hAnsi="Times New Roman" w:cs="Times New Roman"/>
          <w:sz w:val="23"/>
          <w:szCs w:val="23"/>
        </w:rPr>
      </w:pPr>
      <w:r>
        <w:rPr>
          <w:rFonts w:ascii="Times New Roman" w:eastAsia="Trebuchet MS" w:hAnsi="Times New Roman" w:cs="Times New Roman"/>
          <w:b/>
          <w:sz w:val="23"/>
          <w:szCs w:val="23"/>
        </w:rPr>
        <w:t>Самсонова Е.</w:t>
      </w:r>
      <w:r>
        <w:rPr>
          <w:rFonts w:ascii="Times New Roman" w:eastAsia="Trebuchet MS" w:hAnsi="Times New Roman" w:cs="Times New Roman"/>
          <w:sz w:val="23"/>
          <w:szCs w:val="23"/>
        </w:rPr>
        <w:t>А. - член проектной лаборатории молодых педагогов</w:t>
      </w:r>
    </w:p>
    <w:p w:rsidR="00EA3925" w:rsidRDefault="00EA3925" w:rsidP="00C16941">
      <w:pPr>
        <w:numPr>
          <w:ilvl w:val="0"/>
          <w:numId w:val="41"/>
        </w:numPr>
        <w:spacing w:after="0" w:line="240" w:lineRule="auto"/>
        <w:rPr>
          <w:rFonts w:ascii="Times New Roman" w:eastAsia="Trebuchet MS" w:hAnsi="Times New Roman" w:cs="Times New Roman"/>
          <w:sz w:val="23"/>
          <w:szCs w:val="23"/>
        </w:rPr>
      </w:pPr>
      <w:proofErr w:type="spellStart"/>
      <w:r>
        <w:rPr>
          <w:rFonts w:ascii="Times New Roman" w:eastAsia="Trebuchet MS" w:hAnsi="Times New Roman" w:cs="Times New Roman"/>
          <w:b/>
          <w:sz w:val="23"/>
          <w:szCs w:val="23"/>
        </w:rPr>
        <w:t>Татомир</w:t>
      </w:r>
      <w:proofErr w:type="spellEnd"/>
      <w:r>
        <w:rPr>
          <w:rFonts w:ascii="Times New Roman" w:eastAsia="Trebuchet MS" w:hAnsi="Times New Roman" w:cs="Times New Roman"/>
          <w:b/>
          <w:sz w:val="23"/>
          <w:szCs w:val="23"/>
        </w:rPr>
        <w:t xml:space="preserve"> М.</w:t>
      </w:r>
      <w:r>
        <w:rPr>
          <w:rFonts w:ascii="Times New Roman" w:eastAsia="Trebuchet MS" w:hAnsi="Times New Roman" w:cs="Times New Roman"/>
          <w:sz w:val="23"/>
          <w:szCs w:val="23"/>
        </w:rPr>
        <w:t>И. – благодарственное письмо за активное участие в подготовке учащихся к конкурсу исследовательских краеведческих работ от ФГ БОУ ВО «</w:t>
      </w:r>
      <w:proofErr w:type="spellStart"/>
      <w:r>
        <w:rPr>
          <w:rFonts w:ascii="Times New Roman" w:eastAsia="Trebuchet MS" w:hAnsi="Times New Roman" w:cs="Times New Roman"/>
          <w:sz w:val="23"/>
          <w:szCs w:val="23"/>
        </w:rPr>
        <w:t>ОмГПУ</w:t>
      </w:r>
      <w:proofErr w:type="spellEnd"/>
      <w:r>
        <w:rPr>
          <w:rFonts w:ascii="Times New Roman" w:eastAsia="Trebuchet MS" w:hAnsi="Times New Roman" w:cs="Times New Roman"/>
          <w:sz w:val="23"/>
          <w:szCs w:val="23"/>
        </w:rPr>
        <w:t>»</w:t>
      </w:r>
    </w:p>
    <w:p w:rsidR="00EA3925" w:rsidRPr="00CB1008" w:rsidRDefault="00EA3925" w:rsidP="00C16941">
      <w:pPr>
        <w:pStyle w:val="13"/>
        <w:numPr>
          <w:ilvl w:val="0"/>
          <w:numId w:val="48"/>
        </w:numPr>
        <w:ind w:left="720"/>
        <w:rPr>
          <w:rFonts w:ascii="Times New Roman" w:hAnsi="Times New Roman"/>
          <w:bCs/>
          <w:sz w:val="24"/>
          <w:szCs w:val="24"/>
        </w:rPr>
      </w:pPr>
      <w:r w:rsidRPr="00CB1008">
        <w:rPr>
          <w:rFonts w:ascii="Times New Roman" w:hAnsi="Times New Roman"/>
          <w:bCs/>
          <w:sz w:val="24"/>
          <w:szCs w:val="24"/>
        </w:rPr>
        <w:t xml:space="preserve">Благодарность </w:t>
      </w:r>
      <w:r w:rsidRPr="00EA3925">
        <w:rPr>
          <w:rFonts w:ascii="Times New Roman" w:hAnsi="Times New Roman"/>
          <w:b/>
          <w:bCs/>
          <w:sz w:val="24"/>
          <w:szCs w:val="24"/>
        </w:rPr>
        <w:t>МБОУ «</w:t>
      </w:r>
      <w:proofErr w:type="spellStart"/>
      <w:r w:rsidRPr="00EA3925">
        <w:rPr>
          <w:rFonts w:ascii="Times New Roman" w:hAnsi="Times New Roman"/>
          <w:b/>
          <w:bCs/>
          <w:sz w:val="24"/>
          <w:szCs w:val="24"/>
        </w:rPr>
        <w:t>Черлакская</w:t>
      </w:r>
      <w:proofErr w:type="spellEnd"/>
      <w:r w:rsidRPr="00EA3925">
        <w:rPr>
          <w:rFonts w:ascii="Times New Roman" w:hAnsi="Times New Roman"/>
          <w:b/>
          <w:bCs/>
          <w:sz w:val="24"/>
          <w:szCs w:val="24"/>
        </w:rPr>
        <w:t xml:space="preserve"> СОШ №2»</w:t>
      </w:r>
      <w:r w:rsidRPr="00CB1008">
        <w:rPr>
          <w:rFonts w:ascii="Times New Roman" w:hAnsi="Times New Roman"/>
          <w:bCs/>
          <w:sz w:val="24"/>
          <w:szCs w:val="24"/>
        </w:rPr>
        <w:t xml:space="preserve"> за активное участие в проведении Всероссийского марафона «Звуки и буквы»</w:t>
      </w:r>
    </w:p>
    <w:p w:rsidR="00EA3925" w:rsidRPr="00CB1008" w:rsidRDefault="00EA3925" w:rsidP="00C16941">
      <w:pPr>
        <w:pStyle w:val="13"/>
        <w:numPr>
          <w:ilvl w:val="0"/>
          <w:numId w:val="48"/>
        </w:numPr>
        <w:ind w:left="720"/>
        <w:rPr>
          <w:rFonts w:ascii="Times New Roman" w:hAnsi="Times New Roman"/>
          <w:b/>
          <w:bCs/>
          <w:sz w:val="24"/>
          <w:szCs w:val="24"/>
        </w:rPr>
      </w:pPr>
      <w:r w:rsidRPr="00CB1008">
        <w:rPr>
          <w:rFonts w:ascii="Times New Roman" w:hAnsi="Times New Roman"/>
          <w:bCs/>
          <w:sz w:val="24"/>
          <w:szCs w:val="24"/>
        </w:rPr>
        <w:t xml:space="preserve">Благодарность </w:t>
      </w:r>
      <w:r w:rsidRPr="00EA3925">
        <w:rPr>
          <w:rFonts w:ascii="Times New Roman" w:hAnsi="Times New Roman"/>
          <w:b/>
          <w:bCs/>
          <w:sz w:val="24"/>
          <w:szCs w:val="24"/>
        </w:rPr>
        <w:t>МБОУ «</w:t>
      </w:r>
      <w:proofErr w:type="spellStart"/>
      <w:r w:rsidRPr="00EA3925">
        <w:rPr>
          <w:rFonts w:ascii="Times New Roman" w:hAnsi="Times New Roman"/>
          <w:b/>
          <w:bCs/>
          <w:sz w:val="24"/>
          <w:szCs w:val="24"/>
        </w:rPr>
        <w:t>Черлакская</w:t>
      </w:r>
      <w:proofErr w:type="spellEnd"/>
      <w:r w:rsidRPr="00EA3925">
        <w:rPr>
          <w:rFonts w:ascii="Times New Roman" w:hAnsi="Times New Roman"/>
          <w:b/>
          <w:bCs/>
          <w:sz w:val="24"/>
          <w:szCs w:val="24"/>
        </w:rPr>
        <w:t xml:space="preserve"> СОШ №2»</w:t>
      </w:r>
      <w:r w:rsidRPr="00CB1008">
        <w:rPr>
          <w:rFonts w:ascii="Times New Roman" w:hAnsi="Times New Roman"/>
          <w:bCs/>
          <w:sz w:val="24"/>
          <w:szCs w:val="24"/>
        </w:rPr>
        <w:t xml:space="preserve"> за активное участие в проведении Всероссийского конкурса  «Мир вокруг нас. Хищники»</w:t>
      </w:r>
    </w:p>
    <w:p w:rsidR="00EA3925" w:rsidRDefault="00EA3925" w:rsidP="00C16941">
      <w:pPr>
        <w:numPr>
          <w:ilvl w:val="0"/>
          <w:numId w:val="41"/>
        </w:numPr>
        <w:spacing w:after="0" w:line="240" w:lineRule="auto"/>
        <w:ind w:left="360"/>
        <w:rPr>
          <w:rFonts w:ascii="Times New Roman" w:eastAsia="Trebuchet MS" w:hAnsi="Times New Roman" w:cs="Times New Roman"/>
          <w:sz w:val="23"/>
          <w:szCs w:val="23"/>
        </w:rPr>
      </w:pPr>
      <w:r>
        <w:rPr>
          <w:rFonts w:ascii="Times New Roman" w:eastAsia="Trebuchet MS" w:hAnsi="Times New Roman" w:cs="Times New Roman"/>
          <w:bCs/>
          <w:sz w:val="24"/>
          <w:szCs w:val="24"/>
        </w:rPr>
        <w:t xml:space="preserve">Благодарность </w:t>
      </w:r>
      <w:r w:rsidRPr="00EA3925">
        <w:rPr>
          <w:rFonts w:ascii="Times New Roman" w:eastAsia="Trebuchet MS" w:hAnsi="Times New Roman" w:cs="Times New Roman"/>
          <w:b/>
          <w:bCs/>
          <w:sz w:val="24"/>
          <w:szCs w:val="24"/>
        </w:rPr>
        <w:t>Министерства образования Омской области «</w:t>
      </w:r>
      <w:proofErr w:type="gramStart"/>
      <w:r w:rsidRPr="00EA3925">
        <w:rPr>
          <w:rFonts w:ascii="Times New Roman" w:eastAsia="Trebuchet MS" w:hAnsi="Times New Roman" w:cs="Times New Roman"/>
          <w:b/>
          <w:bCs/>
          <w:sz w:val="24"/>
          <w:szCs w:val="24"/>
        </w:rPr>
        <w:t>За</w:t>
      </w:r>
      <w:proofErr w:type="gramEnd"/>
      <w:r w:rsidRPr="00EA3925">
        <w:rPr>
          <w:rFonts w:ascii="Times New Roman" w:eastAsia="Trebuchet MS" w:hAnsi="Times New Roman" w:cs="Times New Roman"/>
          <w:b/>
          <w:bCs/>
          <w:sz w:val="24"/>
          <w:szCs w:val="24"/>
        </w:rPr>
        <w:t xml:space="preserve"> продвижении во ФГОС»</w:t>
      </w:r>
    </w:p>
    <w:p w:rsidR="00843F90" w:rsidRPr="00B02426" w:rsidRDefault="00843F90" w:rsidP="00C16941">
      <w:pPr>
        <w:pStyle w:val="1"/>
        <w:numPr>
          <w:ilvl w:val="0"/>
          <w:numId w:val="28"/>
        </w:numPr>
        <w:rPr>
          <w:color w:val="auto"/>
        </w:rPr>
      </w:pPr>
      <w:r w:rsidRPr="00B02426">
        <w:rPr>
          <w:color w:val="auto"/>
        </w:rPr>
        <w:lastRenderedPageBreak/>
        <w:t>Социальная активность и внешние связи организации</w:t>
      </w:r>
    </w:p>
    <w:p w:rsidR="00843F90" w:rsidRPr="00B02426" w:rsidRDefault="00843F90" w:rsidP="007455C9">
      <w:pPr>
        <w:spacing w:after="0"/>
        <w:ind w:firstLine="709"/>
        <w:jc w:val="both"/>
        <w:rPr>
          <w:rFonts w:ascii="Times New Roman" w:hAnsi="Times New Roman" w:cs="Times New Roman"/>
          <w:sz w:val="24"/>
          <w:szCs w:val="24"/>
        </w:rPr>
      </w:pPr>
    </w:p>
    <w:p w:rsidR="00B02426" w:rsidRPr="00B02426" w:rsidRDefault="00B02426" w:rsidP="00B02426">
      <w:pPr>
        <w:spacing w:after="0"/>
        <w:ind w:firstLine="709"/>
        <w:jc w:val="both"/>
        <w:rPr>
          <w:rFonts w:ascii="Times New Roman" w:hAnsi="Times New Roman"/>
          <w:sz w:val="24"/>
          <w:szCs w:val="24"/>
          <w:lang w:eastAsia="ru-RU"/>
        </w:rPr>
      </w:pPr>
      <w:r w:rsidRPr="00B02426">
        <w:rPr>
          <w:rFonts w:ascii="Times New Roman" w:hAnsi="Times New Roman"/>
          <w:sz w:val="24"/>
          <w:szCs w:val="24"/>
          <w:lang w:eastAsia="ru-RU"/>
        </w:rPr>
        <w:t xml:space="preserve">Школа активно участвует в жизни района, разрабатывая и реализуя важные социально-педагогические проекты. </w:t>
      </w:r>
      <w:r w:rsidRPr="00B02426">
        <w:rPr>
          <w:rFonts w:ascii="Times New Roman" w:hAnsi="Times New Roman"/>
          <w:bCs/>
          <w:sz w:val="24"/>
          <w:szCs w:val="24"/>
          <w:bdr w:val="none" w:sz="0" w:space="0" w:color="auto" w:frame="1"/>
          <w:lang w:eastAsia="ru-RU"/>
        </w:rPr>
        <w:t>Ежегодно </w:t>
      </w:r>
      <w:r w:rsidRPr="00B02426">
        <w:rPr>
          <w:rFonts w:ascii="Times New Roman" w:hAnsi="Times New Roman"/>
          <w:sz w:val="24"/>
          <w:szCs w:val="24"/>
          <w:lang w:eastAsia="ru-RU"/>
        </w:rPr>
        <w:t>проводятся  акции  «Ветеран живет рядом», «Дети детям»</w:t>
      </w:r>
      <w:proofErr w:type="gramStart"/>
      <w:r w:rsidRPr="00B02426">
        <w:rPr>
          <w:rFonts w:ascii="Times New Roman" w:hAnsi="Times New Roman"/>
          <w:sz w:val="24"/>
          <w:szCs w:val="24"/>
          <w:lang w:eastAsia="ru-RU"/>
        </w:rPr>
        <w:t>,»</w:t>
      </w:r>
      <w:proofErr w:type="gramEnd"/>
      <w:r w:rsidRPr="00B02426">
        <w:rPr>
          <w:rFonts w:ascii="Times New Roman" w:hAnsi="Times New Roman"/>
          <w:sz w:val="24"/>
          <w:szCs w:val="24"/>
          <w:lang w:eastAsia="ru-RU"/>
        </w:rPr>
        <w:t>, «Безопасная дорога». Участники детского объединения «Алые паруса» готовят подарки для ветеранов ВОВ и пожилым людям.</w:t>
      </w:r>
    </w:p>
    <w:p w:rsidR="00B02426" w:rsidRDefault="00B02426" w:rsidP="00B02426">
      <w:pPr>
        <w:spacing w:after="0"/>
        <w:ind w:firstLine="709"/>
        <w:jc w:val="both"/>
        <w:rPr>
          <w:rFonts w:ascii="Times New Roman" w:hAnsi="Times New Roman"/>
          <w:sz w:val="24"/>
          <w:szCs w:val="24"/>
          <w:lang w:eastAsia="ru-RU"/>
        </w:rPr>
      </w:pPr>
      <w:r w:rsidRPr="00B02426">
        <w:rPr>
          <w:rFonts w:ascii="Times New Roman" w:hAnsi="Times New Roman"/>
          <w:sz w:val="24"/>
          <w:szCs w:val="24"/>
          <w:lang w:eastAsia="ru-RU"/>
        </w:rPr>
        <w:t>Внешние связи школы разнообразны. С целью развития индивидуальных возможностей школьников и удовлетворения их образовательных запросов школа сотрудничает с учреждениями и организациями дополнительного образования:</w:t>
      </w:r>
    </w:p>
    <w:p w:rsidR="00B02426" w:rsidRPr="00B02426" w:rsidRDefault="00B02426" w:rsidP="00B02426">
      <w:pPr>
        <w:spacing w:after="0"/>
        <w:ind w:firstLine="709"/>
        <w:jc w:val="both"/>
        <w:rPr>
          <w:rFonts w:ascii="Times New Roman" w:hAnsi="Times New Roman"/>
          <w:sz w:val="24"/>
          <w:szCs w:val="24"/>
          <w:lang w:eastAsia="ru-RU"/>
        </w:rPr>
      </w:pPr>
    </w:p>
    <w:tbl>
      <w:tblPr>
        <w:tblStyle w:val="1-2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945"/>
      </w:tblGrid>
      <w:tr w:rsidR="00B02426" w:rsidRPr="00B02426" w:rsidTr="008D4E51">
        <w:trPr>
          <w:cnfStyle w:val="100000000000"/>
        </w:trPr>
        <w:tc>
          <w:tcPr>
            <w:cnfStyle w:val="001000000000"/>
            <w:tcW w:w="2694" w:type="dxa"/>
            <w:tcBorders>
              <w:top w:val="none" w:sz="0" w:space="0" w:color="auto"/>
              <w:left w:val="none" w:sz="0" w:space="0" w:color="auto"/>
              <w:bottom w:val="none" w:sz="0" w:space="0" w:color="auto"/>
              <w:righ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Субъекты партнерства</w:t>
            </w:r>
          </w:p>
        </w:tc>
        <w:tc>
          <w:tcPr>
            <w:cnfStyle w:val="000010000000"/>
            <w:tcW w:w="6945" w:type="dxa"/>
            <w:tcBorders>
              <w:top w:val="none" w:sz="0" w:space="0" w:color="auto"/>
              <w:left w:val="none" w:sz="0" w:space="0" w:color="auto"/>
              <w:bottom w:val="none" w:sz="0" w:space="0" w:color="auto"/>
              <w:righ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 xml:space="preserve">                     Предмет взаимодействия</w:t>
            </w:r>
          </w:p>
        </w:tc>
      </w:tr>
      <w:tr w:rsidR="00B02426" w:rsidRPr="00B02426" w:rsidTr="008D4E51">
        <w:trPr>
          <w:cnfStyle w:val="000000100000"/>
        </w:trPr>
        <w:tc>
          <w:tcPr>
            <w:cnfStyle w:val="001000000000"/>
            <w:tcW w:w="2694" w:type="dxa"/>
            <w:tcBorders>
              <w:right w:val="none" w:sz="0" w:space="0" w:color="auto"/>
            </w:tcBorders>
          </w:tcPr>
          <w:p w:rsidR="00B02426" w:rsidRPr="008D4E51" w:rsidRDefault="00B02426" w:rsidP="00B02426">
            <w:pPr>
              <w:rPr>
                <w:rFonts w:ascii="Times New Roman" w:hAnsi="Times New Roman"/>
                <w:b w:val="0"/>
                <w:sz w:val="24"/>
                <w:szCs w:val="24"/>
                <w:lang w:eastAsia="ru-RU"/>
              </w:rPr>
            </w:pPr>
          </w:p>
          <w:p w:rsidR="00B02426" w:rsidRPr="008D4E51" w:rsidRDefault="00B02426" w:rsidP="00B02426">
            <w:pPr>
              <w:rPr>
                <w:rFonts w:ascii="Times New Roman" w:hAnsi="Times New Roman"/>
                <w:b w:val="0"/>
                <w:sz w:val="24"/>
                <w:szCs w:val="24"/>
                <w:lang w:eastAsia="ru-RU"/>
              </w:rPr>
            </w:pPr>
            <w:r w:rsidRPr="008D4E51">
              <w:rPr>
                <w:rFonts w:ascii="Times New Roman" w:hAnsi="Times New Roman"/>
                <w:b w:val="0"/>
                <w:sz w:val="24"/>
                <w:szCs w:val="24"/>
                <w:lang w:eastAsia="ru-RU"/>
              </w:rPr>
              <w:t xml:space="preserve">МБОУ ДОД «Детский оздоровительно-образовательный </w:t>
            </w:r>
          </w:p>
          <w:p w:rsidR="00B02426" w:rsidRPr="008D4E51" w:rsidRDefault="00B02426" w:rsidP="00B02426">
            <w:pPr>
              <w:rPr>
                <w:rFonts w:ascii="Times New Roman" w:hAnsi="Times New Roman"/>
                <w:b w:val="0"/>
                <w:sz w:val="24"/>
                <w:szCs w:val="24"/>
                <w:lang w:eastAsia="ru-RU"/>
              </w:rPr>
            </w:pPr>
            <w:r w:rsidRPr="008D4E51">
              <w:rPr>
                <w:rFonts w:ascii="Times New Roman" w:hAnsi="Times New Roman"/>
                <w:b w:val="0"/>
                <w:sz w:val="24"/>
                <w:szCs w:val="24"/>
                <w:lang w:eastAsia="ru-RU"/>
              </w:rPr>
              <w:t>физкультурно-спортивный центр»</w:t>
            </w:r>
          </w:p>
        </w:tc>
        <w:tc>
          <w:tcPr>
            <w:cnfStyle w:val="000010000000"/>
            <w:tcW w:w="6945" w:type="dxa"/>
            <w:tcBorders>
              <w:lef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Обучение в детских объединениях дополнительного образования на секциях «Хоккей», «Л/атлетика», «Баскетбол»</w:t>
            </w:r>
          </w:p>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Совместное использование спортивных объектов для совместной организации и проведения учебных и учебно-тренировочных занятий и других физкультурно-спортивных мероприятий с целью р</w:t>
            </w:r>
            <w:r w:rsidRPr="00B02426">
              <w:rPr>
                <w:rFonts w:ascii="Times New Roman" w:hAnsi="Times New Roman"/>
                <w:spacing w:val="-1"/>
                <w:sz w:val="24"/>
                <w:szCs w:val="24"/>
                <w:bdr w:val="none" w:sz="0" w:space="0" w:color="auto" w:frame="1"/>
                <w:lang w:eastAsia="ru-RU"/>
              </w:rPr>
              <w:t>еализации индивидуальной образовательной траектории одаренных детей спортивной направленности.</w:t>
            </w:r>
          </w:p>
        </w:tc>
      </w:tr>
      <w:tr w:rsidR="00B02426" w:rsidRPr="00B02426" w:rsidTr="008D4E51">
        <w:trPr>
          <w:cnfStyle w:val="000000010000"/>
          <w:trHeight w:val="1660"/>
        </w:trPr>
        <w:tc>
          <w:tcPr>
            <w:cnfStyle w:val="001000000000"/>
            <w:tcW w:w="2694" w:type="dxa"/>
            <w:tcBorders>
              <w:right w:val="none" w:sz="0" w:space="0" w:color="auto"/>
            </w:tcBorders>
          </w:tcPr>
          <w:p w:rsidR="00B02426" w:rsidRPr="008D4E51" w:rsidRDefault="00B02426" w:rsidP="00B02426">
            <w:pPr>
              <w:rPr>
                <w:rFonts w:ascii="Times New Roman" w:hAnsi="Times New Roman"/>
                <w:b w:val="0"/>
                <w:sz w:val="24"/>
                <w:szCs w:val="24"/>
                <w:lang w:eastAsia="ru-RU"/>
              </w:rPr>
            </w:pPr>
            <w:r w:rsidRPr="008D4E51">
              <w:rPr>
                <w:rFonts w:ascii="Times New Roman" w:hAnsi="Times New Roman"/>
                <w:b w:val="0"/>
                <w:sz w:val="24"/>
                <w:szCs w:val="24"/>
                <w:lang w:eastAsia="ru-RU"/>
              </w:rPr>
              <w:t>МБОУ ДОД «Дом детского творчества»</w:t>
            </w:r>
          </w:p>
        </w:tc>
        <w:tc>
          <w:tcPr>
            <w:cnfStyle w:val="000010000000"/>
            <w:tcW w:w="6945" w:type="dxa"/>
            <w:tcBorders>
              <w:lef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 xml:space="preserve">Обучение в детских объединениях дополнительного образования «Театр, в котором играют дети», студия «Совершенство», участие в конкурсах, фестивалях, праздничных  программах. </w:t>
            </w:r>
            <w:r w:rsidRPr="00B02426">
              <w:rPr>
                <w:rFonts w:ascii="Times New Roman" w:hAnsi="Times New Roman"/>
                <w:spacing w:val="-1"/>
                <w:sz w:val="24"/>
                <w:szCs w:val="24"/>
                <w:bdr w:val="none" w:sz="0" w:space="0" w:color="auto" w:frame="1"/>
                <w:lang w:eastAsia="ru-RU"/>
              </w:rPr>
              <w:t>Формирование и реализация индивидуальной образовательной траектории творчески одаренных детей.</w:t>
            </w:r>
          </w:p>
        </w:tc>
      </w:tr>
    </w:tbl>
    <w:p w:rsidR="00B02426" w:rsidRPr="00B02426" w:rsidRDefault="00B02426" w:rsidP="00B02426">
      <w:pPr>
        <w:spacing w:after="0"/>
        <w:ind w:firstLine="709"/>
        <w:jc w:val="both"/>
        <w:rPr>
          <w:rFonts w:ascii="Times New Roman" w:hAnsi="Times New Roman"/>
          <w:b/>
          <w:bCs/>
          <w:sz w:val="24"/>
          <w:szCs w:val="24"/>
          <w:bdr w:val="none" w:sz="0" w:space="0" w:color="auto" w:frame="1"/>
          <w:lang w:eastAsia="ru-RU"/>
        </w:rPr>
      </w:pPr>
    </w:p>
    <w:p w:rsidR="00B02426" w:rsidRPr="00B02426" w:rsidRDefault="00B02426" w:rsidP="00B02426">
      <w:pPr>
        <w:spacing w:after="0"/>
        <w:ind w:firstLine="709"/>
        <w:jc w:val="both"/>
        <w:rPr>
          <w:rFonts w:ascii="Times New Roman" w:hAnsi="Times New Roman"/>
          <w:sz w:val="24"/>
          <w:szCs w:val="24"/>
          <w:lang w:eastAsia="ru-RU"/>
        </w:rPr>
      </w:pPr>
      <w:r w:rsidRPr="00B02426">
        <w:rPr>
          <w:rFonts w:ascii="Times New Roman" w:hAnsi="Times New Roman"/>
          <w:b/>
          <w:bCs/>
          <w:sz w:val="24"/>
          <w:szCs w:val="24"/>
          <w:bdr w:val="none" w:sz="0" w:space="0" w:color="auto" w:frame="1"/>
          <w:lang w:eastAsia="ru-RU"/>
        </w:rPr>
        <w:t xml:space="preserve">            Сотрудничество школы с общественными организациями:</w:t>
      </w:r>
    </w:p>
    <w:tbl>
      <w:tblPr>
        <w:tblStyle w:val="1-2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961"/>
      </w:tblGrid>
      <w:tr w:rsidR="00B02426" w:rsidRPr="00B02426" w:rsidTr="008D4E51">
        <w:trPr>
          <w:cnfStyle w:val="100000000000"/>
        </w:trPr>
        <w:tc>
          <w:tcPr>
            <w:cnfStyle w:val="001000000000"/>
            <w:tcW w:w="4678" w:type="dxa"/>
            <w:tcBorders>
              <w:top w:val="none" w:sz="0" w:space="0" w:color="auto"/>
              <w:left w:val="none" w:sz="0" w:space="0" w:color="auto"/>
              <w:bottom w:val="none" w:sz="0" w:space="0" w:color="auto"/>
              <w:righ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 xml:space="preserve">         Субъекты партнерства</w:t>
            </w:r>
          </w:p>
        </w:tc>
        <w:tc>
          <w:tcPr>
            <w:cnfStyle w:val="000010000000"/>
            <w:tcW w:w="4961" w:type="dxa"/>
            <w:tcBorders>
              <w:top w:val="none" w:sz="0" w:space="0" w:color="auto"/>
              <w:left w:val="none" w:sz="0" w:space="0" w:color="auto"/>
              <w:bottom w:val="none" w:sz="0" w:space="0" w:color="auto"/>
              <w:righ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 xml:space="preserve">         Предмет взаимодействия</w:t>
            </w:r>
          </w:p>
        </w:tc>
      </w:tr>
      <w:tr w:rsidR="00B02426" w:rsidRPr="00B02426" w:rsidTr="008D4E51">
        <w:trPr>
          <w:cnfStyle w:val="000000100000"/>
        </w:trPr>
        <w:tc>
          <w:tcPr>
            <w:cnfStyle w:val="001000000000"/>
            <w:tcW w:w="4678" w:type="dxa"/>
            <w:tcBorders>
              <w:right w:val="none" w:sz="0" w:space="0" w:color="auto"/>
            </w:tcBorders>
          </w:tcPr>
          <w:p w:rsidR="00B02426" w:rsidRPr="008D4E51" w:rsidRDefault="00B02426" w:rsidP="006B16A7">
            <w:pPr>
              <w:jc w:val="both"/>
              <w:rPr>
                <w:rFonts w:ascii="Times New Roman" w:hAnsi="Times New Roman"/>
                <w:b w:val="0"/>
                <w:sz w:val="24"/>
                <w:szCs w:val="24"/>
                <w:lang w:eastAsia="ru-RU"/>
              </w:rPr>
            </w:pPr>
            <w:r w:rsidRPr="008D4E51">
              <w:rPr>
                <w:rFonts w:ascii="Times New Roman" w:hAnsi="Times New Roman"/>
                <w:b w:val="0"/>
                <w:sz w:val="24"/>
                <w:szCs w:val="24"/>
                <w:lang w:eastAsia="ru-RU"/>
              </w:rPr>
              <w:t xml:space="preserve">Содружество Детских Объединений «Солнечное </w:t>
            </w:r>
            <w:proofErr w:type="spellStart"/>
            <w:r w:rsidRPr="008D4E51">
              <w:rPr>
                <w:rFonts w:ascii="Times New Roman" w:hAnsi="Times New Roman"/>
                <w:b w:val="0"/>
                <w:sz w:val="24"/>
                <w:szCs w:val="24"/>
                <w:lang w:eastAsia="ru-RU"/>
              </w:rPr>
              <w:t>Прииртышье</w:t>
            </w:r>
            <w:proofErr w:type="spellEnd"/>
            <w:r w:rsidRPr="008D4E51">
              <w:rPr>
                <w:rFonts w:ascii="Times New Roman" w:hAnsi="Times New Roman"/>
                <w:b w:val="0"/>
                <w:sz w:val="24"/>
                <w:szCs w:val="24"/>
                <w:lang w:eastAsia="ru-RU"/>
              </w:rPr>
              <w:t>» и Союз Детских Объединений Омской области «Будущее России»</w:t>
            </w:r>
          </w:p>
        </w:tc>
        <w:tc>
          <w:tcPr>
            <w:cnfStyle w:val="000010000000"/>
            <w:tcW w:w="4961" w:type="dxa"/>
            <w:tcBorders>
              <w:left w:val="none" w:sz="0" w:space="0" w:color="auto"/>
            </w:tcBorders>
          </w:tcPr>
          <w:p w:rsidR="00B02426" w:rsidRPr="00B02426" w:rsidRDefault="00B02426" w:rsidP="00B02426">
            <w:pPr>
              <w:rPr>
                <w:rFonts w:ascii="Times New Roman" w:hAnsi="Times New Roman"/>
                <w:sz w:val="24"/>
                <w:szCs w:val="24"/>
                <w:lang w:eastAsia="ru-RU"/>
              </w:rPr>
            </w:pPr>
            <w:r w:rsidRPr="00B02426">
              <w:rPr>
                <w:rFonts w:ascii="Times New Roman" w:hAnsi="Times New Roman"/>
                <w:sz w:val="24"/>
                <w:szCs w:val="24"/>
                <w:lang w:eastAsia="ru-RU"/>
              </w:rPr>
              <w:t>Участие в конкурсах, конференциях, фестивалях, социальных акциях.</w:t>
            </w:r>
          </w:p>
        </w:tc>
      </w:tr>
      <w:tr w:rsidR="00B02426" w:rsidRPr="00B02426" w:rsidTr="008D4E51">
        <w:trPr>
          <w:cnfStyle w:val="000000010000"/>
        </w:trPr>
        <w:tc>
          <w:tcPr>
            <w:cnfStyle w:val="001000000000"/>
            <w:tcW w:w="4678" w:type="dxa"/>
            <w:tcBorders>
              <w:right w:val="none" w:sz="0" w:space="0" w:color="auto"/>
            </w:tcBorders>
          </w:tcPr>
          <w:p w:rsidR="00B02426" w:rsidRPr="008D4E51" w:rsidRDefault="00B02426" w:rsidP="006B16A7">
            <w:pPr>
              <w:jc w:val="both"/>
              <w:rPr>
                <w:rFonts w:ascii="Times New Roman" w:hAnsi="Times New Roman"/>
                <w:b w:val="0"/>
                <w:sz w:val="24"/>
                <w:szCs w:val="24"/>
                <w:lang w:eastAsia="ru-RU"/>
              </w:rPr>
            </w:pPr>
            <w:r w:rsidRPr="008D4E51">
              <w:rPr>
                <w:rFonts w:ascii="Times New Roman" w:hAnsi="Times New Roman"/>
                <w:b w:val="0"/>
                <w:sz w:val="24"/>
                <w:szCs w:val="24"/>
                <w:lang w:eastAsia="ru-RU"/>
              </w:rPr>
              <w:t xml:space="preserve">Совет ветеранов Черлакского муниципального района </w:t>
            </w:r>
          </w:p>
        </w:tc>
        <w:tc>
          <w:tcPr>
            <w:cnfStyle w:val="000010000000"/>
            <w:tcW w:w="4961" w:type="dxa"/>
            <w:tcBorders>
              <w:lef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Оказание помощи (акции). Поздравление с праздниками.</w:t>
            </w:r>
          </w:p>
        </w:tc>
      </w:tr>
    </w:tbl>
    <w:p w:rsidR="00B02426" w:rsidRPr="00B02426" w:rsidRDefault="00B02426" w:rsidP="00B02426">
      <w:pPr>
        <w:spacing w:after="0"/>
        <w:ind w:firstLine="709"/>
        <w:jc w:val="both"/>
        <w:rPr>
          <w:rFonts w:ascii="Times New Roman" w:hAnsi="Times New Roman"/>
          <w:sz w:val="24"/>
          <w:szCs w:val="24"/>
          <w:lang w:eastAsia="ru-RU"/>
        </w:rPr>
      </w:pPr>
    </w:p>
    <w:p w:rsidR="00B02426" w:rsidRDefault="00B02426" w:rsidP="00B02426">
      <w:pPr>
        <w:spacing w:after="0"/>
        <w:ind w:firstLine="709"/>
        <w:jc w:val="both"/>
        <w:rPr>
          <w:rFonts w:ascii="Times New Roman" w:hAnsi="Times New Roman"/>
          <w:b/>
          <w:bCs/>
          <w:sz w:val="24"/>
          <w:szCs w:val="24"/>
          <w:bdr w:val="none" w:sz="0" w:space="0" w:color="auto" w:frame="1"/>
          <w:lang w:eastAsia="ru-RU"/>
        </w:rPr>
      </w:pPr>
      <w:r w:rsidRPr="00B02426">
        <w:rPr>
          <w:rFonts w:ascii="Times New Roman" w:hAnsi="Times New Roman"/>
          <w:b/>
          <w:bCs/>
          <w:sz w:val="24"/>
          <w:szCs w:val="24"/>
          <w:bdr w:val="none" w:sz="0" w:space="0" w:color="auto" w:frame="1"/>
          <w:lang w:eastAsia="ru-RU"/>
        </w:rPr>
        <w:t xml:space="preserve">             </w:t>
      </w:r>
    </w:p>
    <w:p w:rsidR="00B02426" w:rsidRPr="00B02426" w:rsidRDefault="00B02426" w:rsidP="00B02426">
      <w:pPr>
        <w:spacing w:after="0"/>
        <w:ind w:firstLine="709"/>
        <w:jc w:val="both"/>
        <w:rPr>
          <w:rFonts w:ascii="Times New Roman" w:hAnsi="Times New Roman"/>
          <w:sz w:val="24"/>
          <w:szCs w:val="24"/>
          <w:lang w:eastAsia="ru-RU"/>
        </w:rPr>
      </w:pPr>
      <w:r w:rsidRPr="00B02426">
        <w:rPr>
          <w:rFonts w:ascii="Times New Roman" w:hAnsi="Times New Roman"/>
          <w:b/>
          <w:bCs/>
          <w:sz w:val="24"/>
          <w:szCs w:val="24"/>
          <w:bdr w:val="none" w:sz="0" w:space="0" w:color="auto" w:frame="1"/>
          <w:lang w:eastAsia="ru-RU"/>
        </w:rPr>
        <w:t>Сотрудничество школы с другими  организациями:</w:t>
      </w:r>
    </w:p>
    <w:tbl>
      <w:tblPr>
        <w:tblStyle w:val="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635"/>
      </w:tblGrid>
      <w:tr w:rsidR="00B02426" w:rsidRPr="00B02426" w:rsidTr="008D4E51">
        <w:trPr>
          <w:cnfStyle w:val="100000000000"/>
        </w:trPr>
        <w:tc>
          <w:tcPr>
            <w:cnfStyle w:val="001000000000"/>
            <w:tcW w:w="3936" w:type="dxa"/>
            <w:tcBorders>
              <w:top w:val="none" w:sz="0" w:space="0" w:color="auto"/>
              <w:left w:val="none" w:sz="0" w:space="0" w:color="auto"/>
              <w:bottom w:val="none" w:sz="0" w:space="0" w:color="auto"/>
              <w:righ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Субъекты партнерства</w:t>
            </w:r>
          </w:p>
        </w:tc>
        <w:tc>
          <w:tcPr>
            <w:cnfStyle w:val="000010000000"/>
            <w:tcW w:w="5635" w:type="dxa"/>
            <w:tcBorders>
              <w:top w:val="none" w:sz="0" w:space="0" w:color="auto"/>
              <w:left w:val="none" w:sz="0" w:space="0" w:color="auto"/>
              <w:bottom w:val="none" w:sz="0" w:space="0" w:color="auto"/>
              <w:righ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 xml:space="preserve">              Предмет взаимодействия</w:t>
            </w:r>
          </w:p>
        </w:tc>
      </w:tr>
      <w:tr w:rsidR="00B02426" w:rsidRPr="00B02426" w:rsidTr="008D4E51">
        <w:trPr>
          <w:cnfStyle w:val="000000100000"/>
        </w:trPr>
        <w:tc>
          <w:tcPr>
            <w:cnfStyle w:val="001000000000"/>
            <w:tcW w:w="3936" w:type="dxa"/>
            <w:tcBorders>
              <w:right w:val="none" w:sz="0" w:space="0" w:color="auto"/>
            </w:tcBorders>
          </w:tcPr>
          <w:p w:rsidR="00B02426" w:rsidRPr="008D4E51" w:rsidRDefault="00B02426" w:rsidP="00B02426">
            <w:pPr>
              <w:rPr>
                <w:rFonts w:ascii="Times New Roman" w:hAnsi="Times New Roman"/>
                <w:b w:val="0"/>
                <w:sz w:val="24"/>
                <w:szCs w:val="24"/>
                <w:lang w:eastAsia="ru-RU"/>
              </w:rPr>
            </w:pPr>
            <w:r w:rsidRPr="008D4E51">
              <w:rPr>
                <w:rFonts w:ascii="Times New Roman" w:hAnsi="Times New Roman"/>
                <w:b w:val="0"/>
                <w:sz w:val="24"/>
                <w:szCs w:val="24"/>
                <w:lang w:eastAsia="ru-RU"/>
              </w:rPr>
              <w:t>КУ «Центр занятости   населения Черлакского района»</w:t>
            </w:r>
          </w:p>
        </w:tc>
        <w:tc>
          <w:tcPr>
            <w:cnfStyle w:val="000010000000"/>
            <w:tcW w:w="5635" w:type="dxa"/>
            <w:tcBorders>
              <w:lef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Временное трудоустройство несовершеннолетних граждан в возрасте от 14   до 18 лет в свободное от учебы время для получения   ими профессиональных навыков и адаптации на рынке труда.</w:t>
            </w:r>
          </w:p>
        </w:tc>
      </w:tr>
      <w:tr w:rsidR="00B02426" w:rsidRPr="00B02426" w:rsidTr="008D4E51">
        <w:trPr>
          <w:cnfStyle w:val="000000010000"/>
        </w:trPr>
        <w:tc>
          <w:tcPr>
            <w:cnfStyle w:val="001000000000"/>
            <w:tcW w:w="3936" w:type="dxa"/>
            <w:tcBorders>
              <w:right w:val="none" w:sz="0" w:space="0" w:color="auto"/>
            </w:tcBorders>
          </w:tcPr>
          <w:p w:rsidR="00B02426" w:rsidRPr="008D4E51" w:rsidRDefault="00B02426" w:rsidP="00B02426">
            <w:pPr>
              <w:rPr>
                <w:rFonts w:ascii="Times New Roman" w:hAnsi="Times New Roman"/>
                <w:b w:val="0"/>
                <w:sz w:val="24"/>
                <w:szCs w:val="24"/>
                <w:lang w:eastAsia="ru-RU"/>
              </w:rPr>
            </w:pPr>
            <w:r w:rsidRPr="008D4E51">
              <w:rPr>
                <w:rFonts w:ascii="Times New Roman" w:hAnsi="Times New Roman"/>
                <w:b w:val="0"/>
                <w:sz w:val="24"/>
                <w:szCs w:val="24"/>
                <w:lang w:eastAsia="ru-RU"/>
              </w:rPr>
              <w:t>МБУК «Черлакский ИМКДЦ»</w:t>
            </w:r>
          </w:p>
        </w:tc>
        <w:tc>
          <w:tcPr>
            <w:cnfStyle w:val="000010000000"/>
            <w:tcW w:w="5635" w:type="dxa"/>
            <w:tcBorders>
              <w:lef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 xml:space="preserve">Обучение в детских объединениях дополнительного образования хореографической студии «Радуга». </w:t>
            </w:r>
            <w:r w:rsidRPr="00B02426">
              <w:rPr>
                <w:rFonts w:ascii="Times New Roman" w:hAnsi="Times New Roman"/>
                <w:spacing w:val="-1"/>
                <w:sz w:val="24"/>
                <w:szCs w:val="24"/>
                <w:bdr w:val="none" w:sz="0" w:space="0" w:color="auto" w:frame="1"/>
                <w:lang w:eastAsia="ru-RU"/>
              </w:rPr>
              <w:t>Формирование   и реализация индивидуальной образовательной траектории одаренных детей</w:t>
            </w:r>
          </w:p>
        </w:tc>
      </w:tr>
      <w:tr w:rsidR="00B02426" w:rsidRPr="00B02426" w:rsidTr="008D4E51">
        <w:trPr>
          <w:cnfStyle w:val="000000100000"/>
          <w:trHeight w:val="1057"/>
        </w:trPr>
        <w:tc>
          <w:tcPr>
            <w:cnfStyle w:val="001000000000"/>
            <w:tcW w:w="3936" w:type="dxa"/>
            <w:tcBorders>
              <w:right w:val="none" w:sz="0" w:space="0" w:color="auto"/>
            </w:tcBorders>
          </w:tcPr>
          <w:p w:rsidR="00B02426" w:rsidRPr="00B02426" w:rsidRDefault="00B02426" w:rsidP="00B02426">
            <w:pPr>
              <w:rPr>
                <w:rFonts w:ascii="Times New Roman" w:hAnsi="Times New Roman"/>
                <w:sz w:val="24"/>
                <w:szCs w:val="24"/>
                <w:lang w:eastAsia="ru-RU"/>
              </w:rPr>
            </w:pPr>
            <w:r w:rsidRPr="00B02426">
              <w:rPr>
                <w:rFonts w:ascii="Times New Roman" w:hAnsi="Times New Roman"/>
                <w:sz w:val="24"/>
                <w:szCs w:val="24"/>
                <w:lang w:eastAsia="ru-RU"/>
              </w:rPr>
              <w:lastRenderedPageBreak/>
              <w:t>БУ «Центр социального обслуживания Черлакского района»</w:t>
            </w:r>
          </w:p>
        </w:tc>
        <w:tc>
          <w:tcPr>
            <w:cnfStyle w:val="000010000000"/>
            <w:tcW w:w="5635" w:type="dxa"/>
            <w:tcBorders>
              <w:lef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Обучение в детских объединениях дополнительного образования.</w:t>
            </w:r>
          </w:p>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Работа с детьми и семьями, находящимися в трудной жизненной ситуации.</w:t>
            </w:r>
          </w:p>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Совместное проведение родительских собраний и родительских лекториев.</w:t>
            </w:r>
          </w:p>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Индивидуальное психолого-педагогическое консультирование.</w:t>
            </w:r>
          </w:p>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Реализация программ в общеобразовательном учреждении</w:t>
            </w:r>
          </w:p>
        </w:tc>
      </w:tr>
      <w:tr w:rsidR="00B02426" w:rsidRPr="00B02426" w:rsidTr="008D4E51">
        <w:trPr>
          <w:cnfStyle w:val="000000010000"/>
          <w:trHeight w:val="1057"/>
        </w:trPr>
        <w:tc>
          <w:tcPr>
            <w:cnfStyle w:val="001000000000"/>
            <w:tcW w:w="3936" w:type="dxa"/>
            <w:tcBorders>
              <w:right w:val="none" w:sz="0" w:space="0" w:color="auto"/>
            </w:tcBorders>
          </w:tcPr>
          <w:p w:rsidR="00B02426" w:rsidRPr="00B02426" w:rsidRDefault="00B02426" w:rsidP="006B16A7">
            <w:pPr>
              <w:jc w:val="both"/>
              <w:rPr>
                <w:rFonts w:ascii="Times New Roman" w:hAnsi="Times New Roman"/>
                <w:sz w:val="24"/>
                <w:szCs w:val="24"/>
                <w:lang w:eastAsia="ru-RU"/>
              </w:rPr>
            </w:pPr>
            <w:r w:rsidRPr="00B02426">
              <w:rPr>
                <w:rFonts w:ascii="Times New Roman" w:hAnsi="Times New Roman"/>
                <w:sz w:val="24"/>
                <w:szCs w:val="24"/>
                <w:lang w:eastAsia="ru-RU"/>
              </w:rPr>
              <w:t>Общественная организация «Всероссийское общество автомобилистов», УГИБДД полиции УМВД России по Омской области и ГИБДД по Черлакскому району</w:t>
            </w:r>
          </w:p>
        </w:tc>
        <w:tc>
          <w:tcPr>
            <w:cnfStyle w:val="000010000000"/>
            <w:tcW w:w="5635" w:type="dxa"/>
            <w:tcBorders>
              <w:left w:val="none" w:sz="0" w:space="0" w:color="auto"/>
            </w:tcBorders>
          </w:tcPr>
          <w:p w:rsidR="00B02426" w:rsidRPr="00B02426" w:rsidRDefault="00B02426" w:rsidP="00B02426">
            <w:pPr>
              <w:rPr>
                <w:rFonts w:ascii="Times New Roman" w:hAnsi="Times New Roman"/>
                <w:sz w:val="24"/>
                <w:szCs w:val="24"/>
                <w:lang w:eastAsia="ru-RU"/>
              </w:rPr>
            </w:pPr>
            <w:r w:rsidRPr="00B02426">
              <w:rPr>
                <w:rFonts w:ascii="Times New Roman" w:hAnsi="Times New Roman"/>
                <w:sz w:val="24"/>
                <w:szCs w:val="24"/>
                <w:lang w:eastAsia="ru-RU"/>
              </w:rPr>
              <w:t>Профилактика дорожного травматизма с участием детей.</w:t>
            </w:r>
          </w:p>
        </w:tc>
      </w:tr>
      <w:tr w:rsidR="00B02426" w:rsidRPr="00B02426" w:rsidTr="008D4E51">
        <w:trPr>
          <w:cnfStyle w:val="000000100000"/>
          <w:trHeight w:val="513"/>
        </w:trPr>
        <w:tc>
          <w:tcPr>
            <w:cnfStyle w:val="001000000000"/>
            <w:tcW w:w="3936" w:type="dxa"/>
            <w:tcBorders>
              <w:right w:val="none" w:sz="0" w:space="0" w:color="auto"/>
            </w:tcBorders>
          </w:tcPr>
          <w:p w:rsidR="00B02426" w:rsidRPr="00B02426" w:rsidRDefault="00B02426" w:rsidP="00B02426">
            <w:pPr>
              <w:rPr>
                <w:rFonts w:ascii="Times New Roman" w:hAnsi="Times New Roman"/>
                <w:sz w:val="24"/>
                <w:szCs w:val="24"/>
                <w:lang w:eastAsia="ru-RU"/>
              </w:rPr>
            </w:pPr>
            <w:r w:rsidRPr="00B02426">
              <w:rPr>
                <w:rFonts w:ascii="Times New Roman" w:hAnsi="Times New Roman"/>
                <w:sz w:val="24"/>
                <w:szCs w:val="24"/>
                <w:lang w:eastAsia="ru-RU"/>
              </w:rPr>
              <w:t>ОМВД по Черлакскому району</w:t>
            </w:r>
          </w:p>
        </w:tc>
        <w:tc>
          <w:tcPr>
            <w:cnfStyle w:val="000010000000"/>
            <w:tcW w:w="5635" w:type="dxa"/>
            <w:tcBorders>
              <w:left w:val="none" w:sz="0" w:space="0" w:color="auto"/>
            </w:tcBorders>
          </w:tcPr>
          <w:p w:rsidR="00B02426" w:rsidRPr="00B02426" w:rsidRDefault="00B02426" w:rsidP="00B02426">
            <w:pPr>
              <w:rPr>
                <w:rFonts w:ascii="Times New Roman" w:hAnsi="Times New Roman"/>
                <w:sz w:val="24"/>
                <w:szCs w:val="24"/>
                <w:lang w:eastAsia="ru-RU"/>
              </w:rPr>
            </w:pPr>
            <w:r w:rsidRPr="00B02426">
              <w:rPr>
                <w:rFonts w:ascii="Times New Roman" w:hAnsi="Times New Roman"/>
                <w:sz w:val="24"/>
                <w:szCs w:val="24"/>
                <w:lang w:eastAsia="ru-RU"/>
              </w:rPr>
              <w:t>Профилактика правонарушений.</w:t>
            </w:r>
          </w:p>
        </w:tc>
      </w:tr>
      <w:tr w:rsidR="00B02426" w:rsidRPr="00B02426" w:rsidTr="008D4E51">
        <w:trPr>
          <w:cnfStyle w:val="000000010000"/>
          <w:trHeight w:val="585"/>
        </w:trPr>
        <w:tc>
          <w:tcPr>
            <w:cnfStyle w:val="001000000000"/>
            <w:tcW w:w="3936" w:type="dxa"/>
            <w:tcBorders>
              <w:right w:val="none" w:sz="0" w:space="0" w:color="auto"/>
            </w:tcBorders>
          </w:tcPr>
          <w:p w:rsidR="00B02426" w:rsidRPr="00B02426" w:rsidRDefault="00B02426" w:rsidP="00B02426">
            <w:pPr>
              <w:rPr>
                <w:rFonts w:ascii="Times New Roman" w:hAnsi="Times New Roman"/>
                <w:sz w:val="24"/>
                <w:szCs w:val="24"/>
                <w:lang w:eastAsia="ru-RU"/>
              </w:rPr>
            </w:pPr>
            <w:r w:rsidRPr="00B02426">
              <w:rPr>
                <w:rFonts w:ascii="Times New Roman" w:hAnsi="Times New Roman"/>
                <w:sz w:val="24"/>
                <w:szCs w:val="24"/>
                <w:lang w:eastAsia="ru-RU"/>
              </w:rPr>
              <w:t xml:space="preserve">Черлакский краеведческий музей </w:t>
            </w:r>
          </w:p>
        </w:tc>
        <w:tc>
          <w:tcPr>
            <w:cnfStyle w:val="000010000000"/>
            <w:tcW w:w="5635" w:type="dxa"/>
            <w:tcBorders>
              <w:left w:val="none" w:sz="0" w:space="0" w:color="auto"/>
            </w:tcBorders>
          </w:tcPr>
          <w:p w:rsidR="00B02426" w:rsidRPr="00B02426" w:rsidRDefault="00B02426" w:rsidP="00B02426">
            <w:pPr>
              <w:rPr>
                <w:rFonts w:ascii="Times New Roman" w:hAnsi="Times New Roman"/>
                <w:sz w:val="24"/>
                <w:szCs w:val="24"/>
                <w:lang w:eastAsia="ru-RU"/>
              </w:rPr>
            </w:pPr>
            <w:r w:rsidRPr="00B02426">
              <w:rPr>
                <w:rFonts w:ascii="Times New Roman" w:hAnsi="Times New Roman"/>
                <w:sz w:val="24"/>
                <w:szCs w:val="24"/>
                <w:lang w:eastAsia="ru-RU"/>
              </w:rPr>
              <w:t>Просветительская деятельность. Знакомство с историей родного края.</w:t>
            </w:r>
          </w:p>
        </w:tc>
      </w:tr>
      <w:tr w:rsidR="00B02426" w:rsidRPr="00B02426" w:rsidTr="008D4E51">
        <w:trPr>
          <w:cnfStyle w:val="000000100000"/>
          <w:trHeight w:val="585"/>
        </w:trPr>
        <w:tc>
          <w:tcPr>
            <w:cnfStyle w:val="001000000000"/>
            <w:tcW w:w="3936" w:type="dxa"/>
            <w:tcBorders>
              <w:right w:val="none" w:sz="0" w:space="0" w:color="auto"/>
            </w:tcBorders>
          </w:tcPr>
          <w:p w:rsidR="00B02426" w:rsidRPr="00B02426" w:rsidRDefault="00B02426" w:rsidP="00B02426">
            <w:pPr>
              <w:rPr>
                <w:rFonts w:ascii="Times New Roman" w:hAnsi="Times New Roman"/>
                <w:sz w:val="24"/>
                <w:szCs w:val="24"/>
                <w:lang w:eastAsia="ru-RU"/>
              </w:rPr>
            </w:pPr>
            <w:r w:rsidRPr="00B02426">
              <w:rPr>
                <w:rFonts w:ascii="Times New Roman" w:hAnsi="Times New Roman"/>
                <w:sz w:val="24"/>
                <w:szCs w:val="24"/>
                <w:lang w:eastAsia="ru-RU"/>
              </w:rPr>
              <w:t xml:space="preserve">Районный военный комиссариат, </w:t>
            </w:r>
            <w:proofErr w:type="spellStart"/>
            <w:r w:rsidRPr="00B02426">
              <w:rPr>
                <w:rFonts w:ascii="Times New Roman" w:hAnsi="Times New Roman"/>
                <w:sz w:val="24"/>
                <w:szCs w:val="24"/>
                <w:lang w:eastAsia="ru-RU"/>
              </w:rPr>
              <w:t>Черлакская</w:t>
            </w:r>
            <w:proofErr w:type="spellEnd"/>
            <w:r w:rsidRPr="00B02426">
              <w:rPr>
                <w:rFonts w:ascii="Times New Roman" w:hAnsi="Times New Roman"/>
                <w:sz w:val="24"/>
                <w:szCs w:val="24"/>
                <w:lang w:eastAsia="ru-RU"/>
              </w:rPr>
              <w:t xml:space="preserve"> РОО РОСТО «ДОСААФ»</w:t>
            </w:r>
          </w:p>
        </w:tc>
        <w:tc>
          <w:tcPr>
            <w:cnfStyle w:val="000010000000"/>
            <w:tcW w:w="5635" w:type="dxa"/>
            <w:tcBorders>
              <w:left w:val="none" w:sz="0" w:space="0" w:color="auto"/>
            </w:tcBorders>
          </w:tcPr>
          <w:p w:rsidR="00B02426" w:rsidRPr="00B02426" w:rsidRDefault="00B02426" w:rsidP="00B02426">
            <w:pPr>
              <w:rPr>
                <w:rFonts w:ascii="Times New Roman" w:hAnsi="Times New Roman"/>
                <w:sz w:val="24"/>
                <w:szCs w:val="24"/>
                <w:lang w:eastAsia="ru-RU"/>
              </w:rPr>
            </w:pPr>
            <w:r w:rsidRPr="00B02426">
              <w:rPr>
                <w:rFonts w:ascii="Times New Roman" w:hAnsi="Times New Roman"/>
                <w:sz w:val="24"/>
                <w:szCs w:val="24"/>
                <w:lang w:eastAsia="ru-RU"/>
              </w:rPr>
              <w:t>Участие в оборонно-массовых спортивных мероприятиях и конкурсах.</w:t>
            </w:r>
          </w:p>
        </w:tc>
      </w:tr>
    </w:tbl>
    <w:p w:rsidR="00B02426" w:rsidRPr="00B02426" w:rsidRDefault="00B02426" w:rsidP="00B02426">
      <w:pPr>
        <w:spacing w:after="0"/>
        <w:ind w:firstLine="709"/>
        <w:jc w:val="both"/>
        <w:rPr>
          <w:rFonts w:ascii="Times New Roman" w:hAnsi="Times New Roman"/>
          <w:sz w:val="24"/>
          <w:szCs w:val="24"/>
          <w:lang w:eastAsia="ru-RU"/>
        </w:rPr>
      </w:pPr>
      <w:r w:rsidRPr="00B02426">
        <w:rPr>
          <w:rFonts w:ascii="Times New Roman" w:hAnsi="Times New Roman"/>
          <w:sz w:val="24"/>
          <w:szCs w:val="24"/>
          <w:lang w:eastAsia="ru-RU"/>
        </w:rPr>
        <w:t xml:space="preserve">           </w:t>
      </w:r>
    </w:p>
    <w:p w:rsidR="00B02426" w:rsidRPr="00B02426" w:rsidRDefault="00B02426" w:rsidP="00B02426">
      <w:pPr>
        <w:spacing w:after="0"/>
        <w:ind w:firstLine="709"/>
        <w:jc w:val="both"/>
        <w:rPr>
          <w:rFonts w:ascii="Times New Roman" w:hAnsi="Times New Roman"/>
          <w:sz w:val="24"/>
          <w:szCs w:val="24"/>
          <w:lang w:eastAsia="ru-RU"/>
        </w:rPr>
      </w:pPr>
      <w:r w:rsidRPr="00B02426">
        <w:rPr>
          <w:rFonts w:ascii="Times New Roman" w:hAnsi="Times New Roman"/>
          <w:sz w:val="24"/>
          <w:szCs w:val="24"/>
          <w:lang w:eastAsia="ru-RU"/>
        </w:rPr>
        <w:t>Социальное партнерство – это не привлечение средств и даже не привлечение общества в школу, это выход школы в окружающее ее социальное пространство, которое мы используем для социальных, профессиональных практик и проб, проектной и других видов социально значимой деятельности школьников.</w:t>
      </w:r>
    </w:p>
    <w:p w:rsidR="00B02426" w:rsidRPr="00B02426" w:rsidRDefault="00B02426" w:rsidP="00B02426">
      <w:pPr>
        <w:spacing w:after="0"/>
        <w:ind w:firstLine="709"/>
        <w:jc w:val="both"/>
        <w:rPr>
          <w:rFonts w:ascii="Times New Roman" w:hAnsi="Times New Roman"/>
          <w:sz w:val="24"/>
          <w:szCs w:val="24"/>
          <w:lang w:eastAsia="ru-RU"/>
        </w:rPr>
      </w:pPr>
      <w:r w:rsidRPr="00B02426">
        <w:rPr>
          <w:rFonts w:ascii="Times New Roman" w:hAnsi="Times New Roman"/>
          <w:sz w:val="24"/>
          <w:szCs w:val="24"/>
          <w:lang w:eastAsia="ru-RU"/>
        </w:rPr>
        <w:t xml:space="preserve">           Через </w:t>
      </w:r>
      <w:r w:rsidRPr="00B02426">
        <w:rPr>
          <w:rFonts w:ascii="Times New Roman" w:hAnsi="Times New Roman"/>
          <w:bCs/>
          <w:sz w:val="24"/>
          <w:szCs w:val="24"/>
          <w:bdr w:val="none" w:sz="0" w:space="0" w:color="auto" w:frame="1"/>
          <w:lang w:eastAsia="ru-RU"/>
        </w:rPr>
        <w:t xml:space="preserve">развитие социального партнерства </w:t>
      </w:r>
      <w:r w:rsidRPr="00B02426">
        <w:rPr>
          <w:rFonts w:ascii="Times New Roman" w:hAnsi="Times New Roman"/>
          <w:sz w:val="24"/>
          <w:szCs w:val="24"/>
          <w:lang w:eastAsia="ru-RU"/>
        </w:rPr>
        <w:t xml:space="preserve"> для совместного решения проблем накоплен опыт совместной деятельности школы и окружающего сообщества. В результате выстроено взаимовыгодное сотрудничество с местной властью, социумом, учреждениями культуры, здравоохранения и дополнительного образования, что позволяет эффективно реализовывать образовательную программу.</w:t>
      </w:r>
    </w:p>
    <w:p w:rsidR="006C2DEB" w:rsidRPr="00EA3925" w:rsidRDefault="005C1C7B" w:rsidP="007455C9">
      <w:pPr>
        <w:pStyle w:val="1"/>
        <w:rPr>
          <w:b w:val="0"/>
          <w:color w:val="auto"/>
        </w:rPr>
      </w:pPr>
      <w:r w:rsidRPr="00EA3925">
        <w:rPr>
          <w:b w:val="0"/>
          <w:color w:val="auto"/>
        </w:rPr>
        <w:t>5.2.</w:t>
      </w:r>
      <w:r w:rsidR="006C2DEB" w:rsidRPr="00EA3925">
        <w:rPr>
          <w:b w:val="0"/>
          <w:color w:val="auto"/>
        </w:rPr>
        <w:t>Членство в ассоциациях, профессиональных объединениях:</w:t>
      </w:r>
    </w:p>
    <w:p w:rsidR="005C1C7B" w:rsidRPr="00EA3925" w:rsidRDefault="005C1C7B" w:rsidP="007455C9">
      <w:pPr>
        <w:spacing w:after="0"/>
        <w:ind w:firstLine="709"/>
        <w:jc w:val="both"/>
        <w:rPr>
          <w:rFonts w:ascii="Times New Roman" w:hAnsi="Times New Roman" w:cs="Times New Roman"/>
          <w:sz w:val="24"/>
          <w:szCs w:val="24"/>
        </w:rPr>
      </w:pPr>
      <w:r w:rsidRPr="00EA3925">
        <w:rPr>
          <w:rFonts w:ascii="Times New Roman" w:hAnsi="Times New Roman" w:cs="Times New Roman"/>
          <w:sz w:val="24"/>
          <w:szCs w:val="24"/>
        </w:rPr>
        <w:t>Все педагоги школы являются членам</w:t>
      </w:r>
      <w:r w:rsidR="00D57B0F" w:rsidRPr="00EA3925">
        <w:rPr>
          <w:rFonts w:ascii="Times New Roman" w:hAnsi="Times New Roman" w:cs="Times New Roman"/>
          <w:sz w:val="24"/>
          <w:szCs w:val="24"/>
        </w:rPr>
        <w:t>и профсоюзной организации;</w:t>
      </w:r>
      <w:r w:rsidR="009630E6" w:rsidRPr="00EA3925">
        <w:rPr>
          <w:rFonts w:ascii="Times New Roman" w:hAnsi="Times New Roman" w:cs="Times New Roman"/>
          <w:sz w:val="24"/>
          <w:szCs w:val="24"/>
        </w:rPr>
        <w:t xml:space="preserve"> членами районных профессиональных (методических) об</w:t>
      </w:r>
      <w:r w:rsidR="00EA3925" w:rsidRPr="00EA3925">
        <w:rPr>
          <w:rFonts w:ascii="Times New Roman" w:hAnsi="Times New Roman" w:cs="Times New Roman"/>
          <w:sz w:val="24"/>
          <w:szCs w:val="24"/>
        </w:rPr>
        <w:t>ъ</w:t>
      </w:r>
      <w:r w:rsidR="009630E6" w:rsidRPr="00EA3925">
        <w:rPr>
          <w:rFonts w:ascii="Times New Roman" w:hAnsi="Times New Roman" w:cs="Times New Roman"/>
          <w:sz w:val="24"/>
          <w:szCs w:val="24"/>
        </w:rPr>
        <w:t>единений.</w:t>
      </w:r>
    </w:p>
    <w:p w:rsidR="005C1C7B" w:rsidRPr="00EA3925" w:rsidRDefault="00D57B0F" w:rsidP="007455C9">
      <w:pPr>
        <w:spacing w:after="0"/>
        <w:ind w:firstLine="709"/>
        <w:jc w:val="both"/>
        <w:rPr>
          <w:rFonts w:ascii="Times New Roman" w:hAnsi="Times New Roman" w:cs="Times New Roman"/>
          <w:sz w:val="24"/>
          <w:szCs w:val="24"/>
        </w:rPr>
      </w:pPr>
      <w:r w:rsidRPr="00EA3925">
        <w:rPr>
          <w:rFonts w:ascii="Times New Roman" w:hAnsi="Times New Roman" w:cs="Times New Roman"/>
          <w:sz w:val="24"/>
          <w:szCs w:val="24"/>
        </w:rPr>
        <w:t>Состоят в профессиональных Виртуальных методических объединений педагогов, сообществах педагогов на сайтах:</w:t>
      </w:r>
      <w:r w:rsidRPr="00EA3925">
        <w:t xml:space="preserve"> </w:t>
      </w:r>
      <w:hyperlink r:id="rId16" w:history="1">
        <w:r w:rsidRPr="00EA3925">
          <w:rPr>
            <w:u w:val="single"/>
          </w:rPr>
          <w:t>http://nsportal.ru</w:t>
        </w:r>
      </w:hyperlink>
      <w:r w:rsidRPr="00EA3925">
        <w:t xml:space="preserve">, </w:t>
      </w:r>
      <w:hyperlink r:id="rId17" w:history="1">
        <w:r w:rsidRPr="00EA3925">
          <w:rPr>
            <w:u w:val="single"/>
            <w:lang w:val="en-US"/>
          </w:rPr>
          <w:t>http</w:t>
        </w:r>
        <w:r w:rsidRPr="00EA3925">
          <w:rPr>
            <w:u w:val="single"/>
          </w:rPr>
          <w:t>://</w:t>
        </w:r>
        <w:r w:rsidRPr="00EA3925">
          <w:rPr>
            <w:u w:val="single"/>
            <w:lang w:val="en-US"/>
          </w:rPr>
          <w:t>multiurok</w:t>
        </w:r>
        <w:r w:rsidRPr="00EA3925">
          <w:rPr>
            <w:u w:val="single"/>
          </w:rPr>
          <w:t>.</w:t>
        </w:r>
        <w:r w:rsidRPr="00EA3925">
          <w:rPr>
            <w:u w:val="single"/>
            <w:lang w:val="en-US"/>
          </w:rPr>
          <w:t>ru</w:t>
        </w:r>
      </w:hyperlink>
      <w:r w:rsidRPr="00EA3925">
        <w:t xml:space="preserve">, </w:t>
      </w:r>
      <w:hyperlink r:id="rId18" w:history="1">
        <w:r w:rsidRPr="00EA3925">
          <w:rPr>
            <w:u w:val="single"/>
            <w:lang w:val="en-US"/>
          </w:rPr>
          <w:t>www</w:t>
        </w:r>
        <w:r w:rsidRPr="00EA3925">
          <w:rPr>
            <w:u w:val="single"/>
          </w:rPr>
          <w:t>.</w:t>
        </w:r>
        <w:r w:rsidRPr="00EA3925">
          <w:rPr>
            <w:u w:val="single"/>
            <w:lang w:val="en-US"/>
          </w:rPr>
          <w:t>easyen</w:t>
        </w:r>
        <w:r w:rsidRPr="00EA3925">
          <w:rPr>
            <w:u w:val="single"/>
          </w:rPr>
          <w:t>.</w:t>
        </w:r>
        <w:r w:rsidRPr="00EA3925">
          <w:rPr>
            <w:u w:val="single"/>
            <w:lang w:val="en-US"/>
          </w:rPr>
          <w:t>ru</w:t>
        </w:r>
      </w:hyperlink>
    </w:p>
    <w:p w:rsidR="00CE6900" w:rsidRPr="00EA3925" w:rsidRDefault="006C2DEB" w:rsidP="00C16941">
      <w:pPr>
        <w:pStyle w:val="1"/>
        <w:numPr>
          <w:ilvl w:val="0"/>
          <w:numId w:val="28"/>
        </w:numPr>
        <w:rPr>
          <w:color w:val="auto"/>
        </w:rPr>
      </w:pPr>
      <w:r w:rsidRPr="00EA3925">
        <w:rPr>
          <w:color w:val="auto"/>
        </w:rPr>
        <w:t>Финансово-экономическая деятельность</w:t>
      </w:r>
    </w:p>
    <w:p w:rsidR="006C2DEB" w:rsidRPr="00EA3925" w:rsidRDefault="006C2DEB" w:rsidP="007455C9">
      <w:pPr>
        <w:spacing w:after="0"/>
        <w:ind w:firstLine="709"/>
        <w:jc w:val="both"/>
        <w:rPr>
          <w:rFonts w:ascii="Times New Roman" w:hAnsi="Times New Roman" w:cs="Times New Roman"/>
          <w:sz w:val="24"/>
          <w:szCs w:val="24"/>
        </w:rPr>
      </w:pPr>
    </w:p>
    <w:p w:rsidR="005C1C7B" w:rsidRPr="00EA3925" w:rsidRDefault="005C1C7B" w:rsidP="007455C9">
      <w:pPr>
        <w:spacing w:after="0"/>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Год</w:t>
      </w:r>
      <w:r w:rsidR="00D57B0F" w:rsidRPr="00EA3925">
        <w:rPr>
          <w:rFonts w:ascii="Times New Roman" w:hAnsi="Times New Roman" w:cs="Times New Roman"/>
          <w:sz w:val="24"/>
          <w:szCs w:val="24"/>
          <w:lang w:eastAsia="ru-RU"/>
        </w:rPr>
        <w:t xml:space="preserve">овой бюджет </w:t>
      </w:r>
    </w:p>
    <w:p w:rsidR="005C1C7B" w:rsidRPr="00EA3925" w:rsidRDefault="005C1C7B" w:rsidP="007455C9">
      <w:pPr>
        <w:spacing w:after="0"/>
        <w:ind w:firstLine="709"/>
        <w:jc w:val="both"/>
        <w:rPr>
          <w:rFonts w:ascii="Times New Roman" w:hAnsi="Times New Roman" w:cs="Times New Roman"/>
          <w:sz w:val="24"/>
          <w:szCs w:val="24"/>
          <w:u w:val="single"/>
          <w:lang w:eastAsia="ru-RU"/>
        </w:rPr>
      </w:pPr>
      <w:r w:rsidRPr="00EA3925">
        <w:rPr>
          <w:rFonts w:ascii="Times New Roman" w:hAnsi="Times New Roman" w:cs="Times New Roman"/>
          <w:sz w:val="24"/>
          <w:szCs w:val="24"/>
          <w:u w:val="single"/>
        </w:rPr>
        <w:t>Распределение средств бюджета  по источникам их получения:</w:t>
      </w:r>
    </w:p>
    <w:p w:rsidR="005C1C7B" w:rsidRPr="00EA3925" w:rsidRDefault="005C1C7B" w:rsidP="007455C9">
      <w:pPr>
        <w:spacing w:after="0"/>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lastRenderedPageBreak/>
        <w:t xml:space="preserve">- местный бюджет – коммунальные услуги, командировки, услуги связи, питание учащихся, увеличение стоимости материальных запасов, прочие расходы; </w:t>
      </w:r>
    </w:p>
    <w:p w:rsidR="005C1C7B" w:rsidRPr="00EA3925" w:rsidRDefault="005C1C7B" w:rsidP="007455C9">
      <w:pPr>
        <w:spacing w:after="0"/>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региональный  бюджет – заработная плата, питание учащихся,  налоги, увеличение стоимости материальных запасов, пополнение библиотечных фондов, повышение квалификации, прочие расходы.</w:t>
      </w:r>
    </w:p>
    <w:p w:rsidR="005C1C7B" w:rsidRPr="00EA3925" w:rsidRDefault="005C1C7B" w:rsidP="007455C9">
      <w:pPr>
        <w:spacing w:after="0"/>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федеральный бюджет – финансирования нет.</w:t>
      </w:r>
    </w:p>
    <w:p w:rsidR="005C1C7B" w:rsidRPr="00EA3925" w:rsidRDefault="005C1C7B" w:rsidP="007455C9">
      <w:pPr>
        <w:spacing w:after="0"/>
        <w:ind w:firstLine="709"/>
        <w:jc w:val="both"/>
        <w:rPr>
          <w:rFonts w:ascii="Times New Roman" w:hAnsi="Times New Roman" w:cs="Times New Roman"/>
          <w:sz w:val="24"/>
          <w:szCs w:val="24"/>
          <w:u w:val="single"/>
        </w:rPr>
      </w:pPr>
      <w:r w:rsidRPr="00EA3925">
        <w:rPr>
          <w:rFonts w:ascii="Times New Roman" w:hAnsi="Times New Roman" w:cs="Times New Roman"/>
          <w:sz w:val="24"/>
          <w:szCs w:val="24"/>
          <w:u w:val="single"/>
          <w:lang w:eastAsia="ru-RU"/>
        </w:rPr>
        <w:t xml:space="preserve">Направление использования бюджетных средств: </w:t>
      </w:r>
    </w:p>
    <w:p w:rsidR="005C1C7B" w:rsidRPr="00BA7689" w:rsidRDefault="005C1C7B" w:rsidP="007455C9">
      <w:pPr>
        <w:spacing w:after="0"/>
        <w:rPr>
          <w:rFonts w:ascii="Times New Roman" w:hAnsi="Times New Roman" w:cs="Times New Roman"/>
          <w:sz w:val="24"/>
          <w:szCs w:val="24"/>
          <w:lang w:eastAsia="ru-RU"/>
        </w:rPr>
      </w:pPr>
      <w:proofErr w:type="gramStart"/>
      <w:r w:rsidRPr="00BA7689">
        <w:rPr>
          <w:rFonts w:ascii="Times New Roman" w:hAnsi="Times New Roman" w:cs="Times New Roman"/>
          <w:sz w:val="24"/>
          <w:szCs w:val="24"/>
        </w:rPr>
        <w:t xml:space="preserve">заработная плата - </w:t>
      </w:r>
      <w:r w:rsidR="00BA7689" w:rsidRPr="00BA7689">
        <w:rPr>
          <w:rFonts w:ascii="Times New Roman" w:hAnsi="Times New Roman" w:cs="Times New Roman"/>
          <w:sz w:val="24"/>
          <w:szCs w:val="24"/>
        </w:rPr>
        <w:t xml:space="preserve"> 10207960 руб.</w:t>
      </w:r>
      <w:r w:rsidRPr="00BA7689">
        <w:rPr>
          <w:rFonts w:ascii="Times New Roman" w:hAnsi="Times New Roman" w:cs="Times New Roman"/>
          <w:sz w:val="24"/>
          <w:szCs w:val="24"/>
        </w:rPr>
        <w:br/>
        <w:t xml:space="preserve">начисления на заработную плату </w:t>
      </w:r>
      <w:r w:rsidR="00BA7689" w:rsidRPr="00BA7689">
        <w:rPr>
          <w:rFonts w:ascii="Times New Roman" w:hAnsi="Times New Roman" w:cs="Times New Roman"/>
          <w:sz w:val="24"/>
          <w:szCs w:val="24"/>
        </w:rPr>
        <w:t>–</w:t>
      </w:r>
      <w:r w:rsidRPr="00BA7689">
        <w:rPr>
          <w:rFonts w:ascii="Times New Roman" w:hAnsi="Times New Roman" w:cs="Times New Roman"/>
          <w:sz w:val="24"/>
          <w:szCs w:val="24"/>
        </w:rPr>
        <w:t xml:space="preserve"> </w:t>
      </w:r>
      <w:r w:rsidR="00BA7689" w:rsidRPr="00BA7689">
        <w:rPr>
          <w:rFonts w:ascii="Times New Roman" w:hAnsi="Times New Roman" w:cs="Times New Roman"/>
          <w:sz w:val="24"/>
          <w:szCs w:val="24"/>
        </w:rPr>
        <w:t>10471420 руб.</w:t>
      </w:r>
      <w:r w:rsidRPr="00BA7689">
        <w:rPr>
          <w:rFonts w:ascii="Times New Roman" w:hAnsi="Times New Roman" w:cs="Times New Roman"/>
          <w:sz w:val="24"/>
          <w:szCs w:val="24"/>
        </w:rPr>
        <w:br/>
        <w:t xml:space="preserve">услуги связи </w:t>
      </w:r>
      <w:r w:rsidR="00BA7689" w:rsidRPr="00BA7689">
        <w:rPr>
          <w:rFonts w:ascii="Times New Roman" w:hAnsi="Times New Roman" w:cs="Times New Roman"/>
          <w:sz w:val="24"/>
          <w:szCs w:val="24"/>
        </w:rPr>
        <w:t>–</w:t>
      </w:r>
      <w:r w:rsidRPr="00BA7689">
        <w:rPr>
          <w:rFonts w:ascii="Times New Roman" w:hAnsi="Times New Roman" w:cs="Times New Roman"/>
          <w:sz w:val="24"/>
          <w:szCs w:val="24"/>
        </w:rPr>
        <w:t xml:space="preserve"> </w:t>
      </w:r>
      <w:r w:rsidR="00BA7689" w:rsidRPr="00BA7689">
        <w:rPr>
          <w:rFonts w:ascii="Times New Roman" w:hAnsi="Times New Roman" w:cs="Times New Roman"/>
          <w:sz w:val="24"/>
          <w:szCs w:val="24"/>
        </w:rPr>
        <w:t>37556,88 руб.</w:t>
      </w:r>
      <w:r w:rsidRPr="00BA7689">
        <w:rPr>
          <w:rFonts w:ascii="Times New Roman" w:hAnsi="Times New Roman" w:cs="Times New Roman"/>
          <w:sz w:val="24"/>
          <w:szCs w:val="24"/>
        </w:rPr>
        <w:br/>
        <w:t xml:space="preserve">коммунальные услуги </w:t>
      </w:r>
      <w:r w:rsidR="00BA7689" w:rsidRPr="00BA7689">
        <w:rPr>
          <w:rFonts w:ascii="Times New Roman" w:hAnsi="Times New Roman" w:cs="Times New Roman"/>
          <w:sz w:val="24"/>
          <w:szCs w:val="24"/>
        </w:rPr>
        <w:t>–</w:t>
      </w:r>
      <w:r w:rsidRPr="00BA7689">
        <w:rPr>
          <w:rFonts w:ascii="Times New Roman" w:hAnsi="Times New Roman" w:cs="Times New Roman"/>
          <w:sz w:val="24"/>
          <w:szCs w:val="24"/>
        </w:rPr>
        <w:t xml:space="preserve"> </w:t>
      </w:r>
      <w:r w:rsidR="00BA7689" w:rsidRPr="00BA7689">
        <w:rPr>
          <w:rFonts w:ascii="Times New Roman" w:hAnsi="Times New Roman" w:cs="Times New Roman"/>
          <w:sz w:val="24"/>
          <w:szCs w:val="24"/>
        </w:rPr>
        <w:t>2638121,56 руб.</w:t>
      </w:r>
      <w:r w:rsidRPr="00BA7689">
        <w:rPr>
          <w:rFonts w:ascii="Times New Roman" w:hAnsi="Times New Roman" w:cs="Times New Roman"/>
          <w:sz w:val="24"/>
          <w:szCs w:val="24"/>
        </w:rPr>
        <w:br/>
        <w:t xml:space="preserve">работы и услуги по содержанию </w:t>
      </w:r>
      <w:r w:rsidR="00BA7689" w:rsidRPr="00BA7689">
        <w:rPr>
          <w:rFonts w:ascii="Times New Roman" w:hAnsi="Times New Roman" w:cs="Times New Roman"/>
          <w:sz w:val="24"/>
          <w:szCs w:val="24"/>
        </w:rPr>
        <w:t>–</w:t>
      </w:r>
      <w:r w:rsidRPr="00BA7689">
        <w:rPr>
          <w:rFonts w:ascii="Times New Roman" w:hAnsi="Times New Roman" w:cs="Times New Roman"/>
          <w:sz w:val="24"/>
          <w:szCs w:val="24"/>
        </w:rPr>
        <w:t xml:space="preserve"> </w:t>
      </w:r>
      <w:r w:rsidR="00BA7689" w:rsidRPr="00BA7689">
        <w:rPr>
          <w:rFonts w:ascii="Times New Roman" w:hAnsi="Times New Roman" w:cs="Times New Roman"/>
          <w:sz w:val="24"/>
          <w:szCs w:val="24"/>
        </w:rPr>
        <w:t>136413,07 руб.</w:t>
      </w:r>
      <w:r w:rsidRPr="00BA7689">
        <w:rPr>
          <w:rFonts w:ascii="Times New Roman" w:hAnsi="Times New Roman" w:cs="Times New Roman"/>
          <w:sz w:val="24"/>
          <w:szCs w:val="24"/>
        </w:rPr>
        <w:br/>
        <w:t xml:space="preserve">прочие работы и услуги </w:t>
      </w:r>
      <w:r w:rsidR="00BA7689" w:rsidRPr="00BA7689">
        <w:rPr>
          <w:rFonts w:ascii="Times New Roman" w:hAnsi="Times New Roman" w:cs="Times New Roman"/>
          <w:sz w:val="24"/>
          <w:szCs w:val="24"/>
        </w:rPr>
        <w:t>–</w:t>
      </w:r>
      <w:r w:rsidRPr="00BA7689">
        <w:rPr>
          <w:rFonts w:ascii="Times New Roman" w:hAnsi="Times New Roman" w:cs="Times New Roman"/>
          <w:sz w:val="24"/>
          <w:szCs w:val="24"/>
        </w:rPr>
        <w:t xml:space="preserve"> </w:t>
      </w:r>
      <w:r w:rsidR="00BA7689" w:rsidRPr="00BA7689">
        <w:rPr>
          <w:rFonts w:ascii="Times New Roman" w:hAnsi="Times New Roman" w:cs="Times New Roman"/>
          <w:sz w:val="24"/>
          <w:szCs w:val="24"/>
        </w:rPr>
        <w:t>313030,14 руб.</w:t>
      </w:r>
      <w:r w:rsidRPr="00BA7689">
        <w:rPr>
          <w:rFonts w:ascii="Times New Roman" w:hAnsi="Times New Roman" w:cs="Times New Roman"/>
          <w:sz w:val="24"/>
          <w:szCs w:val="24"/>
        </w:rPr>
        <w:br/>
        <w:t xml:space="preserve">прочие расходы </w:t>
      </w:r>
      <w:r w:rsidR="00BA7689" w:rsidRPr="00BA7689">
        <w:rPr>
          <w:rFonts w:ascii="Times New Roman" w:hAnsi="Times New Roman" w:cs="Times New Roman"/>
          <w:sz w:val="24"/>
          <w:szCs w:val="24"/>
        </w:rPr>
        <w:t>–</w:t>
      </w:r>
      <w:r w:rsidRPr="00BA7689">
        <w:rPr>
          <w:rFonts w:ascii="Times New Roman" w:hAnsi="Times New Roman" w:cs="Times New Roman"/>
          <w:sz w:val="24"/>
          <w:szCs w:val="24"/>
        </w:rPr>
        <w:t xml:space="preserve"> </w:t>
      </w:r>
      <w:r w:rsidR="00BA7689" w:rsidRPr="00BA7689">
        <w:rPr>
          <w:rFonts w:ascii="Times New Roman" w:hAnsi="Times New Roman" w:cs="Times New Roman"/>
          <w:sz w:val="24"/>
          <w:szCs w:val="24"/>
        </w:rPr>
        <w:t>31457,19 руб.</w:t>
      </w:r>
      <w:r w:rsidRPr="00BA7689">
        <w:rPr>
          <w:rFonts w:ascii="Times New Roman" w:hAnsi="Times New Roman" w:cs="Times New Roman"/>
          <w:sz w:val="24"/>
          <w:szCs w:val="24"/>
        </w:rPr>
        <w:br/>
        <w:t xml:space="preserve">увеличение стоимости основных средств </w:t>
      </w:r>
      <w:r w:rsidR="00BA7689" w:rsidRPr="00BA7689">
        <w:rPr>
          <w:rFonts w:ascii="Times New Roman" w:hAnsi="Times New Roman" w:cs="Times New Roman"/>
          <w:sz w:val="24"/>
          <w:szCs w:val="24"/>
        </w:rPr>
        <w:t>–</w:t>
      </w:r>
      <w:r w:rsidRPr="00BA7689">
        <w:rPr>
          <w:rFonts w:ascii="Times New Roman" w:hAnsi="Times New Roman" w:cs="Times New Roman"/>
          <w:sz w:val="24"/>
          <w:szCs w:val="24"/>
        </w:rPr>
        <w:t xml:space="preserve"> </w:t>
      </w:r>
      <w:r w:rsidR="00BA7689" w:rsidRPr="00BA7689">
        <w:rPr>
          <w:rFonts w:ascii="Times New Roman" w:hAnsi="Times New Roman" w:cs="Times New Roman"/>
          <w:sz w:val="24"/>
          <w:szCs w:val="24"/>
        </w:rPr>
        <w:t>604490,55 руб.</w:t>
      </w:r>
      <w:r w:rsidRPr="00BA7689">
        <w:rPr>
          <w:rFonts w:ascii="Times New Roman" w:hAnsi="Times New Roman" w:cs="Times New Roman"/>
          <w:sz w:val="24"/>
          <w:szCs w:val="24"/>
        </w:rPr>
        <w:br/>
        <w:t xml:space="preserve">увеличение стоимости материальных запасов </w:t>
      </w:r>
      <w:r w:rsidR="00BA7689" w:rsidRPr="00BA7689">
        <w:rPr>
          <w:rFonts w:ascii="Times New Roman" w:hAnsi="Times New Roman" w:cs="Times New Roman"/>
          <w:sz w:val="24"/>
          <w:szCs w:val="24"/>
        </w:rPr>
        <w:t>–</w:t>
      </w:r>
      <w:r w:rsidRPr="00BA7689">
        <w:rPr>
          <w:rFonts w:ascii="Times New Roman" w:hAnsi="Times New Roman" w:cs="Times New Roman"/>
          <w:sz w:val="24"/>
          <w:szCs w:val="24"/>
        </w:rPr>
        <w:t xml:space="preserve"> </w:t>
      </w:r>
      <w:r w:rsidR="00BA7689" w:rsidRPr="00BA7689">
        <w:rPr>
          <w:rFonts w:ascii="Times New Roman" w:hAnsi="Times New Roman" w:cs="Times New Roman"/>
          <w:sz w:val="24"/>
          <w:szCs w:val="24"/>
        </w:rPr>
        <w:t>339621 руб.</w:t>
      </w:r>
      <w:proofErr w:type="gramEnd"/>
    </w:p>
    <w:p w:rsidR="005C1C7B" w:rsidRPr="00BA7689" w:rsidRDefault="005C1C7B" w:rsidP="007455C9">
      <w:pPr>
        <w:spacing w:after="0"/>
        <w:ind w:firstLine="709"/>
        <w:jc w:val="both"/>
        <w:rPr>
          <w:rFonts w:ascii="Times New Roman" w:hAnsi="Times New Roman" w:cs="Times New Roman"/>
          <w:sz w:val="24"/>
          <w:szCs w:val="24"/>
          <w:lang w:eastAsia="ru-RU"/>
        </w:rPr>
      </w:pPr>
      <w:r w:rsidRPr="00BA7689">
        <w:rPr>
          <w:rFonts w:ascii="Times New Roman" w:hAnsi="Times New Roman" w:cs="Times New Roman"/>
          <w:sz w:val="24"/>
          <w:szCs w:val="24"/>
        </w:rPr>
        <w:t>Средства от предпринимательской и иной, приносящей доход деятельности, а также средства спонсоров, благотворительных фондов и фондов целевого капитала не использовались. Платные услуги не оказывались.</w:t>
      </w:r>
    </w:p>
    <w:p w:rsidR="005C1C7B" w:rsidRPr="00BA7689" w:rsidRDefault="005C1C7B" w:rsidP="007455C9">
      <w:pPr>
        <w:pStyle w:val="1"/>
        <w:rPr>
          <w:color w:val="auto"/>
        </w:rPr>
      </w:pPr>
      <w:r w:rsidRPr="00BA7689">
        <w:rPr>
          <w:color w:val="auto"/>
        </w:rPr>
        <w:t xml:space="preserve">7. Заключение. Перспективы и планы развития </w:t>
      </w:r>
    </w:p>
    <w:p w:rsidR="005C1C7B" w:rsidRPr="00BA7689" w:rsidRDefault="005C1C7B" w:rsidP="007455C9">
      <w:pPr>
        <w:pStyle w:val="af0"/>
        <w:spacing w:line="276" w:lineRule="auto"/>
        <w:ind w:firstLine="709"/>
        <w:jc w:val="both"/>
        <w:rPr>
          <w:rFonts w:ascii="Times New Roman" w:hAnsi="Times New Roman" w:cs="Times New Roman"/>
          <w:sz w:val="24"/>
          <w:szCs w:val="24"/>
          <w:lang w:eastAsia="ru-RU"/>
        </w:rPr>
      </w:pPr>
      <w:r w:rsidRPr="00BA7689">
        <w:rPr>
          <w:rFonts w:ascii="Times New Roman" w:hAnsi="Times New Roman" w:cs="Times New Roman"/>
          <w:sz w:val="24"/>
          <w:szCs w:val="24"/>
        </w:rPr>
        <w:t>Деятельность ОУ осуществлялась в соответствии с требованиями, предъявляемыми к учреждениям данного вида.</w:t>
      </w:r>
    </w:p>
    <w:p w:rsidR="005C1C7B" w:rsidRPr="00BA7689" w:rsidRDefault="005C1C7B" w:rsidP="007455C9">
      <w:pPr>
        <w:pStyle w:val="af0"/>
        <w:spacing w:line="276" w:lineRule="auto"/>
        <w:ind w:firstLine="709"/>
        <w:jc w:val="both"/>
        <w:rPr>
          <w:rFonts w:ascii="Times New Roman" w:hAnsi="Times New Roman" w:cs="Times New Roman"/>
          <w:sz w:val="24"/>
          <w:szCs w:val="24"/>
        </w:rPr>
      </w:pPr>
      <w:r w:rsidRPr="00BA7689">
        <w:rPr>
          <w:rFonts w:ascii="Times New Roman" w:hAnsi="Times New Roman" w:cs="Times New Roman"/>
          <w:sz w:val="24"/>
          <w:szCs w:val="24"/>
        </w:rPr>
        <w:t xml:space="preserve"> Определены следующие </w:t>
      </w:r>
      <w:r w:rsidRPr="00BA7689">
        <w:rPr>
          <w:rFonts w:ascii="Times New Roman" w:hAnsi="Times New Roman" w:cs="Times New Roman"/>
          <w:b/>
          <w:bCs/>
          <w:sz w:val="24"/>
          <w:szCs w:val="24"/>
        </w:rPr>
        <w:t xml:space="preserve">приоритетные задачи: </w:t>
      </w:r>
    </w:p>
    <w:p w:rsidR="005C1C7B" w:rsidRPr="00BA7689" w:rsidRDefault="005C1C7B" w:rsidP="007455C9">
      <w:pPr>
        <w:pStyle w:val="af0"/>
        <w:spacing w:line="276" w:lineRule="auto"/>
        <w:ind w:firstLine="709"/>
        <w:jc w:val="both"/>
        <w:rPr>
          <w:rFonts w:ascii="Times New Roman" w:hAnsi="Times New Roman" w:cs="Times New Roman"/>
          <w:sz w:val="24"/>
          <w:szCs w:val="24"/>
        </w:rPr>
      </w:pPr>
      <w:r w:rsidRPr="00BA7689">
        <w:rPr>
          <w:rFonts w:ascii="Times New Roman" w:hAnsi="Times New Roman" w:cs="Times New Roman"/>
          <w:sz w:val="24"/>
          <w:szCs w:val="24"/>
        </w:rPr>
        <w:t xml:space="preserve">1. Повышение качества образования путем внедрения инновационных технологий и новых методик преподавания, консолидация усилий педагогического коллектива, семьи, социальных партнеров, обеспечивающих ключевые компетенции обучающихся в свете требований новых государственных образовательных стандартов (ФГОС). </w:t>
      </w:r>
    </w:p>
    <w:p w:rsidR="005C1C7B" w:rsidRPr="00BA7689" w:rsidRDefault="005C1C7B" w:rsidP="007455C9">
      <w:pPr>
        <w:pStyle w:val="af0"/>
        <w:spacing w:line="276" w:lineRule="auto"/>
        <w:ind w:firstLine="709"/>
        <w:jc w:val="both"/>
        <w:rPr>
          <w:rFonts w:ascii="Times New Roman" w:hAnsi="Times New Roman" w:cs="Times New Roman"/>
          <w:sz w:val="24"/>
          <w:szCs w:val="24"/>
        </w:rPr>
      </w:pPr>
      <w:r w:rsidRPr="00BA7689">
        <w:rPr>
          <w:rFonts w:ascii="Times New Roman" w:hAnsi="Times New Roman" w:cs="Times New Roman"/>
          <w:sz w:val="24"/>
          <w:szCs w:val="24"/>
        </w:rPr>
        <w:t xml:space="preserve">2. Обеспечение условий для духовно-нравственного развития и воспитания обучающихся путем взаимодействия семьи, общественных организаций, учреждений дополнительного образования, культуры и спорта, средствами массовой информации. </w:t>
      </w:r>
    </w:p>
    <w:p w:rsidR="005C1C7B" w:rsidRPr="00BA7689" w:rsidRDefault="005C1C7B" w:rsidP="007455C9">
      <w:pPr>
        <w:pStyle w:val="af0"/>
        <w:spacing w:line="276" w:lineRule="auto"/>
        <w:ind w:firstLine="709"/>
        <w:jc w:val="both"/>
        <w:rPr>
          <w:rFonts w:ascii="Times New Roman" w:hAnsi="Times New Roman" w:cs="Times New Roman"/>
          <w:sz w:val="24"/>
          <w:szCs w:val="24"/>
        </w:rPr>
      </w:pPr>
      <w:r w:rsidRPr="00BA7689">
        <w:rPr>
          <w:rFonts w:ascii="Times New Roman" w:hAnsi="Times New Roman" w:cs="Times New Roman"/>
          <w:sz w:val="24"/>
          <w:szCs w:val="24"/>
        </w:rPr>
        <w:t xml:space="preserve">3.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 </w:t>
      </w:r>
    </w:p>
    <w:p w:rsidR="005C1C7B" w:rsidRPr="00BA7689" w:rsidRDefault="005C1C7B" w:rsidP="007455C9">
      <w:pPr>
        <w:pStyle w:val="af0"/>
        <w:spacing w:line="276" w:lineRule="auto"/>
        <w:ind w:firstLine="709"/>
        <w:jc w:val="both"/>
        <w:rPr>
          <w:rFonts w:ascii="Times New Roman" w:hAnsi="Times New Roman" w:cs="Times New Roman"/>
          <w:sz w:val="24"/>
          <w:szCs w:val="24"/>
        </w:rPr>
      </w:pPr>
      <w:r w:rsidRPr="00BA7689">
        <w:rPr>
          <w:rFonts w:ascii="Times New Roman" w:hAnsi="Times New Roman" w:cs="Times New Roman"/>
          <w:sz w:val="24"/>
          <w:szCs w:val="24"/>
        </w:rPr>
        <w:t xml:space="preserve">4. Развитие профессиональной компетентности и инновационного потенциала учителя, формирование учительского корпуса, формирующего у учеников готовность и умение учиться в течение всей жизни. </w:t>
      </w:r>
    </w:p>
    <w:p w:rsidR="005C1C7B" w:rsidRPr="00BA7689" w:rsidRDefault="005C1C7B" w:rsidP="007455C9">
      <w:pPr>
        <w:pStyle w:val="af0"/>
        <w:spacing w:line="276" w:lineRule="auto"/>
        <w:ind w:firstLine="709"/>
        <w:jc w:val="both"/>
        <w:rPr>
          <w:rFonts w:ascii="Times New Roman" w:hAnsi="Times New Roman" w:cs="Times New Roman"/>
          <w:sz w:val="24"/>
          <w:szCs w:val="24"/>
        </w:rPr>
      </w:pPr>
      <w:r w:rsidRPr="00BA7689">
        <w:rPr>
          <w:rFonts w:ascii="Times New Roman" w:hAnsi="Times New Roman" w:cs="Times New Roman"/>
          <w:sz w:val="24"/>
          <w:szCs w:val="24"/>
        </w:rPr>
        <w:t xml:space="preserve">5. Формирование у учащихся УУД, обеспечивающих умение учиться, способность к саморазвитию и самосовершенствованию. </w:t>
      </w:r>
    </w:p>
    <w:p w:rsidR="005C1C7B" w:rsidRPr="00BA7689" w:rsidRDefault="005C1C7B" w:rsidP="007455C9">
      <w:pPr>
        <w:pStyle w:val="af0"/>
        <w:spacing w:line="276" w:lineRule="auto"/>
        <w:ind w:firstLine="709"/>
        <w:jc w:val="both"/>
        <w:rPr>
          <w:rFonts w:ascii="Times New Roman" w:hAnsi="Times New Roman" w:cs="Times New Roman"/>
          <w:sz w:val="24"/>
          <w:szCs w:val="24"/>
        </w:rPr>
      </w:pPr>
      <w:r w:rsidRPr="00BA7689">
        <w:rPr>
          <w:rFonts w:ascii="Times New Roman" w:hAnsi="Times New Roman" w:cs="Times New Roman"/>
          <w:sz w:val="24"/>
          <w:szCs w:val="24"/>
        </w:rPr>
        <w:t xml:space="preserve">6. Совершенствование системы подготовки к ГИА и ЕГЭ, направленной на повышение качества образования обучающихся и развитие их познавательной самостоятельности. </w:t>
      </w:r>
    </w:p>
    <w:p w:rsidR="005C1C7B" w:rsidRPr="00BA7689" w:rsidRDefault="005C1C7B" w:rsidP="007455C9">
      <w:pPr>
        <w:pStyle w:val="af0"/>
        <w:spacing w:line="276" w:lineRule="auto"/>
        <w:ind w:firstLine="709"/>
        <w:jc w:val="both"/>
        <w:rPr>
          <w:rFonts w:ascii="Times New Roman" w:hAnsi="Times New Roman" w:cs="Times New Roman"/>
          <w:sz w:val="24"/>
          <w:szCs w:val="24"/>
        </w:rPr>
      </w:pPr>
      <w:r w:rsidRPr="00BA7689">
        <w:rPr>
          <w:rFonts w:ascii="Times New Roman" w:hAnsi="Times New Roman" w:cs="Times New Roman"/>
          <w:bCs/>
          <w:iCs/>
          <w:sz w:val="24"/>
          <w:szCs w:val="24"/>
          <w:lang w:eastAsia="ru-RU"/>
        </w:rPr>
        <w:t>7.Создание оптимальных условий для формирования качеств жизнеспособной личности        учащихся в процессе общего и дополнительного образования.</w:t>
      </w:r>
    </w:p>
    <w:p w:rsidR="005C1C7B" w:rsidRPr="00BA7689" w:rsidRDefault="005C1C7B" w:rsidP="007455C9">
      <w:pPr>
        <w:pStyle w:val="af0"/>
        <w:spacing w:line="276" w:lineRule="auto"/>
        <w:ind w:firstLine="709"/>
        <w:jc w:val="both"/>
        <w:rPr>
          <w:rFonts w:ascii="Times New Roman" w:hAnsi="Times New Roman" w:cs="Times New Roman"/>
          <w:sz w:val="24"/>
          <w:szCs w:val="24"/>
        </w:rPr>
      </w:pPr>
    </w:p>
    <w:p w:rsidR="005C1C7B" w:rsidRPr="00EA3925" w:rsidRDefault="005C1C7B" w:rsidP="007455C9">
      <w:pPr>
        <w:pStyle w:val="2"/>
        <w:rPr>
          <w:color w:val="auto"/>
        </w:rPr>
      </w:pPr>
      <w:r w:rsidRPr="00BA7689">
        <w:rPr>
          <w:color w:val="auto"/>
        </w:rPr>
        <w:lastRenderedPageBreak/>
        <w:t>Конкурсы, в которых планируют принять участие</w:t>
      </w:r>
      <w:r w:rsidRPr="00EA3925">
        <w:rPr>
          <w:color w:val="auto"/>
        </w:rPr>
        <w:t xml:space="preserve"> педагогические работники и учащиеся школы в предстоящем году:</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Всероссийские  дистанционные конкурсы и проекты для педагогов;</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Муниципальный конкурс среди молодых педагогов  «Дебют»;</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Региональный турнир «Орлята России»;</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Региональный  фестиваль -  конкурс детского творчества «Красота спасёт мир»;</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Первенство области по мини – футболу;</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Всероссийский игровой конкурс «Британский бульдог»;</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Ломоносовский турнир;</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НОУ «ПОИСК»</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Всероссийские дистанционные конкурсы прикладного творчества учащихся;</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Международный фестиваль  «Детство без границ»;</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Конкурс творческих работ «Гимн чести, мужеству и славе»;</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Международный конкурс юных чтецов «Живая классика»;</w:t>
      </w:r>
    </w:p>
    <w:p w:rsidR="005C1C7B" w:rsidRPr="00EA3925" w:rsidRDefault="005C1C7B" w:rsidP="007455C9">
      <w:pPr>
        <w:pStyle w:val="af0"/>
        <w:spacing w:line="276" w:lineRule="auto"/>
        <w:ind w:firstLine="709"/>
        <w:jc w:val="both"/>
        <w:rPr>
          <w:rFonts w:ascii="Times New Roman" w:hAnsi="Times New Roman" w:cs="Times New Roman"/>
          <w:sz w:val="24"/>
          <w:szCs w:val="24"/>
          <w:lang w:eastAsia="ru-RU"/>
        </w:rPr>
      </w:pPr>
      <w:r w:rsidRPr="00EA3925">
        <w:rPr>
          <w:rFonts w:ascii="Times New Roman" w:hAnsi="Times New Roman" w:cs="Times New Roman"/>
          <w:sz w:val="24"/>
          <w:szCs w:val="24"/>
          <w:lang w:eastAsia="ru-RU"/>
        </w:rPr>
        <w:t xml:space="preserve">  Спартакиада школьников</w:t>
      </w:r>
    </w:p>
    <w:p w:rsidR="005C1C7B" w:rsidRDefault="005C1C7B" w:rsidP="007455C9">
      <w:pPr>
        <w:pStyle w:val="af0"/>
        <w:spacing w:line="276" w:lineRule="auto"/>
        <w:ind w:firstLine="709"/>
        <w:jc w:val="both"/>
        <w:rPr>
          <w:rFonts w:ascii="Times New Roman" w:hAnsi="Times New Roman" w:cs="Times New Roman"/>
          <w:sz w:val="24"/>
          <w:szCs w:val="24"/>
        </w:rPr>
      </w:pPr>
      <w:r w:rsidRPr="00EA3925">
        <w:rPr>
          <w:rFonts w:ascii="Times New Roman" w:hAnsi="Times New Roman" w:cs="Times New Roman"/>
          <w:sz w:val="24"/>
          <w:szCs w:val="24"/>
        </w:rPr>
        <w:t xml:space="preserve">  Всероссийская олимпиада школьников </w:t>
      </w:r>
    </w:p>
    <w:p w:rsidR="00BA7689" w:rsidRPr="00EA3925" w:rsidRDefault="00BA7689" w:rsidP="007455C9">
      <w:pPr>
        <w:pStyle w:val="af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Полиатлон</w:t>
      </w:r>
      <w:proofErr w:type="spellEnd"/>
    </w:p>
    <w:p w:rsidR="005C1C7B" w:rsidRPr="00EA3925" w:rsidRDefault="005C1C7B" w:rsidP="007455C9">
      <w:pPr>
        <w:pStyle w:val="af0"/>
        <w:spacing w:line="276" w:lineRule="auto"/>
        <w:ind w:firstLine="709"/>
        <w:jc w:val="both"/>
        <w:rPr>
          <w:rFonts w:ascii="Times New Roman" w:hAnsi="Times New Roman" w:cs="Times New Roman"/>
          <w:sz w:val="24"/>
          <w:szCs w:val="24"/>
        </w:rPr>
      </w:pPr>
    </w:p>
    <w:p w:rsidR="005C1C7B" w:rsidRPr="00EA3925" w:rsidRDefault="005C1C7B" w:rsidP="007455C9">
      <w:pPr>
        <w:pStyle w:val="2"/>
        <w:rPr>
          <w:color w:val="auto"/>
        </w:rPr>
      </w:pPr>
      <w:r w:rsidRPr="00EA3925">
        <w:rPr>
          <w:color w:val="auto"/>
        </w:rPr>
        <w:t>Планируемые ремонтные работы в предстоящем году:</w:t>
      </w:r>
    </w:p>
    <w:p w:rsidR="005C1C7B" w:rsidRPr="00EA3925" w:rsidRDefault="005C1C7B" w:rsidP="007455C9">
      <w:pPr>
        <w:pStyle w:val="af0"/>
        <w:spacing w:line="276" w:lineRule="auto"/>
        <w:ind w:firstLine="709"/>
        <w:jc w:val="both"/>
        <w:rPr>
          <w:rFonts w:ascii="Times New Roman" w:hAnsi="Times New Roman" w:cs="Times New Roman"/>
          <w:sz w:val="24"/>
          <w:szCs w:val="24"/>
        </w:rPr>
      </w:pPr>
      <w:r w:rsidRPr="00EA3925">
        <w:rPr>
          <w:rFonts w:ascii="Times New Roman" w:hAnsi="Times New Roman" w:cs="Times New Roman"/>
          <w:sz w:val="24"/>
          <w:szCs w:val="24"/>
        </w:rPr>
        <w:t>1.Ремонт оконных проёмов во всех помещениях школы;</w:t>
      </w:r>
    </w:p>
    <w:p w:rsidR="005C1C7B" w:rsidRPr="00EA3925" w:rsidRDefault="005C1C7B" w:rsidP="007455C9">
      <w:pPr>
        <w:pStyle w:val="af0"/>
        <w:spacing w:line="276" w:lineRule="auto"/>
        <w:ind w:firstLine="709"/>
        <w:jc w:val="both"/>
        <w:rPr>
          <w:rFonts w:ascii="Times New Roman" w:hAnsi="Times New Roman" w:cs="Times New Roman"/>
          <w:sz w:val="24"/>
          <w:szCs w:val="24"/>
        </w:rPr>
      </w:pPr>
      <w:r w:rsidRPr="00EA3925">
        <w:rPr>
          <w:rFonts w:ascii="Times New Roman" w:hAnsi="Times New Roman" w:cs="Times New Roman"/>
          <w:sz w:val="24"/>
          <w:szCs w:val="24"/>
        </w:rPr>
        <w:t xml:space="preserve">2.Ремонтные работы для обеспечения доступа </w:t>
      </w:r>
      <w:proofErr w:type="spellStart"/>
      <w:r w:rsidRPr="00EA3925">
        <w:rPr>
          <w:rFonts w:ascii="Times New Roman" w:hAnsi="Times New Roman" w:cs="Times New Roman"/>
          <w:sz w:val="24"/>
          <w:szCs w:val="24"/>
        </w:rPr>
        <w:t>маломобильных</w:t>
      </w:r>
      <w:proofErr w:type="spellEnd"/>
      <w:r w:rsidRPr="00EA3925">
        <w:rPr>
          <w:rFonts w:ascii="Times New Roman" w:hAnsi="Times New Roman" w:cs="Times New Roman"/>
          <w:sz w:val="24"/>
          <w:szCs w:val="24"/>
        </w:rPr>
        <w:t xml:space="preserve"> групп населения в ОУ.</w:t>
      </w:r>
    </w:p>
    <w:p w:rsidR="00C205DB" w:rsidRPr="00EA3925" w:rsidRDefault="00C205DB" w:rsidP="007455C9">
      <w:pPr>
        <w:pStyle w:val="af0"/>
        <w:spacing w:line="276" w:lineRule="auto"/>
        <w:ind w:firstLine="709"/>
        <w:jc w:val="both"/>
        <w:rPr>
          <w:rFonts w:ascii="Times New Roman" w:hAnsi="Times New Roman" w:cs="Times New Roman"/>
          <w:sz w:val="24"/>
          <w:szCs w:val="24"/>
        </w:rPr>
      </w:pPr>
      <w:r w:rsidRPr="00EA3925">
        <w:rPr>
          <w:rFonts w:ascii="Times New Roman" w:hAnsi="Times New Roman" w:cs="Times New Roman"/>
          <w:sz w:val="24"/>
          <w:szCs w:val="24"/>
        </w:rPr>
        <w:t>3.Ремонт крыши.</w:t>
      </w:r>
    </w:p>
    <w:p w:rsidR="008F38CE" w:rsidRPr="00EA3925" w:rsidRDefault="00C205DB" w:rsidP="007455C9">
      <w:pPr>
        <w:pStyle w:val="af0"/>
        <w:spacing w:line="276" w:lineRule="auto"/>
        <w:ind w:firstLine="709"/>
        <w:jc w:val="both"/>
        <w:rPr>
          <w:rFonts w:ascii="Times New Roman" w:hAnsi="Times New Roman" w:cs="Times New Roman"/>
          <w:sz w:val="24"/>
          <w:szCs w:val="24"/>
        </w:rPr>
      </w:pPr>
      <w:r w:rsidRPr="00EA3925">
        <w:rPr>
          <w:rFonts w:ascii="Times New Roman" w:hAnsi="Times New Roman" w:cs="Times New Roman"/>
          <w:sz w:val="24"/>
          <w:szCs w:val="24"/>
        </w:rPr>
        <w:t>4.Подвод воды в кабинеты физики, химии, биологии и начальных классов.</w:t>
      </w:r>
    </w:p>
    <w:p w:rsidR="00C205DB" w:rsidRPr="00030D17" w:rsidRDefault="00C205DB" w:rsidP="00EA3925">
      <w:pPr>
        <w:pStyle w:val="af0"/>
        <w:spacing w:line="276" w:lineRule="auto"/>
        <w:ind w:firstLine="709"/>
        <w:jc w:val="right"/>
        <w:rPr>
          <w:rFonts w:ascii="Times New Roman" w:hAnsi="Times New Roman" w:cs="Times New Roman"/>
          <w:b/>
          <w:color w:val="984204" w:themeColor="accent6" w:themeShade="80"/>
          <w:sz w:val="24"/>
          <w:szCs w:val="24"/>
        </w:rPr>
      </w:pPr>
    </w:p>
    <w:sectPr w:rsidR="00C205DB" w:rsidRPr="00030D17" w:rsidSect="00AB4EDF">
      <w:headerReference w:type="even" r:id="rId19"/>
      <w:headerReference w:type="default" r:id="rId20"/>
      <w:footerReference w:type="default" r:id="rId21"/>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C5E" w:rsidRDefault="00357C5E" w:rsidP="0082582F">
      <w:pPr>
        <w:spacing w:after="0" w:line="240" w:lineRule="auto"/>
      </w:pPr>
      <w:r>
        <w:separator/>
      </w:r>
    </w:p>
  </w:endnote>
  <w:endnote w:type="continuationSeparator" w:id="1">
    <w:p w:rsidR="00357C5E" w:rsidRDefault="00357C5E" w:rsidP="00825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5E" w:rsidRPr="00D2430C" w:rsidRDefault="00357C5E">
    <w:pPr>
      <w:pStyle w:val="aa"/>
      <w:pBdr>
        <w:top w:val="thinThickSmallGap" w:sz="24" w:space="1" w:color="592C63" w:themeColor="accent2" w:themeShade="7F"/>
      </w:pBdr>
      <w:rPr>
        <w:rFonts w:asciiTheme="majorHAnsi" w:hAnsiTheme="majorHAnsi"/>
        <w:sz w:val="28"/>
        <w:szCs w:val="28"/>
      </w:rPr>
    </w:pPr>
    <w:r w:rsidRPr="00D2430C">
      <w:rPr>
        <w:rFonts w:asciiTheme="majorHAnsi" w:hAnsiTheme="majorHAnsi"/>
        <w:sz w:val="28"/>
        <w:szCs w:val="28"/>
      </w:rPr>
      <w:t>201</w:t>
    </w:r>
    <w:r>
      <w:rPr>
        <w:rFonts w:asciiTheme="majorHAnsi" w:hAnsiTheme="majorHAnsi"/>
        <w:sz w:val="28"/>
        <w:szCs w:val="28"/>
      </w:rPr>
      <w:t>5-2016</w:t>
    </w:r>
    <w:r w:rsidRPr="00D2430C">
      <w:rPr>
        <w:rFonts w:asciiTheme="majorHAnsi" w:hAnsiTheme="majorHAnsi"/>
        <w:sz w:val="28"/>
        <w:szCs w:val="28"/>
      </w:rPr>
      <w:t xml:space="preserve"> учебный год</w:t>
    </w:r>
    <w:r w:rsidRPr="00D2430C">
      <w:rPr>
        <w:rFonts w:asciiTheme="majorHAnsi" w:hAnsiTheme="majorHAnsi"/>
        <w:sz w:val="28"/>
        <w:szCs w:val="28"/>
      </w:rPr>
      <w:ptab w:relativeTo="margin" w:alignment="right" w:leader="none"/>
    </w:r>
    <w:r w:rsidRPr="00D2430C">
      <w:rPr>
        <w:rFonts w:asciiTheme="majorHAnsi" w:hAnsiTheme="majorHAnsi"/>
        <w:sz w:val="28"/>
        <w:szCs w:val="28"/>
      </w:rPr>
      <w:t xml:space="preserve">Страница </w:t>
    </w:r>
    <w:r w:rsidRPr="00D2430C">
      <w:rPr>
        <w:sz w:val="28"/>
        <w:szCs w:val="28"/>
      </w:rPr>
      <w:fldChar w:fldCharType="begin"/>
    </w:r>
    <w:r w:rsidRPr="00D2430C">
      <w:rPr>
        <w:sz w:val="28"/>
        <w:szCs w:val="28"/>
      </w:rPr>
      <w:instrText xml:space="preserve"> PAGE   \* MERGEFORMAT </w:instrText>
    </w:r>
    <w:r w:rsidRPr="00D2430C">
      <w:rPr>
        <w:sz w:val="28"/>
        <w:szCs w:val="28"/>
      </w:rPr>
      <w:fldChar w:fldCharType="separate"/>
    </w:r>
    <w:r w:rsidR="008D4E51" w:rsidRPr="008D4E51">
      <w:rPr>
        <w:rFonts w:asciiTheme="majorHAnsi" w:hAnsiTheme="majorHAnsi"/>
        <w:noProof/>
        <w:sz w:val="28"/>
        <w:szCs w:val="28"/>
      </w:rPr>
      <w:t>71</w:t>
    </w:r>
    <w:r w:rsidRPr="00D2430C">
      <w:rPr>
        <w:sz w:val="28"/>
        <w:szCs w:val="28"/>
      </w:rPr>
      <w:fldChar w:fldCharType="end"/>
    </w:r>
  </w:p>
  <w:p w:rsidR="00357C5E" w:rsidRPr="006C4C0F" w:rsidRDefault="00357C5E" w:rsidP="006C4C0F">
    <w:pPr>
      <w:pStyle w:val="aa"/>
      <w:jc w:val="center"/>
      <w:rPr>
        <w:b/>
        <w:color w:val="000066"/>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C5E" w:rsidRDefault="00357C5E" w:rsidP="0082582F">
      <w:pPr>
        <w:spacing w:after="0" w:line="240" w:lineRule="auto"/>
      </w:pPr>
      <w:r>
        <w:separator/>
      </w:r>
    </w:p>
  </w:footnote>
  <w:footnote w:type="continuationSeparator" w:id="1">
    <w:p w:rsidR="00357C5E" w:rsidRDefault="00357C5E" w:rsidP="00825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357C5E" w:rsidRDefault="00357C5E">
        <w:pPr>
          <w:pStyle w:val="a8"/>
          <w:pBdr>
            <w:bottom w:val="thickThinSmallGap" w:sz="24" w:space="1" w:color="592C6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ПУБЛИЧНЫЙ ДОКЛАД</w:t>
        </w:r>
      </w:p>
    </w:sdtContent>
  </w:sdt>
  <w:p w:rsidR="00357C5E" w:rsidRDefault="00357C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1736344"/>
      <w:dataBinding w:prefixMappings="xmlns:ns0='http://schemas.openxmlformats.org/package/2006/metadata/core-properties' xmlns:ns1='http://purl.org/dc/elements/1.1/'" w:xpath="/ns0:coreProperties[1]/ns1:title[1]" w:storeItemID="{6C3C8BC8-F283-45AE-878A-BAB7291924A1}"/>
      <w:text/>
    </w:sdtPr>
    <w:sdtContent>
      <w:p w:rsidR="00357C5E" w:rsidRDefault="00357C5E">
        <w:pPr>
          <w:pStyle w:val="a8"/>
          <w:pBdr>
            <w:bottom w:val="thickThinSmallGap" w:sz="24" w:space="1" w:color="592C6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ПУБЛИЧНЫЙ ДОКЛАД</w:t>
        </w:r>
      </w:p>
    </w:sdtContent>
  </w:sdt>
  <w:p w:rsidR="00357C5E" w:rsidRPr="00AB4EDF" w:rsidRDefault="00357C5E" w:rsidP="006C4C0F">
    <w:pPr>
      <w:pStyle w:val="a8"/>
      <w:jc w:val="center"/>
      <w:rPr>
        <w:b/>
        <w:color w:val="984204" w:themeColor="accent6" w:themeShade="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E3A2744"/>
    <w:name w:val="WW8Num1"/>
    <w:lvl w:ilvl="0">
      <w:start w:val="1"/>
      <w:numFmt w:val="bullet"/>
      <w:lvlText w:val=""/>
      <w:lvlJc w:val="left"/>
      <w:pPr>
        <w:tabs>
          <w:tab w:val="num" w:pos="0"/>
        </w:tabs>
        <w:ind w:left="257" w:hanging="360"/>
      </w:pPr>
      <w:rPr>
        <w:rFonts w:ascii="Wingdings" w:hAnsi="Wingdings" w:hint="default"/>
      </w:rPr>
    </w:lvl>
    <w:lvl w:ilvl="1">
      <w:start w:val="1"/>
      <w:numFmt w:val="lowerLetter"/>
      <w:lvlText w:val="%2."/>
      <w:lvlJc w:val="left"/>
      <w:pPr>
        <w:tabs>
          <w:tab w:val="num" w:pos="0"/>
        </w:tabs>
        <w:ind w:left="977" w:hanging="360"/>
      </w:pPr>
    </w:lvl>
    <w:lvl w:ilvl="2">
      <w:start w:val="1"/>
      <w:numFmt w:val="lowerRoman"/>
      <w:lvlText w:val="%2.%3."/>
      <w:lvlJc w:val="left"/>
      <w:pPr>
        <w:tabs>
          <w:tab w:val="num" w:pos="0"/>
        </w:tabs>
        <w:ind w:left="1697" w:hanging="180"/>
      </w:pPr>
    </w:lvl>
    <w:lvl w:ilvl="3">
      <w:start w:val="1"/>
      <w:numFmt w:val="decimal"/>
      <w:lvlText w:val="%2.%3.%4."/>
      <w:lvlJc w:val="left"/>
      <w:pPr>
        <w:tabs>
          <w:tab w:val="num" w:pos="0"/>
        </w:tabs>
        <w:ind w:left="2417" w:hanging="360"/>
      </w:pPr>
    </w:lvl>
    <w:lvl w:ilvl="4">
      <w:start w:val="1"/>
      <w:numFmt w:val="lowerLetter"/>
      <w:lvlText w:val="%2.%3.%4.%5."/>
      <w:lvlJc w:val="left"/>
      <w:pPr>
        <w:tabs>
          <w:tab w:val="num" w:pos="0"/>
        </w:tabs>
        <w:ind w:left="3137" w:hanging="360"/>
      </w:pPr>
    </w:lvl>
    <w:lvl w:ilvl="5">
      <w:start w:val="1"/>
      <w:numFmt w:val="lowerRoman"/>
      <w:lvlText w:val="%2.%3.%4.%5.%6."/>
      <w:lvlJc w:val="left"/>
      <w:pPr>
        <w:tabs>
          <w:tab w:val="num" w:pos="0"/>
        </w:tabs>
        <w:ind w:left="3857" w:hanging="180"/>
      </w:pPr>
    </w:lvl>
    <w:lvl w:ilvl="6">
      <w:start w:val="1"/>
      <w:numFmt w:val="decimal"/>
      <w:lvlText w:val="%2.%3.%4.%5.%6.%7."/>
      <w:lvlJc w:val="left"/>
      <w:pPr>
        <w:tabs>
          <w:tab w:val="num" w:pos="0"/>
        </w:tabs>
        <w:ind w:left="4577" w:hanging="360"/>
      </w:pPr>
    </w:lvl>
    <w:lvl w:ilvl="7">
      <w:start w:val="1"/>
      <w:numFmt w:val="lowerLetter"/>
      <w:lvlText w:val="%2.%3.%4.%5.%6.%7.%8."/>
      <w:lvlJc w:val="left"/>
      <w:pPr>
        <w:tabs>
          <w:tab w:val="num" w:pos="0"/>
        </w:tabs>
        <w:ind w:left="5297" w:hanging="360"/>
      </w:pPr>
    </w:lvl>
    <w:lvl w:ilvl="8">
      <w:start w:val="1"/>
      <w:numFmt w:val="lowerRoman"/>
      <w:lvlText w:val="%2.%3.%4.%5.%6.%7.%8.%9."/>
      <w:lvlJc w:val="left"/>
      <w:pPr>
        <w:tabs>
          <w:tab w:val="num" w:pos="0"/>
        </w:tabs>
        <w:ind w:left="6017" w:hanging="180"/>
      </w:pPr>
    </w:lvl>
  </w:abstractNum>
  <w:abstractNum w:abstractNumId="1">
    <w:nsid w:val="001D0EC8"/>
    <w:multiLevelType w:val="hybridMultilevel"/>
    <w:tmpl w:val="7F160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7A669E"/>
    <w:multiLevelType w:val="hybridMultilevel"/>
    <w:tmpl w:val="27AEC4C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59678C6"/>
    <w:multiLevelType w:val="hybridMultilevel"/>
    <w:tmpl w:val="54C2E5FA"/>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0C0121C3"/>
    <w:multiLevelType w:val="hybridMultilevel"/>
    <w:tmpl w:val="C6E24E90"/>
    <w:lvl w:ilvl="0" w:tplc="A8347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F3C90"/>
    <w:multiLevelType w:val="hybridMultilevel"/>
    <w:tmpl w:val="1C94B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A3ED3"/>
    <w:multiLevelType w:val="multilevel"/>
    <w:tmpl w:val="B12A4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3500E0"/>
    <w:multiLevelType w:val="hybridMultilevel"/>
    <w:tmpl w:val="A58ED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4018DC"/>
    <w:multiLevelType w:val="hybridMultilevel"/>
    <w:tmpl w:val="B2389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463EE"/>
    <w:multiLevelType w:val="hybridMultilevel"/>
    <w:tmpl w:val="D56E78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9B9159F"/>
    <w:multiLevelType w:val="hybridMultilevel"/>
    <w:tmpl w:val="67386E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9DD6396"/>
    <w:multiLevelType w:val="hybridMultilevel"/>
    <w:tmpl w:val="58BEC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C22E2D"/>
    <w:multiLevelType w:val="hybridMultilevel"/>
    <w:tmpl w:val="4190A258"/>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3">
    <w:nsid w:val="1C8674D3"/>
    <w:multiLevelType w:val="hybridMultilevel"/>
    <w:tmpl w:val="26AE4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BD27C0"/>
    <w:multiLevelType w:val="hybridMultilevel"/>
    <w:tmpl w:val="CA82567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E7A58A7"/>
    <w:multiLevelType w:val="hybridMultilevel"/>
    <w:tmpl w:val="995E0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FD2FF9"/>
    <w:multiLevelType w:val="hybridMultilevel"/>
    <w:tmpl w:val="5D1C6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DE1F80"/>
    <w:multiLevelType w:val="hybridMultilevel"/>
    <w:tmpl w:val="6E40EB6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ED03083"/>
    <w:multiLevelType w:val="hybridMultilevel"/>
    <w:tmpl w:val="7C46F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4C1860"/>
    <w:multiLevelType w:val="hybridMultilevel"/>
    <w:tmpl w:val="7BB099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0912DA"/>
    <w:multiLevelType w:val="hybridMultilevel"/>
    <w:tmpl w:val="B85C2878"/>
    <w:lvl w:ilvl="0" w:tplc="F51CB39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98D2581"/>
    <w:multiLevelType w:val="hybridMultilevel"/>
    <w:tmpl w:val="E402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30436"/>
    <w:multiLevelType w:val="multilevel"/>
    <w:tmpl w:val="6494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5D799B"/>
    <w:multiLevelType w:val="hybridMultilevel"/>
    <w:tmpl w:val="292E0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0953F3"/>
    <w:multiLevelType w:val="multilevel"/>
    <w:tmpl w:val="CFC6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3549DF"/>
    <w:multiLevelType w:val="hybridMultilevel"/>
    <w:tmpl w:val="76D4345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426446E4"/>
    <w:multiLevelType w:val="hybridMultilevel"/>
    <w:tmpl w:val="AB0466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32C2BCC"/>
    <w:multiLevelType w:val="hybridMultilevel"/>
    <w:tmpl w:val="BCCC920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3EC0743"/>
    <w:multiLevelType w:val="hybridMultilevel"/>
    <w:tmpl w:val="884AEF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44CF6FE7"/>
    <w:multiLevelType w:val="hybridMultilevel"/>
    <w:tmpl w:val="7D92D7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4D96B52"/>
    <w:multiLevelType w:val="hybridMultilevel"/>
    <w:tmpl w:val="DDB2751A"/>
    <w:lvl w:ilvl="0" w:tplc="A8347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FC72AF"/>
    <w:multiLevelType w:val="multilevel"/>
    <w:tmpl w:val="ED42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4071DF"/>
    <w:multiLevelType w:val="hybridMultilevel"/>
    <w:tmpl w:val="7B525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18B0138"/>
    <w:multiLevelType w:val="hybridMultilevel"/>
    <w:tmpl w:val="03227C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F315E5"/>
    <w:multiLevelType w:val="hybridMultilevel"/>
    <w:tmpl w:val="59CEB5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DB5CDB"/>
    <w:multiLevelType w:val="hybridMultilevel"/>
    <w:tmpl w:val="FB2EBCD0"/>
    <w:lvl w:ilvl="0" w:tplc="A8347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C53874"/>
    <w:multiLevelType w:val="hybridMultilevel"/>
    <w:tmpl w:val="DA265FD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2256D5D"/>
    <w:multiLevelType w:val="hybridMultilevel"/>
    <w:tmpl w:val="8E42F47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DB472A"/>
    <w:multiLevelType w:val="hybridMultilevel"/>
    <w:tmpl w:val="DF6CDB04"/>
    <w:lvl w:ilvl="0" w:tplc="2D5EDD5E">
      <w:numFmt w:val="bullet"/>
      <w:lvlText w:val=""/>
      <w:lvlJc w:val="left"/>
      <w:pPr>
        <w:ind w:left="644" w:hanging="360"/>
      </w:pPr>
      <w:rPr>
        <w:rFonts w:ascii="Symbol" w:eastAsia="Arial Unicode MS"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641A0E8F"/>
    <w:multiLevelType w:val="hybridMultilevel"/>
    <w:tmpl w:val="8C646708"/>
    <w:lvl w:ilvl="0" w:tplc="0419000D">
      <w:start w:val="1"/>
      <w:numFmt w:val="bullet"/>
      <w:lvlText w:val=""/>
      <w:lvlJc w:val="left"/>
      <w:pPr>
        <w:ind w:left="1467" w:hanging="360"/>
      </w:pPr>
      <w:rPr>
        <w:rFonts w:ascii="Wingdings" w:hAnsi="Wingdings"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0">
    <w:nsid w:val="664B1D60"/>
    <w:multiLevelType w:val="hybridMultilevel"/>
    <w:tmpl w:val="2AEC133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6547142"/>
    <w:multiLevelType w:val="hybridMultilevel"/>
    <w:tmpl w:val="8D94E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657C89"/>
    <w:multiLevelType w:val="hybridMultilevel"/>
    <w:tmpl w:val="C7EAED5E"/>
    <w:lvl w:ilvl="0" w:tplc="A8347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4B4A7A"/>
    <w:multiLevelType w:val="hybridMultilevel"/>
    <w:tmpl w:val="F0046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902356D"/>
    <w:multiLevelType w:val="hybridMultilevel"/>
    <w:tmpl w:val="B11067F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20864E9"/>
    <w:multiLevelType w:val="hybridMultilevel"/>
    <w:tmpl w:val="2378F8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4E53870"/>
    <w:multiLevelType w:val="hybridMultilevel"/>
    <w:tmpl w:val="C75460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6530E10"/>
    <w:multiLevelType w:val="hybridMultilevel"/>
    <w:tmpl w:val="44888D5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7042651"/>
    <w:multiLevelType w:val="multilevel"/>
    <w:tmpl w:val="E3E801DA"/>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9">
    <w:nsid w:val="7B01206D"/>
    <w:multiLevelType w:val="hybridMultilevel"/>
    <w:tmpl w:val="7CA416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C4E03E3"/>
    <w:multiLevelType w:val="hybridMultilevel"/>
    <w:tmpl w:val="310AD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C6C7D46"/>
    <w:multiLevelType w:val="hybridMultilevel"/>
    <w:tmpl w:val="604CCE6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2">
    <w:nsid w:val="7EE1479F"/>
    <w:multiLevelType w:val="multilevel"/>
    <w:tmpl w:val="DD5CA1B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7F70424F"/>
    <w:multiLevelType w:val="multilevel"/>
    <w:tmpl w:val="40B6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6"/>
  </w:num>
  <w:num w:numId="4">
    <w:abstractNumId w:val="13"/>
  </w:num>
  <w:num w:numId="5">
    <w:abstractNumId w:val="25"/>
  </w:num>
  <w:num w:numId="6">
    <w:abstractNumId w:val="28"/>
  </w:num>
  <w:num w:numId="7">
    <w:abstractNumId w:val="22"/>
  </w:num>
  <w:num w:numId="8">
    <w:abstractNumId w:val="24"/>
  </w:num>
  <w:num w:numId="9">
    <w:abstractNumId w:val="53"/>
  </w:num>
  <w:num w:numId="10">
    <w:abstractNumId w:val="31"/>
  </w:num>
  <w:num w:numId="11">
    <w:abstractNumId w:val="19"/>
  </w:num>
  <w:num w:numId="12">
    <w:abstractNumId w:val="20"/>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
  </w:num>
  <w:num w:numId="16">
    <w:abstractNumId w:val="46"/>
  </w:num>
  <w:num w:numId="17">
    <w:abstractNumId w:val="0"/>
  </w:num>
  <w:num w:numId="18">
    <w:abstractNumId w:val="17"/>
  </w:num>
  <w:num w:numId="19">
    <w:abstractNumId w:val="27"/>
  </w:num>
  <w:num w:numId="20">
    <w:abstractNumId w:val="40"/>
  </w:num>
  <w:num w:numId="21">
    <w:abstractNumId w:val="36"/>
  </w:num>
  <w:num w:numId="22">
    <w:abstractNumId w:val="12"/>
  </w:num>
  <w:num w:numId="23">
    <w:abstractNumId w:val="47"/>
  </w:num>
  <w:num w:numId="24">
    <w:abstractNumId w:val="49"/>
  </w:num>
  <w:num w:numId="25">
    <w:abstractNumId w:val="29"/>
  </w:num>
  <w:num w:numId="26">
    <w:abstractNumId w:val="51"/>
  </w:num>
  <w:num w:numId="27">
    <w:abstractNumId w:val="1"/>
  </w:num>
  <w:num w:numId="28">
    <w:abstractNumId w:val="48"/>
  </w:num>
  <w:num w:numId="29">
    <w:abstractNumId w:val="52"/>
  </w:num>
  <w:num w:numId="30">
    <w:abstractNumId w:val="9"/>
  </w:num>
  <w:num w:numId="31">
    <w:abstractNumId w:val="45"/>
  </w:num>
  <w:num w:numId="32">
    <w:abstractNumId w:val="34"/>
  </w:num>
  <w:num w:numId="33">
    <w:abstractNumId w:val="39"/>
  </w:num>
  <w:num w:numId="34">
    <w:abstractNumId w:val="41"/>
  </w:num>
  <w:num w:numId="35">
    <w:abstractNumId w:val="23"/>
  </w:num>
  <w:num w:numId="36">
    <w:abstractNumId w:val="21"/>
  </w:num>
  <w:num w:numId="37">
    <w:abstractNumId w:val="32"/>
  </w:num>
  <w:num w:numId="38">
    <w:abstractNumId w:val="43"/>
  </w:num>
  <w:num w:numId="39">
    <w:abstractNumId w:val="2"/>
  </w:num>
  <w:num w:numId="40">
    <w:abstractNumId w:val="38"/>
  </w:num>
  <w:num w:numId="41">
    <w:abstractNumId w:val="5"/>
  </w:num>
  <w:num w:numId="42">
    <w:abstractNumId w:val="18"/>
  </w:num>
  <w:num w:numId="43">
    <w:abstractNumId w:val="7"/>
  </w:num>
  <w:num w:numId="44">
    <w:abstractNumId w:val="33"/>
  </w:num>
  <w:num w:numId="45">
    <w:abstractNumId w:val="14"/>
  </w:num>
  <w:num w:numId="46">
    <w:abstractNumId w:val="26"/>
  </w:num>
  <w:num w:numId="47">
    <w:abstractNumId w:val="50"/>
  </w:num>
  <w:num w:numId="48">
    <w:abstractNumId w:val="10"/>
  </w:num>
  <w:num w:numId="49">
    <w:abstractNumId w:val="6"/>
  </w:num>
  <w:num w:numId="50">
    <w:abstractNumId w:val="11"/>
  </w:num>
  <w:num w:numId="51">
    <w:abstractNumId w:val="4"/>
  </w:num>
  <w:num w:numId="52">
    <w:abstractNumId w:val="30"/>
  </w:num>
  <w:num w:numId="53">
    <w:abstractNumId w:val="35"/>
  </w:num>
  <w:num w:numId="54">
    <w:abstractNumId w:val="4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37889">
      <o:colormenu v:ext="edit" strokecolor="#002060"/>
    </o:shapedefaults>
  </w:hdrShapeDefaults>
  <w:footnotePr>
    <w:footnote w:id="0"/>
    <w:footnote w:id="1"/>
  </w:footnotePr>
  <w:endnotePr>
    <w:endnote w:id="0"/>
    <w:endnote w:id="1"/>
  </w:endnotePr>
  <w:compat/>
  <w:rsids>
    <w:rsidRoot w:val="00437651"/>
    <w:rsid w:val="00012190"/>
    <w:rsid w:val="00025823"/>
    <w:rsid w:val="00030D17"/>
    <w:rsid w:val="0004350C"/>
    <w:rsid w:val="00054D32"/>
    <w:rsid w:val="00060829"/>
    <w:rsid w:val="00066A0B"/>
    <w:rsid w:val="000910EA"/>
    <w:rsid w:val="00091C1F"/>
    <w:rsid w:val="000D4B76"/>
    <w:rsid w:val="000E29F1"/>
    <w:rsid w:val="000E7591"/>
    <w:rsid w:val="000F7629"/>
    <w:rsid w:val="0010365C"/>
    <w:rsid w:val="00106F73"/>
    <w:rsid w:val="001156A5"/>
    <w:rsid w:val="001400FA"/>
    <w:rsid w:val="00140495"/>
    <w:rsid w:val="00142641"/>
    <w:rsid w:val="00143D00"/>
    <w:rsid w:val="0016743D"/>
    <w:rsid w:val="0018744F"/>
    <w:rsid w:val="00190AB8"/>
    <w:rsid w:val="001A7CE7"/>
    <w:rsid w:val="001B1ABE"/>
    <w:rsid w:val="001B680F"/>
    <w:rsid w:val="001C4E1B"/>
    <w:rsid w:val="001D2A92"/>
    <w:rsid w:val="001D2C61"/>
    <w:rsid w:val="001D4F96"/>
    <w:rsid w:val="001F1D0C"/>
    <w:rsid w:val="001F6817"/>
    <w:rsid w:val="0020424A"/>
    <w:rsid w:val="002328DB"/>
    <w:rsid w:val="00234023"/>
    <w:rsid w:val="00235015"/>
    <w:rsid w:val="002524A0"/>
    <w:rsid w:val="002527B8"/>
    <w:rsid w:val="00256949"/>
    <w:rsid w:val="00282557"/>
    <w:rsid w:val="002933FF"/>
    <w:rsid w:val="002A1893"/>
    <w:rsid w:val="002A3246"/>
    <w:rsid w:val="002A3FDC"/>
    <w:rsid w:val="002C0788"/>
    <w:rsid w:val="002C0A6A"/>
    <w:rsid w:val="00303952"/>
    <w:rsid w:val="003048C3"/>
    <w:rsid w:val="003150C4"/>
    <w:rsid w:val="00331A68"/>
    <w:rsid w:val="0033301E"/>
    <w:rsid w:val="00353483"/>
    <w:rsid w:val="00357C5E"/>
    <w:rsid w:val="003610DD"/>
    <w:rsid w:val="00363268"/>
    <w:rsid w:val="00377130"/>
    <w:rsid w:val="003937D4"/>
    <w:rsid w:val="003955F7"/>
    <w:rsid w:val="003D60DF"/>
    <w:rsid w:val="003D6CC7"/>
    <w:rsid w:val="003E5D69"/>
    <w:rsid w:val="0040050D"/>
    <w:rsid w:val="00400521"/>
    <w:rsid w:val="004037E6"/>
    <w:rsid w:val="004042A7"/>
    <w:rsid w:val="00411734"/>
    <w:rsid w:val="00412561"/>
    <w:rsid w:val="00416283"/>
    <w:rsid w:val="00423930"/>
    <w:rsid w:val="00437651"/>
    <w:rsid w:val="004514AD"/>
    <w:rsid w:val="004609F9"/>
    <w:rsid w:val="0046284D"/>
    <w:rsid w:val="004830D8"/>
    <w:rsid w:val="00483596"/>
    <w:rsid w:val="00485A52"/>
    <w:rsid w:val="004A0914"/>
    <w:rsid w:val="004B7D5E"/>
    <w:rsid w:val="0050597F"/>
    <w:rsid w:val="00510007"/>
    <w:rsid w:val="00513C8A"/>
    <w:rsid w:val="00514A10"/>
    <w:rsid w:val="00570612"/>
    <w:rsid w:val="00574E42"/>
    <w:rsid w:val="005A289B"/>
    <w:rsid w:val="005A5B18"/>
    <w:rsid w:val="005C1C7B"/>
    <w:rsid w:val="005C7A7E"/>
    <w:rsid w:val="005E094C"/>
    <w:rsid w:val="005F326D"/>
    <w:rsid w:val="0060480E"/>
    <w:rsid w:val="006367F7"/>
    <w:rsid w:val="0067368C"/>
    <w:rsid w:val="00674845"/>
    <w:rsid w:val="00675D82"/>
    <w:rsid w:val="00694C28"/>
    <w:rsid w:val="00695803"/>
    <w:rsid w:val="006979D8"/>
    <w:rsid w:val="006B111D"/>
    <w:rsid w:val="006B16A7"/>
    <w:rsid w:val="006B6B0E"/>
    <w:rsid w:val="006C2DEB"/>
    <w:rsid w:val="006C4C0F"/>
    <w:rsid w:val="006F0760"/>
    <w:rsid w:val="00703534"/>
    <w:rsid w:val="0072711C"/>
    <w:rsid w:val="007305F0"/>
    <w:rsid w:val="00731C25"/>
    <w:rsid w:val="00732E4C"/>
    <w:rsid w:val="007455C9"/>
    <w:rsid w:val="007639F0"/>
    <w:rsid w:val="0078411A"/>
    <w:rsid w:val="00794088"/>
    <w:rsid w:val="00794F96"/>
    <w:rsid w:val="007B3525"/>
    <w:rsid w:val="007C20F7"/>
    <w:rsid w:val="007C23F7"/>
    <w:rsid w:val="007C3D8E"/>
    <w:rsid w:val="007C3F3C"/>
    <w:rsid w:val="007C6C75"/>
    <w:rsid w:val="007D0C9F"/>
    <w:rsid w:val="007D6C62"/>
    <w:rsid w:val="007D7A97"/>
    <w:rsid w:val="0082050A"/>
    <w:rsid w:val="008248D0"/>
    <w:rsid w:val="0082582F"/>
    <w:rsid w:val="00832A21"/>
    <w:rsid w:val="00841CBD"/>
    <w:rsid w:val="00843F90"/>
    <w:rsid w:val="00845F97"/>
    <w:rsid w:val="0086092D"/>
    <w:rsid w:val="008745EB"/>
    <w:rsid w:val="008C4AA0"/>
    <w:rsid w:val="008D15D3"/>
    <w:rsid w:val="008D4E51"/>
    <w:rsid w:val="008E3B4C"/>
    <w:rsid w:val="008F38CE"/>
    <w:rsid w:val="008F7AC8"/>
    <w:rsid w:val="00925E59"/>
    <w:rsid w:val="009630E6"/>
    <w:rsid w:val="00971DE0"/>
    <w:rsid w:val="009927E7"/>
    <w:rsid w:val="009B1B43"/>
    <w:rsid w:val="009C0B37"/>
    <w:rsid w:val="009D002D"/>
    <w:rsid w:val="00A07BAC"/>
    <w:rsid w:val="00A25040"/>
    <w:rsid w:val="00A5226E"/>
    <w:rsid w:val="00A53234"/>
    <w:rsid w:val="00A82082"/>
    <w:rsid w:val="00AA30DF"/>
    <w:rsid w:val="00AA4DD8"/>
    <w:rsid w:val="00AB4EDF"/>
    <w:rsid w:val="00AD1FC4"/>
    <w:rsid w:val="00AF0491"/>
    <w:rsid w:val="00B01CC4"/>
    <w:rsid w:val="00B02426"/>
    <w:rsid w:val="00B1179E"/>
    <w:rsid w:val="00B27B05"/>
    <w:rsid w:val="00B32265"/>
    <w:rsid w:val="00B371DD"/>
    <w:rsid w:val="00B42347"/>
    <w:rsid w:val="00B461C3"/>
    <w:rsid w:val="00B507AA"/>
    <w:rsid w:val="00B73AD5"/>
    <w:rsid w:val="00B77025"/>
    <w:rsid w:val="00B83D2A"/>
    <w:rsid w:val="00B873B5"/>
    <w:rsid w:val="00B92F9F"/>
    <w:rsid w:val="00BA075D"/>
    <w:rsid w:val="00BA7689"/>
    <w:rsid w:val="00BB0875"/>
    <w:rsid w:val="00BB36EF"/>
    <w:rsid w:val="00BF2D5A"/>
    <w:rsid w:val="00BF2F30"/>
    <w:rsid w:val="00C007E5"/>
    <w:rsid w:val="00C107E9"/>
    <w:rsid w:val="00C16941"/>
    <w:rsid w:val="00C205DB"/>
    <w:rsid w:val="00C26841"/>
    <w:rsid w:val="00C4605A"/>
    <w:rsid w:val="00C61AAD"/>
    <w:rsid w:val="00C74134"/>
    <w:rsid w:val="00C7678F"/>
    <w:rsid w:val="00C817F8"/>
    <w:rsid w:val="00C873A7"/>
    <w:rsid w:val="00C92354"/>
    <w:rsid w:val="00CB6F46"/>
    <w:rsid w:val="00CC0AFE"/>
    <w:rsid w:val="00CC4D4B"/>
    <w:rsid w:val="00CC79AF"/>
    <w:rsid w:val="00CD6405"/>
    <w:rsid w:val="00CE6900"/>
    <w:rsid w:val="00CF190E"/>
    <w:rsid w:val="00D07D46"/>
    <w:rsid w:val="00D2430C"/>
    <w:rsid w:val="00D2493B"/>
    <w:rsid w:val="00D2550C"/>
    <w:rsid w:val="00D318CC"/>
    <w:rsid w:val="00D334AB"/>
    <w:rsid w:val="00D4030E"/>
    <w:rsid w:val="00D41CB7"/>
    <w:rsid w:val="00D43C0A"/>
    <w:rsid w:val="00D5008D"/>
    <w:rsid w:val="00D52D32"/>
    <w:rsid w:val="00D57B0F"/>
    <w:rsid w:val="00D7510F"/>
    <w:rsid w:val="00D87B0C"/>
    <w:rsid w:val="00DB6078"/>
    <w:rsid w:val="00DC7168"/>
    <w:rsid w:val="00DD2A51"/>
    <w:rsid w:val="00DD3C65"/>
    <w:rsid w:val="00DD46A0"/>
    <w:rsid w:val="00DD7EB6"/>
    <w:rsid w:val="00DE50FE"/>
    <w:rsid w:val="00E005E9"/>
    <w:rsid w:val="00E278D7"/>
    <w:rsid w:val="00E30424"/>
    <w:rsid w:val="00E31EFF"/>
    <w:rsid w:val="00E55007"/>
    <w:rsid w:val="00E61517"/>
    <w:rsid w:val="00E874AC"/>
    <w:rsid w:val="00EA3925"/>
    <w:rsid w:val="00EB7C37"/>
    <w:rsid w:val="00EC6E02"/>
    <w:rsid w:val="00ED3465"/>
    <w:rsid w:val="00EE04DB"/>
    <w:rsid w:val="00EE6C9B"/>
    <w:rsid w:val="00EF5519"/>
    <w:rsid w:val="00EF60E6"/>
    <w:rsid w:val="00F020A8"/>
    <w:rsid w:val="00F542AF"/>
    <w:rsid w:val="00F54497"/>
    <w:rsid w:val="00F5745A"/>
    <w:rsid w:val="00F7419A"/>
    <w:rsid w:val="00FC18AB"/>
    <w:rsid w:val="00FC319A"/>
    <w:rsid w:val="00FD4CD9"/>
    <w:rsid w:val="00FE0F07"/>
    <w:rsid w:val="00FF6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colormenu v:ext="edit" strokecolor="#002060"/>
    </o:shapedefaults>
    <o:shapelayout v:ext="edit">
      <o:idmap v:ext="edit" data="1"/>
      <o:rules v:ext="edit">
        <o:r id="V:Rule7" type="connector" idref="#_x0000_s1036"/>
        <o:r id="V:Rule8" type="connector" idref="#_x0000_s1035"/>
        <o:r id="V:Rule9" type="connector" idref="#Соединительная линия уступом 7"/>
        <o:r id="V:Rule10" type="connector" idref="#_x0000_s1050"/>
        <o:r id="V:Rule11" type="connector" idref="#_x0000_s1043"/>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3C"/>
  </w:style>
  <w:style w:type="paragraph" w:styleId="1">
    <w:name w:val="heading 1"/>
    <w:basedOn w:val="a"/>
    <w:next w:val="a"/>
    <w:link w:val="10"/>
    <w:uiPriority w:val="9"/>
    <w:qFormat/>
    <w:rsid w:val="003150C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2">
    <w:name w:val="heading 2"/>
    <w:basedOn w:val="a"/>
    <w:next w:val="a"/>
    <w:link w:val="20"/>
    <w:uiPriority w:val="9"/>
    <w:unhideWhenUsed/>
    <w:qFormat/>
    <w:rsid w:val="003150C4"/>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3">
    <w:name w:val="heading 3"/>
    <w:basedOn w:val="a"/>
    <w:next w:val="a"/>
    <w:link w:val="30"/>
    <w:uiPriority w:val="9"/>
    <w:unhideWhenUsed/>
    <w:qFormat/>
    <w:rsid w:val="003150C4"/>
    <w:pPr>
      <w:keepNext/>
      <w:keepLines/>
      <w:spacing w:before="200" w:after="0"/>
      <w:outlineLvl w:val="2"/>
    </w:pPr>
    <w:rPr>
      <w:rFonts w:asciiTheme="majorHAnsi" w:eastAsiaTheme="majorEastAsia" w:hAnsiTheme="majorHAnsi" w:cstheme="majorBidi"/>
      <w:b/>
      <w:bCs/>
      <w:color w:val="B83D68" w:themeColor="accent1"/>
    </w:rPr>
  </w:style>
  <w:style w:type="paragraph" w:styleId="4">
    <w:name w:val="heading 4"/>
    <w:basedOn w:val="a"/>
    <w:next w:val="a"/>
    <w:link w:val="40"/>
    <w:uiPriority w:val="9"/>
    <w:unhideWhenUsed/>
    <w:qFormat/>
    <w:rsid w:val="003150C4"/>
    <w:pPr>
      <w:keepNext/>
      <w:keepLines/>
      <w:spacing w:before="200" w:after="0"/>
      <w:outlineLvl w:val="3"/>
    </w:pPr>
    <w:rPr>
      <w:rFonts w:asciiTheme="majorHAnsi" w:eastAsiaTheme="majorEastAsia" w:hAnsiTheme="majorHAnsi" w:cstheme="majorBidi"/>
      <w:b/>
      <w:bCs/>
      <w:i/>
      <w:iCs/>
      <w:color w:val="B83D68" w:themeColor="accent1"/>
    </w:rPr>
  </w:style>
  <w:style w:type="paragraph" w:styleId="5">
    <w:name w:val="heading 5"/>
    <w:basedOn w:val="a"/>
    <w:next w:val="a"/>
    <w:link w:val="50"/>
    <w:uiPriority w:val="9"/>
    <w:semiHidden/>
    <w:unhideWhenUsed/>
    <w:qFormat/>
    <w:rsid w:val="003150C4"/>
    <w:pPr>
      <w:keepNext/>
      <w:keepLines/>
      <w:spacing w:before="200" w:after="0"/>
      <w:outlineLvl w:val="4"/>
    </w:pPr>
    <w:rPr>
      <w:rFonts w:asciiTheme="majorHAnsi" w:eastAsiaTheme="majorEastAsia" w:hAnsiTheme="majorHAnsi" w:cstheme="majorBidi"/>
      <w:color w:val="5B1E33" w:themeColor="accent1" w:themeShade="7F"/>
    </w:rPr>
  </w:style>
  <w:style w:type="paragraph" w:styleId="6">
    <w:name w:val="heading 6"/>
    <w:basedOn w:val="a"/>
    <w:next w:val="a"/>
    <w:link w:val="60"/>
    <w:uiPriority w:val="9"/>
    <w:semiHidden/>
    <w:unhideWhenUsed/>
    <w:qFormat/>
    <w:rsid w:val="003150C4"/>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7">
    <w:name w:val="heading 7"/>
    <w:basedOn w:val="a"/>
    <w:next w:val="a"/>
    <w:link w:val="70"/>
    <w:uiPriority w:val="9"/>
    <w:semiHidden/>
    <w:unhideWhenUsed/>
    <w:qFormat/>
    <w:rsid w:val="003150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50C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50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14AD"/>
    <w:pPr>
      <w:ind w:left="720"/>
      <w:contextualSpacing/>
    </w:pPr>
  </w:style>
  <w:style w:type="character" w:styleId="a4">
    <w:name w:val="Hyperlink"/>
    <w:basedOn w:val="a0"/>
    <w:uiPriority w:val="99"/>
    <w:unhideWhenUsed/>
    <w:rsid w:val="001C4E1B"/>
    <w:rPr>
      <w:color w:val="0000FF"/>
      <w:u w:val="single"/>
    </w:rPr>
  </w:style>
  <w:style w:type="paragraph" w:customStyle="1" w:styleId="11">
    <w:name w:val="Абзац списка1"/>
    <w:basedOn w:val="a"/>
    <w:rsid w:val="00C4605A"/>
    <w:pPr>
      <w:widowControl w:val="0"/>
      <w:suppressAutoHyphens/>
      <w:spacing w:after="0" w:line="240" w:lineRule="auto"/>
      <w:ind w:left="720"/>
    </w:pPr>
    <w:rPr>
      <w:rFonts w:ascii="Times New Roman" w:eastAsia="Andale Sans UI" w:hAnsi="Times New Roman" w:cs="Times New Roman"/>
      <w:kern w:val="2"/>
      <w:sz w:val="24"/>
      <w:szCs w:val="24"/>
      <w:lang w:val="en-US" w:bidi="en-US"/>
    </w:rPr>
  </w:style>
  <w:style w:type="paragraph" w:styleId="a5">
    <w:name w:val="Balloon Text"/>
    <w:basedOn w:val="a"/>
    <w:link w:val="a6"/>
    <w:uiPriority w:val="99"/>
    <w:semiHidden/>
    <w:unhideWhenUsed/>
    <w:rsid w:val="003039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952"/>
    <w:rPr>
      <w:rFonts w:ascii="Tahoma" w:hAnsi="Tahoma" w:cs="Tahoma"/>
      <w:sz w:val="16"/>
      <w:szCs w:val="16"/>
    </w:rPr>
  </w:style>
  <w:style w:type="table" w:styleId="a7">
    <w:name w:val="Table Grid"/>
    <w:basedOn w:val="a1"/>
    <w:uiPriority w:val="59"/>
    <w:rsid w:val="007C2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258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582F"/>
  </w:style>
  <w:style w:type="paragraph" w:styleId="aa">
    <w:name w:val="footer"/>
    <w:basedOn w:val="a"/>
    <w:link w:val="ab"/>
    <w:uiPriority w:val="99"/>
    <w:unhideWhenUsed/>
    <w:rsid w:val="008258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582F"/>
  </w:style>
  <w:style w:type="table" w:customStyle="1" w:styleId="12">
    <w:name w:val="Сетка таблицы1"/>
    <w:basedOn w:val="a1"/>
    <w:uiPriority w:val="39"/>
    <w:rsid w:val="005A5B1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Без интервала1"/>
    <w:rsid w:val="00D2550C"/>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3150C4"/>
    <w:rPr>
      <w:rFonts w:asciiTheme="majorHAnsi" w:eastAsiaTheme="majorEastAsia" w:hAnsiTheme="majorHAnsi" w:cstheme="majorBidi"/>
      <w:b/>
      <w:bCs/>
      <w:color w:val="892D4D" w:themeColor="accent1" w:themeShade="BF"/>
      <w:sz w:val="28"/>
      <w:szCs w:val="28"/>
    </w:rPr>
  </w:style>
  <w:style w:type="character" w:customStyle="1" w:styleId="20">
    <w:name w:val="Заголовок 2 Знак"/>
    <w:basedOn w:val="a0"/>
    <w:link w:val="2"/>
    <w:uiPriority w:val="9"/>
    <w:rsid w:val="003150C4"/>
    <w:rPr>
      <w:rFonts w:asciiTheme="majorHAnsi" w:eastAsiaTheme="majorEastAsia" w:hAnsiTheme="majorHAnsi" w:cstheme="majorBidi"/>
      <w:b/>
      <w:bCs/>
      <w:color w:val="B83D68" w:themeColor="accent1"/>
      <w:sz w:val="26"/>
      <w:szCs w:val="26"/>
    </w:rPr>
  </w:style>
  <w:style w:type="character" w:customStyle="1" w:styleId="30">
    <w:name w:val="Заголовок 3 Знак"/>
    <w:basedOn w:val="a0"/>
    <w:link w:val="3"/>
    <w:uiPriority w:val="9"/>
    <w:rsid w:val="003150C4"/>
    <w:rPr>
      <w:rFonts w:asciiTheme="majorHAnsi" w:eastAsiaTheme="majorEastAsia" w:hAnsiTheme="majorHAnsi" w:cstheme="majorBidi"/>
      <w:b/>
      <w:bCs/>
      <w:color w:val="B83D68" w:themeColor="accent1"/>
    </w:rPr>
  </w:style>
  <w:style w:type="character" w:customStyle="1" w:styleId="40">
    <w:name w:val="Заголовок 4 Знак"/>
    <w:basedOn w:val="a0"/>
    <w:link w:val="4"/>
    <w:uiPriority w:val="9"/>
    <w:rsid w:val="003150C4"/>
    <w:rPr>
      <w:rFonts w:asciiTheme="majorHAnsi" w:eastAsiaTheme="majorEastAsia" w:hAnsiTheme="majorHAnsi" w:cstheme="majorBidi"/>
      <w:b/>
      <w:bCs/>
      <w:i/>
      <w:iCs/>
      <w:color w:val="B83D68" w:themeColor="accent1"/>
    </w:rPr>
  </w:style>
  <w:style w:type="character" w:customStyle="1" w:styleId="50">
    <w:name w:val="Заголовок 5 Знак"/>
    <w:basedOn w:val="a0"/>
    <w:link w:val="5"/>
    <w:uiPriority w:val="9"/>
    <w:semiHidden/>
    <w:rsid w:val="003150C4"/>
    <w:rPr>
      <w:rFonts w:asciiTheme="majorHAnsi" w:eastAsiaTheme="majorEastAsia" w:hAnsiTheme="majorHAnsi" w:cstheme="majorBidi"/>
      <w:color w:val="5B1E33" w:themeColor="accent1" w:themeShade="7F"/>
    </w:rPr>
  </w:style>
  <w:style w:type="character" w:customStyle="1" w:styleId="60">
    <w:name w:val="Заголовок 6 Знак"/>
    <w:basedOn w:val="a0"/>
    <w:link w:val="6"/>
    <w:uiPriority w:val="9"/>
    <w:semiHidden/>
    <w:rsid w:val="003150C4"/>
    <w:rPr>
      <w:rFonts w:asciiTheme="majorHAnsi" w:eastAsiaTheme="majorEastAsia" w:hAnsiTheme="majorHAnsi" w:cstheme="majorBidi"/>
      <w:i/>
      <w:iCs/>
      <w:color w:val="5B1E33" w:themeColor="accent1" w:themeShade="7F"/>
    </w:rPr>
  </w:style>
  <w:style w:type="character" w:customStyle="1" w:styleId="70">
    <w:name w:val="Заголовок 7 Знак"/>
    <w:basedOn w:val="a0"/>
    <w:link w:val="7"/>
    <w:uiPriority w:val="9"/>
    <w:semiHidden/>
    <w:rsid w:val="003150C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150C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150C4"/>
    <w:rPr>
      <w:rFonts w:asciiTheme="majorHAnsi" w:eastAsiaTheme="majorEastAsia" w:hAnsiTheme="majorHAnsi" w:cstheme="majorBidi"/>
      <w:i/>
      <w:iCs/>
      <w:color w:val="404040" w:themeColor="text1" w:themeTint="BF"/>
      <w:sz w:val="20"/>
      <w:szCs w:val="20"/>
    </w:rPr>
  </w:style>
  <w:style w:type="character" w:customStyle="1" w:styleId="ac">
    <w:name w:val="Основной текст_"/>
    <w:basedOn w:val="a0"/>
    <w:link w:val="41"/>
    <w:rsid w:val="00514A10"/>
    <w:rPr>
      <w:rFonts w:ascii="Times New Roman" w:eastAsia="Times New Roman" w:hAnsi="Times New Roman" w:cs="Times New Roman"/>
      <w:spacing w:val="2"/>
      <w:sz w:val="21"/>
      <w:szCs w:val="21"/>
      <w:shd w:val="clear" w:color="auto" w:fill="FFFFFF"/>
    </w:rPr>
  </w:style>
  <w:style w:type="character" w:customStyle="1" w:styleId="31">
    <w:name w:val="Основной текст3"/>
    <w:basedOn w:val="ac"/>
    <w:rsid w:val="00514A10"/>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paragraph" w:customStyle="1" w:styleId="41">
    <w:name w:val="Основной текст4"/>
    <w:basedOn w:val="a"/>
    <w:link w:val="ac"/>
    <w:rsid w:val="00514A10"/>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paragraph" w:styleId="ad">
    <w:name w:val="Body Text"/>
    <w:basedOn w:val="a"/>
    <w:link w:val="ae"/>
    <w:uiPriority w:val="99"/>
    <w:rsid w:val="00CC0AFE"/>
    <w:pPr>
      <w:shd w:val="clear" w:color="auto" w:fill="FFFFFF"/>
      <w:spacing w:after="0" w:line="307" w:lineRule="exact"/>
      <w:ind w:firstLine="660"/>
      <w:jc w:val="both"/>
    </w:pPr>
    <w:rPr>
      <w:rFonts w:ascii="Times New Roman" w:eastAsia="Arial Unicode MS" w:hAnsi="Times New Roman" w:cs="Times New Roman"/>
      <w:sz w:val="24"/>
      <w:szCs w:val="24"/>
      <w:lang w:eastAsia="ru-RU"/>
    </w:rPr>
  </w:style>
  <w:style w:type="character" w:customStyle="1" w:styleId="ae">
    <w:name w:val="Основной текст Знак"/>
    <w:basedOn w:val="a0"/>
    <w:link w:val="ad"/>
    <w:uiPriority w:val="99"/>
    <w:rsid w:val="00CC0AFE"/>
    <w:rPr>
      <w:rFonts w:ascii="Times New Roman" w:eastAsia="Arial Unicode MS" w:hAnsi="Times New Roman" w:cs="Times New Roman"/>
      <w:sz w:val="24"/>
      <w:szCs w:val="24"/>
      <w:shd w:val="clear" w:color="auto" w:fill="FFFFFF"/>
      <w:lang w:eastAsia="ru-RU"/>
    </w:rPr>
  </w:style>
  <w:style w:type="character" w:customStyle="1" w:styleId="32">
    <w:name w:val="Основной текст (3)"/>
    <w:basedOn w:val="a0"/>
    <w:link w:val="310"/>
    <w:uiPriority w:val="99"/>
    <w:rsid w:val="00CC0AFE"/>
    <w:rPr>
      <w:rFonts w:ascii="Times New Roman" w:hAnsi="Times New Roman" w:cs="Times New Roman"/>
      <w:b/>
      <w:bCs/>
      <w:sz w:val="24"/>
      <w:szCs w:val="24"/>
      <w:shd w:val="clear" w:color="auto" w:fill="FFFFFF"/>
    </w:rPr>
  </w:style>
  <w:style w:type="character" w:customStyle="1" w:styleId="33">
    <w:name w:val="Основной текст (3) + Не полужирный"/>
    <w:basedOn w:val="32"/>
    <w:uiPriority w:val="99"/>
    <w:rsid w:val="00CC0AFE"/>
    <w:rPr>
      <w:rFonts w:ascii="Times New Roman" w:hAnsi="Times New Roman" w:cs="Times New Roman"/>
      <w:b w:val="0"/>
      <w:bCs w:val="0"/>
      <w:sz w:val="24"/>
      <w:szCs w:val="24"/>
      <w:shd w:val="clear" w:color="auto" w:fill="FFFFFF"/>
    </w:rPr>
  </w:style>
  <w:style w:type="paragraph" w:customStyle="1" w:styleId="310">
    <w:name w:val="Основной текст (3)1"/>
    <w:basedOn w:val="a"/>
    <w:link w:val="32"/>
    <w:uiPriority w:val="99"/>
    <w:rsid w:val="00CC0AFE"/>
    <w:pPr>
      <w:shd w:val="clear" w:color="auto" w:fill="FFFFFF"/>
      <w:spacing w:after="0" w:line="307" w:lineRule="exact"/>
      <w:ind w:firstLine="660"/>
      <w:jc w:val="both"/>
    </w:pPr>
    <w:rPr>
      <w:rFonts w:ascii="Times New Roman" w:hAnsi="Times New Roman" w:cs="Times New Roman"/>
      <w:b/>
      <w:bCs/>
      <w:sz w:val="24"/>
      <w:szCs w:val="24"/>
    </w:rPr>
  </w:style>
  <w:style w:type="character" w:customStyle="1" w:styleId="af">
    <w:name w:val="Основной текст + Полужирный"/>
    <w:uiPriority w:val="99"/>
    <w:rsid w:val="00CC0AFE"/>
    <w:rPr>
      <w:rFonts w:ascii="Times New Roman" w:hAnsi="Times New Roman" w:cs="Times New Roman"/>
      <w:b/>
      <w:bCs/>
      <w:sz w:val="24"/>
      <w:szCs w:val="24"/>
    </w:rPr>
  </w:style>
  <w:style w:type="character" w:customStyle="1" w:styleId="51">
    <w:name w:val="Основной текст (5)"/>
    <w:basedOn w:val="a0"/>
    <w:link w:val="510"/>
    <w:uiPriority w:val="99"/>
    <w:locked/>
    <w:rsid w:val="00AA30DF"/>
    <w:rPr>
      <w:rFonts w:ascii="Times New Roman" w:hAnsi="Times New Roman" w:cs="Times New Roman"/>
      <w:shd w:val="clear" w:color="auto" w:fill="FFFFFF"/>
    </w:rPr>
  </w:style>
  <w:style w:type="paragraph" w:customStyle="1" w:styleId="510">
    <w:name w:val="Основной текст (5)1"/>
    <w:basedOn w:val="a"/>
    <w:link w:val="51"/>
    <w:uiPriority w:val="99"/>
    <w:rsid w:val="00AA30DF"/>
    <w:pPr>
      <w:shd w:val="clear" w:color="auto" w:fill="FFFFFF"/>
      <w:spacing w:after="0" w:line="317" w:lineRule="exact"/>
      <w:ind w:firstLine="420"/>
      <w:jc w:val="both"/>
    </w:pPr>
    <w:rPr>
      <w:rFonts w:ascii="Times New Roman" w:hAnsi="Times New Roman" w:cs="Times New Roman"/>
    </w:rPr>
  </w:style>
  <w:style w:type="table" w:customStyle="1" w:styleId="52">
    <w:name w:val="Сетка таблицы5"/>
    <w:basedOn w:val="a1"/>
    <w:next w:val="a7"/>
    <w:uiPriority w:val="59"/>
    <w:rsid w:val="00A522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link w:val="af1"/>
    <w:qFormat/>
    <w:rsid w:val="00C205DB"/>
    <w:pPr>
      <w:spacing w:after="0" w:line="240" w:lineRule="auto"/>
    </w:pPr>
  </w:style>
  <w:style w:type="character" w:customStyle="1" w:styleId="af1">
    <w:name w:val="Без интервала Знак"/>
    <w:link w:val="af0"/>
    <w:rsid w:val="00D41CB7"/>
  </w:style>
  <w:style w:type="table" w:customStyle="1" w:styleId="-11">
    <w:name w:val="Светлый список - Акцент 11"/>
    <w:basedOn w:val="a1"/>
    <w:uiPriority w:val="61"/>
    <w:rsid w:val="009630E6"/>
    <w:pPr>
      <w:spacing w:after="0" w:line="240" w:lineRule="auto"/>
    </w:pPr>
    <w:tblPr>
      <w:tblStyleRowBandSize w:val="1"/>
      <w:tblStyleColBandSize w:val="1"/>
      <w:tblInd w:w="0" w:type="dxa"/>
      <w:tblBorders>
        <w:top w:val="single" w:sz="8" w:space="0" w:color="B83D68" w:themeColor="accent1"/>
        <w:left w:val="single" w:sz="8" w:space="0" w:color="B83D68" w:themeColor="accent1"/>
        <w:bottom w:val="single" w:sz="8" w:space="0" w:color="B83D68" w:themeColor="accent1"/>
        <w:right w:val="single" w:sz="8" w:space="0" w:color="B83D6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83D68" w:themeFill="accent1"/>
      </w:tcPr>
    </w:tblStylePr>
    <w:tblStylePr w:type="lastRow">
      <w:pPr>
        <w:spacing w:before="0" w:after="0" w:line="240" w:lineRule="auto"/>
      </w:pPr>
      <w:rPr>
        <w:b/>
        <w:bCs/>
      </w:rPr>
      <w:tblPr/>
      <w:tcPr>
        <w:tcBorders>
          <w:top w:val="double" w:sz="6" w:space="0" w:color="B83D68" w:themeColor="accent1"/>
          <w:left w:val="single" w:sz="8" w:space="0" w:color="B83D68" w:themeColor="accent1"/>
          <w:bottom w:val="single" w:sz="8" w:space="0" w:color="B83D68" w:themeColor="accent1"/>
          <w:right w:val="single" w:sz="8" w:space="0" w:color="B83D68" w:themeColor="accent1"/>
        </w:tcBorders>
      </w:tcPr>
    </w:tblStylePr>
    <w:tblStylePr w:type="firstCol">
      <w:rPr>
        <w:b/>
        <w:bCs/>
      </w:rPr>
    </w:tblStylePr>
    <w:tblStylePr w:type="lastCol">
      <w:rPr>
        <w:b/>
        <w:bCs/>
      </w:rPr>
    </w:tblStylePr>
    <w:tblStylePr w:type="band1Vert">
      <w:tblPr/>
      <w:tcPr>
        <w:tcBorders>
          <w:top w:val="single" w:sz="8" w:space="0" w:color="B83D68" w:themeColor="accent1"/>
          <w:left w:val="single" w:sz="8" w:space="0" w:color="B83D68" w:themeColor="accent1"/>
          <w:bottom w:val="single" w:sz="8" w:space="0" w:color="B83D68" w:themeColor="accent1"/>
          <w:right w:val="single" w:sz="8" w:space="0" w:color="B83D68" w:themeColor="accent1"/>
        </w:tcBorders>
      </w:tcPr>
    </w:tblStylePr>
    <w:tblStylePr w:type="band1Horz">
      <w:tblPr/>
      <w:tcPr>
        <w:tcBorders>
          <w:top w:val="single" w:sz="8" w:space="0" w:color="B83D68" w:themeColor="accent1"/>
          <w:left w:val="single" w:sz="8" w:space="0" w:color="B83D68" w:themeColor="accent1"/>
          <w:bottom w:val="single" w:sz="8" w:space="0" w:color="B83D68" w:themeColor="accent1"/>
          <w:right w:val="single" w:sz="8" w:space="0" w:color="B83D68" w:themeColor="accent1"/>
        </w:tcBorders>
      </w:tcPr>
    </w:tblStylePr>
  </w:style>
  <w:style w:type="table" w:styleId="1-1">
    <w:name w:val="Medium Grid 1 Accent 1"/>
    <w:basedOn w:val="a1"/>
    <w:uiPriority w:val="67"/>
    <w:rsid w:val="009630E6"/>
    <w:pPr>
      <w:spacing w:after="0" w:line="240" w:lineRule="auto"/>
    </w:pPr>
    <w:tblPr>
      <w:tblStyleRowBandSize w:val="1"/>
      <w:tblStyleColBandSize w:val="1"/>
      <w:tblInd w:w="0" w:type="dxa"/>
      <w:tbl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single" w:sz="8" w:space="0" w:color="CD698C" w:themeColor="accent1" w:themeTint="BF"/>
        <w:insideV w:val="single" w:sz="8" w:space="0" w:color="CD698C" w:themeColor="accent1" w:themeTint="BF"/>
      </w:tblBorders>
      <w:tblCellMar>
        <w:top w:w="0" w:type="dxa"/>
        <w:left w:w="108" w:type="dxa"/>
        <w:bottom w:w="0" w:type="dxa"/>
        <w:right w:w="108" w:type="dxa"/>
      </w:tblCellMar>
    </w:tblPr>
    <w:tcPr>
      <w:shd w:val="clear" w:color="auto" w:fill="EECDD9" w:themeFill="accent1" w:themeFillTint="3F"/>
    </w:tcPr>
    <w:tblStylePr w:type="firstRow">
      <w:rPr>
        <w:b/>
        <w:bCs/>
      </w:rPr>
    </w:tblStylePr>
    <w:tblStylePr w:type="lastRow">
      <w:rPr>
        <w:b/>
        <w:bCs/>
      </w:rPr>
      <w:tblPr/>
      <w:tcPr>
        <w:tcBorders>
          <w:top w:val="single" w:sz="18" w:space="0" w:color="CD698C" w:themeColor="accent1" w:themeTint="BF"/>
        </w:tcBorders>
      </w:tcPr>
    </w:tblStylePr>
    <w:tblStylePr w:type="firstCol">
      <w:rPr>
        <w:b/>
        <w:bCs/>
      </w:rPr>
    </w:tblStylePr>
    <w:tblStylePr w:type="lastCol">
      <w:rPr>
        <w:b/>
        <w:bCs/>
      </w:rPr>
    </w:tblStylePr>
    <w:tblStylePr w:type="band1Vert">
      <w:tblPr/>
      <w:tcPr>
        <w:shd w:val="clear" w:color="auto" w:fill="DE9BB2" w:themeFill="accent1" w:themeFillTint="7F"/>
      </w:tcPr>
    </w:tblStylePr>
    <w:tblStylePr w:type="band1Horz">
      <w:tblPr/>
      <w:tcPr>
        <w:shd w:val="clear" w:color="auto" w:fill="DE9BB2" w:themeFill="accent1" w:themeFillTint="7F"/>
      </w:tcPr>
    </w:tblStylePr>
  </w:style>
  <w:style w:type="table" w:styleId="3-1">
    <w:name w:val="Medium Grid 3 Accent 1"/>
    <w:basedOn w:val="a1"/>
    <w:uiPriority w:val="69"/>
    <w:rsid w:val="009630E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ECD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3D6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3D6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3D6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3D6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9B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9BB2" w:themeFill="accent1" w:themeFillTint="7F"/>
      </w:tcPr>
    </w:tblStylePr>
  </w:style>
  <w:style w:type="table" w:customStyle="1" w:styleId="14">
    <w:name w:val="Стиль1"/>
    <w:basedOn w:val="21"/>
    <w:uiPriority w:val="99"/>
    <w:qFormat/>
    <w:rsid w:val="005F326D"/>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1">
    <w:name w:val="Table Classic 2"/>
    <w:basedOn w:val="a1"/>
    <w:uiPriority w:val="99"/>
    <w:semiHidden/>
    <w:unhideWhenUsed/>
    <w:rsid w:val="005F326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
    <w:name w:val="Средняя заливка 1 - Акцент 11"/>
    <w:basedOn w:val="a1"/>
    <w:uiPriority w:val="63"/>
    <w:rsid w:val="00030D17"/>
    <w:pPr>
      <w:spacing w:after="0" w:line="240" w:lineRule="auto"/>
    </w:pPr>
    <w:tblPr>
      <w:tblStyleRowBandSize w:val="1"/>
      <w:tblStyleColBandSize w:val="1"/>
      <w:tblInd w:w="0" w:type="dxa"/>
      <w:tbl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single" w:sz="8" w:space="0" w:color="CD698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nil"/>
          <w:insideV w:val="nil"/>
        </w:tcBorders>
        <w:shd w:val="clear" w:color="auto" w:fill="B83D68" w:themeFill="accent1"/>
      </w:tcPr>
    </w:tblStylePr>
    <w:tblStylePr w:type="lastRow">
      <w:pPr>
        <w:spacing w:before="0" w:after="0" w:line="240" w:lineRule="auto"/>
      </w:pPr>
      <w:rPr>
        <w:b/>
        <w:bCs/>
      </w:rPr>
      <w:tblPr/>
      <w:tcPr>
        <w:tcBorders>
          <w:top w:val="double" w:sz="6" w:space="0" w:color="CD698C" w:themeColor="accent1" w:themeTint="BF"/>
          <w:left w:val="single" w:sz="8" w:space="0" w:color="CD698C" w:themeColor="accent1" w:themeTint="BF"/>
          <w:bottom w:val="single" w:sz="8" w:space="0" w:color="CD698C" w:themeColor="accent1" w:themeTint="BF"/>
          <w:right w:val="single" w:sz="8" w:space="0" w:color="CD69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CDD9" w:themeFill="accent1" w:themeFillTint="3F"/>
      </w:tcPr>
    </w:tblStylePr>
    <w:tblStylePr w:type="band1Horz">
      <w:tblPr/>
      <w:tcPr>
        <w:tcBorders>
          <w:insideH w:val="nil"/>
          <w:insideV w:val="nil"/>
        </w:tcBorders>
        <w:shd w:val="clear" w:color="auto" w:fill="EECDD9" w:themeFill="accent1" w:themeFillTint="3F"/>
      </w:tcPr>
    </w:tblStylePr>
    <w:tblStylePr w:type="band2Horz">
      <w:tblPr/>
      <w:tcPr>
        <w:tcBorders>
          <w:insideH w:val="nil"/>
          <w:insideV w:val="nil"/>
        </w:tcBorders>
      </w:tcPr>
    </w:tblStylePr>
  </w:style>
  <w:style w:type="paragraph" w:customStyle="1" w:styleId="Osnova">
    <w:name w:val="Osnova"/>
    <w:basedOn w:val="a"/>
    <w:rsid w:val="006367F7"/>
    <w:pPr>
      <w:widowControl w:val="0"/>
      <w:autoSpaceDE w:val="0"/>
      <w:autoSpaceDN w:val="0"/>
      <w:adjustRightInd w:val="0"/>
      <w:spacing w:after="0" w:line="213" w:lineRule="exact"/>
      <w:ind w:firstLine="339"/>
      <w:jc w:val="both"/>
    </w:pPr>
    <w:rPr>
      <w:rFonts w:ascii="NewtonCSanPin" w:eastAsia="Times New Roman" w:hAnsi="NewtonCSanPin" w:cs="Times New Roman"/>
      <w:color w:val="000000"/>
      <w:sz w:val="21"/>
      <w:szCs w:val="21"/>
      <w:lang w:val="en-US" w:eastAsia="ru-RU"/>
    </w:rPr>
  </w:style>
  <w:style w:type="character" w:customStyle="1" w:styleId="Zag11">
    <w:name w:val="Zag_11"/>
    <w:rsid w:val="006367F7"/>
  </w:style>
  <w:style w:type="character" w:styleId="af2">
    <w:name w:val="Emphasis"/>
    <w:basedOn w:val="a0"/>
    <w:qFormat/>
    <w:rsid w:val="006367F7"/>
    <w:rPr>
      <w:i/>
      <w:iCs/>
    </w:rPr>
  </w:style>
  <w:style w:type="character" w:customStyle="1" w:styleId="22">
    <w:name w:val="Основной текст (2)"/>
    <w:basedOn w:val="a0"/>
    <w:link w:val="210"/>
    <w:uiPriority w:val="99"/>
    <w:locked/>
    <w:rsid w:val="0046284D"/>
    <w:rPr>
      <w:rFonts w:ascii="Times New Roman" w:hAnsi="Times New Roman" w:cs="Times New Roman"/>
      <w:shd w:val="clear" w:color="auto" w:fill="FFFFFF"/>
    </w:rPr>
  </w:style>
  <w:style w:type="paragraph" w:customStyle="1" w:styleId="210">
    <w:name w:val="Основной текст (2)1"/>
    <w:basedOn w:val="a"/>
    <w:link w:val="22"/>
    <w:uiPriority w:val="99"/>
    <w:rsid w:val="0046284D"/>
    <w:pPr>
      <w:shd w:val="clear" w:color="auto" w:fill="FFFFFF"/>
      <w:spacing w:before="180" w:after="0" w:line="317" w:lineRule="exact"/>
      <w:ind w:firstLine="560"/>
      <w:jc w:val="both"/>
    </w:pPr>
    <w:rPr>
      <w:rFonts w:ascii="Times New Roman" w:hAnsi="Times New Roman" w:cs="Times New Roman"/>
    </w:rPr>
  </w:style>
  <w:style w:type="character" w:customStyle="1" w:styleId="42">
    <w:name w:val="Основной текст (4)"/>
    <w:basedOn w:val="a0"/>
    <w:link w:val="410"/>
    <w:uiPriority w:val="99"/>
    <w:locked/>
    <w:rsid w:val="0046284D"/>
    <w:rPr>
      <w:rFonts w:ascii="Times New Roman" w:hAnsi="Times New Roman" w:cs="Times New Roman"/>
      <w:b/>
      <w:bCs/>
      <w:shd w:val="clear" w:color="auto" w:fill="FFFFFF"/>
    </w:rPr>
  </w:style>
  <w:style w:type="paragraph" w:customStyle="1" w:styleId="410">
    <w:name w:val="Основной текст (4)1"/>
    <w:basedOn w:val="a"/>
    <w:link w:val="42"/>
    <w:uiPriority w:val="99"/>
    <w:rsid w:val="0046284D"/>
    <w:pPr>
      <w:shd w:val="clear" w:color="auto" w:fill="FFFFFF"/>
      <w:spacing w:after="0" w:line="317" w:lineRule="exact"/>
      <w:ind w:hanging="360"/>
      <w:jc w:val="both"/>
    </w:pPr>
    <w:rPr>
      <w:rFonts w:ascii="Times New Roman" w:hAnsi="Times New Roman" w:cs="Times New Roman"/>
      <w:b/>
      <w:bCs/>
    </w:rPr>
  </w:style>
  <w:style w:type="paragraph" w:customStyle="1" w:styleId="78">
    <w:name w:val="Основной текст78"/>
    <w:basedOn w:val="a"/>
    <w:rsid w:val="00190AB8"/>
    <w:pPr>
      <w:shd w:val="clear" w:color="auto" w:fill="FFFFFF"/>
      <w:spacing w:after="0" w:line="322" w:lineRule="exact"/>
    </w:pPr>
    <w:rPr>
      <w:sz w:val="26"/>
      <w:szCs w:val="26"/>
    </w:rPr>
  </w:style>
  <w:style w:type="paragraph" w:customStyle="1" w:styleId="af3">
    <w:name w:val="Содержимое таблицы"/>
    <w:basedOn w:val="a"/>
    <w:rsid w:val="00190AB8"/>
    <w:pPr>
      <w:widowControl w:val="0"/>
      <w:suppressLineNumbers/>
      <w:suppressAutoHyphens/>
      <w:spacing w:after="0" w:line="240" w:lineRule="auto"/>
    </w:pPr>
    <w:rPr>
      <w:rFonts w:ascii="Liberation Serif" w:eastAsia="DejaVu Sans" w:hAnsi="Liberation Serif" w:cs="Times New Roman"/>
      <w:kern w:val="1"/>
      <w:sz w:val="24"/>
      <w:szCs w:val="24"/>
      <w:lang w:eastAsia="ar-SA"/>
    </w:rPr>
  </w:style>
  <w:style w:type="paragraph" w:customStyle="1" w:styleId="af4">
    <w:name w:val="Базовый"/>
    <w:rsid w:val="00190AB8"/>
    <w:pPr>
      <w:tabs>
        <w:tab w:val="left" w:pos="709"/>
      </w:tabs>
      <w:suppressAutoHyphens/>
      <w:overflowPunct w:val="0"/>
      <w:spacing w:after="0" w:line="100" w:lineRule="atLeast"/>
    </w:pPr>
    <w:rPr>
      <w:rFonts w:ascii="Times New Roman" w:eastAsia="Times New Roman" w:hAnsi="Times New Roman" w:cs="Times New Roman"/>
      <w:color w:val="00000A"/>
      <w:sz w:val="24"/>
      <w:szCs w:val="24"/>
      <w:lang w:eastAsia="ar-SA"/>
    </w:rPr>
  </w:style>
  <w:style w:type="table" w:customStyle="1" w:styleId="2-1">
    <w:name w:val="Medium Shading 2 Accent 1"/>
    <w:basedOn w:val="a1"/>
    <w:uiPriority w:val="64"/>
    <w:rsid w:val="009927E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3D6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3D68" w:themeFill="accent1"/>
      </w:tcPr>
    </w:tblStylePr>
    <w:tblStylePr w:type="lastCol">
      <w:rPr>
        <w:b/>
        <w:bCs/>
        <w:color w:val="FFFFFF" w:themeColor="background1"/>
      </w:rPr>
      <w:tblPr/>
      <w:tcPr>
        <w:tcBorders>
          <w:left w:val="nil"/>
          <w:right w:val="nil"/>
          <w:insideH w:val="nil"/>
          <w:insideV w:val="nil"/>
        </w:tcBorders>
        <w:shd w:val="clear" w:color="auto" w:fill="B83D6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92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3-2">
    <w:name w:val="Medium Grid 3 Accent 2"/>
    <w:basedOn w:val="a1"/>
    <w:uiPriority w:val="69"/>
    <w:rsid w:val="00357C5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AD9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66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66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66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66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B2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B2DD" w:themeFill="accent2" w:themeFillTint="7F"/>
      </w:tcPr>
    </w:tblStylePr>
  </w:style>
  <w:style w:type="table" w:styleId="1-2">
    <w:name w:val="Medium Grid 1 Accent 2"/>
    <w:basedOn w:val="a1"/>
    <w:uiPriority w:val="67"/>
    <w:rsid w:val="00357C5E"/>
    <w:pPr>
      <w:spacing w:after="0" w:line="240" w:lineRule="auto"/>
    </w:pPr>
    <w:tblPr>
      <w:tblStyleRowBandSize w:val="1"/>
      <w:tblStyleColBandSize w:val="1"/>
      <w:tblInd w:w="0" w:type="dxa"/>
      <w:tblBorders>
        <w:top w:val="single" w:sz="8"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single" w:sz="8" w:space="0" w:color="C08CCC" w:themeColor="accent2" w:themeTint="BF"/>
        <w:insideV w:val="single" w:sz="8" w:space="0" w:color="C08CCC" w:themeColor="accent2" w:themeTint="BF"/>
      </w:tblBorders>
      <w:tblCellMar>
        <w:top w:w="0" w:type="dxa"/>
        <w:left w:w="108" w:type="dxa"/>
        <w:bottom w:w="0" w:type="dxa"/>
        <w:right w:w="108" w:type="dxa"/>
      </w:tblCellMar>
    </w:tblPr>
    <w:tcPr>
      <w:shd w:val="clear" w:color="auto" w:fill="EAD9EE" w:themeFill="accent2" w:themeFillTint="3F"/>
    </w:tcPr>
    <w:tblStylePr w:type="firstRow">
      <w:rPr>
        <w:b/>
        <w:bCs/>
      </w:rPr>
    </w:tblStylePr>
    <w:tblStylePr w:type="lastRow">
      <w:rPr>
        <w:b/>
        <w:bCs/>
      </w:rPr>
      <w:tblPr/>
      <w:tcPr>
        <w:tcBorders>
          <w:top w:val="single" w:sz="18" w:space="0" w:color="C08CCC" w:themeColor="accent2" w:themeTint="BF"/>
        </w:tcBorders>
      </w:tcPr>
    </w:tblStylePr>
    <w:tblStylePr w:type="firstCol">
      <w:rPr>
        <w:b/>
        <w:bCs/>
      </w:rPr>
    </w:tblStylePr>
    <w:tblStylePr w:type="lastCol">
      <w:rPr>
        <w:b/>
        <w:bCs/>
      </w:rPr>
    </w:tblStylePr>
    <w:tblStylePr w:type="band1Vert">
      <w:tblPr/>
      <w:tcPr>
        <w:shd w:val="clear" w:color="auto" w:fill="D5B2DD" w:themeFill="accent2" w:themeFillTint="7F"/>
      </w:tcPr>
    </w:tblStylePr>
    <w:tblStylePr w:type="band1Horz">
      <w:tblPr/>
      <w:tcPr>
        <w:shd w:val="clear" w:color="auto" w:fill="D5B2DD" w:themeFill="accent2" w:themeFillTint="7F"/>
      </w:tcPr>
    </w:tblStylePr>
  </w:style>
  <w:style w:type="table" w:styleId="2-2">
    <w:name w:val="Medium List 2 Accent 2"/>
    <w:basedOn w:val="a1"/>
    <w:uiPriority w:val="66"/>
    <w:rsid w:val="00357C5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C66BB" w:themeColor="accent2"/>
        <w:left w:val="single" w:sz="8" w:space="0" w:color="AC66BB" w:themeColor="accent2"/>
        <w:bottom w:val="single" w:sz="8" w:space="0" w:color="AC66BB" w:themeColor="accent2"/>
        <w:right w:val="single" w:sz="8" w:space="0" w:color="AC66BB"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AC66BB" w:themeColor="accent2"/>
          <w:right w:val="nil"/>
          <w:insideH w:val="nil"/>
          <w:insideV w:val="nil"/>
        </w:tcBorders>
        <w:shd w:val="clear" w:color="auto" w:fill="FFFFFF" w:themeFill="background1"/>
      </w:tcPr>
    </w:tblStylePr>
    <w:tblStylePr w:type="lastRow">
      <w:tblPr/>
      <w:tcPr>
        <w:tcBorders>
          <w:top w:val="single" w:sz="8" w:space="0" w:color="AC66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66BB" w:themeColor="accent2"/>
          <w:insideH w:val="nil"/>
          <w:insideV w:val="nil"/>
        </w:tcBorders>
        <w:shd w:val="clear" w:color="auto" w:fill="FFFFFF" w:themeFill="background1"/>
      </w:tcPr>
    </w:tblStylePr>
    <w:tblStylePr w:type="lastCol">
      <w:tblPr/>
      <w:tcPr>
        <w:tcBorders>
          <w:top w:val="nil"/>
          <w:left w:val="single" w:sz="8" w:space="0" w:color="AC66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D9EE" w:themeFill="accent2" w:themeFillTint="3F"/>
      </w:tcPr>
    </w:tblStylePr>
    <w:tblStylePr w:type="band1Horz">
      <w:tblPr/>
      <w:tcPr>
        <w:tcBorders>
          <w:top w:val="nil"/>
          <w:bottom w:val="nil"/>
          <w:insideH w:val="nil"/>
          <w:insideV w:val="nil"/>
        </w:tcBorders>
        <w:shd w:val="clear" w:color="auto" w:fill="EAD9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Shading 2 Accent 2"/>
    <w:basedOn w:val="a1"/>
    <w:uiPriority w:val="64"/>
    <w:rsid w:val="00357C5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66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66BB" w:themeFill="accent2"/>
      </w:tcPr>
    </w:tblStylePr>
    <w:tblStylePr w:type="lastCol">
      <w:rPr>
        <w:b/>
        <w:bCs/>
        <w:color w:val="FFFFFF" w:themeColor="background1"/>
      </w:rPr>
      <w:tblPr/>
      <w:tcPr>
        <w:tcBorders>
          <w:left w:val="nil"/>
          <w:right w:val="nil"/>
          <w:insideH w:val="nil"/>
          <w:insideV w:val="nil"/>
        </w:tcBorders>
        <w:shd w:val="clear" w:color="auto" w:fill="AC66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Shading 1 Accent 2"/>
    <w:basedOn w:val="a1"/>
    <w:uiPriority w:val="63"/>
    <w:rsid w:val="00357C5E"/>
    <w:pPr>
      <w:spacing w:after="0" w:line="240" w:lineRule="auto"/>
    </w:pPr>
    <w:tblPr>
      <w:tblStyleRowBandSize w:val="1"/>
      <w:tblStyleColBandSize w:val="1"/>
      <w:tblInd w:w="0" w:type="dxa"/>
      <w:tblBorders>
        <w:top w:val="single" w:sz="8"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single" w:sz="8" w:space="0" w:color="C08CC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nil"/>
          <w:insideV w:val="nil"/>
        </w:tcBorders>
        <w:shd w:val="clear" w:color="auto" w:fill="AC66BB" w:themeFill="accent2"/>
      </w:tcPr>
    </w:tblStylePr>
    <w:tblStylePr w:type="lastRow">
      <w:pPr>
        <w:spacing w:before="0" w:after="0" w:line="240" w:lineRule="auto"/>
      </w:pPr>
      <w:rPr>
        <w:b/>
        <w:bCs/>
      </w:rPr>
      <w:tblPr/>
      <w:tcPr>
        <w:tcBorders>
          <w:top w:val="double" w:sz="6" w:space="0" w:color="C08CCC" w:themeColor="accent2" w:themeTint="BF"/>
          <w:left w:val="single" w:sz="8" w:space="0" w:color="C08CCC" w:themeColor="accent2" w:themeTint="BF"/>
          <w:bottom w:val="single" w:sz="8" w:space="0" w:color="C08CCC" w:themeColor="accent2" w:themeTint="BF"/>
          <w:right w:val="single" w:sz="8" w:space="0" w:color="C08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D9EE" w:themeFill="accent2" w:themeFillTint="3F"/>
      </w:tcPr>
    </w:tblStylePr>
    <w:tblStylePr w:type="band1Horz">
      <w:tblPr/>
      <w:tcPr>
        <w:tcBorders>
          <w:insideH w:val="nil"/>
          <w:insideV w:val="nil"/>
        </w:tcBorders>
        <w:shd w:val="clear" w:color="auto" w:fill="EAD9EE" w:themeFill="accent2" w:themeFillTint="3F"/>
      </w:tcPr>
    </w:tblStylePr>
    <w:tblStylePr w:type="band2Horz">
      <w:tblPr/>
      <w:tcPr>
        <w:tcBorders>
          <w:insideH w:val="nil"/>
          <w:insideV w:val="nil"/>
        </w:tcBorders>
      </w:tcPr>
    </w:tblStylePr>
  </w:style>
  <w:style w:type="table" w:styleId="-2">
    <w:name w:val="Light Grid Accent 2"/>
    <w:basedOn w:val="a1"/>
    <w:uiPriority w:val="62"/>
    <w:rsid w:val="00357C5E"/>
    <w:pPr>
      <w:spacing w:after="0" w:line="240" w:lineRule="auto"/>
    </w:pPr>
    <w:tblPr>
      <w:tblStyleRowBandSize w:val="1"/>
      <w:tblStyleColBandSize w:val="1"/>
      <w:tblInd w:w="0" w:type="dxa"/>
      <w:tblBorders>
        <w:top w:val="single" w:sz="8" w:space="0" w:color="AC66BB" w:themeColor="accent2"/>
        <w:left w:val="single" w:sz="8" w:space="0" w:color="AC66BB" w:themeColor="accent2"/>
        <w:bottom w:val="single" w:sz="8" w:space="0" w:color="AC66BB" w:themeColor="accent2"/>
        <w:right w:val="single" w:sz="8" w:space="0" w:color="AC66BB" w:themeColor="accent2"/>
        <w:insideH w:val="single" w:sz="8" w:space="0" w:color="AC66BB" w:themeColor="accent2"/>
        <w:insideV w:val="single" w:sz="8" w:space="0" w:color="AC66BB"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C66BB" w:themeColor="accent2"/>
          <w:left w:val="single" w:sz="8" w:space="0" w:color="AC66BB" w:themeColor="accent2"/>
          <w:bottom w:val="single" w:sz="18" w:space="0" w:color="AC66BB" w:themeColor="accent2"/>
          <w:right w:val="single" w:sz="8" w:space="0" w:color="AC66BB" w:themeColor="accent2"/>
          <w:insideH w:val="nil"/>
          <w:insideV w:val="single" w:sz="8" w:space="0" w:color="AC66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66BB" w:themeColor="accent2"/>
          <w:left w:val="single" w:sz="8" w:space="0" w:color="AC66BB" w:themeColor="accent2"/>
          <w:bottom w:val="single" w:sz="8" w:space="0" w:color="AC66BB" w:themeColor="accent2"/>
          <w:right w:val="single" w:sz="8" w:space="0" w:color="AC66BB" w:themeColor="accent2"/>
          <w:insideH w:val="nil"/>
          <w:insideV w:val="single" w:sz="8" w:space="0" w:color="AC66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66BB" w:themeColor="accent2"/>
          <w:left w:val="single" w:sz="8" w:space="0" w:color="AC66BB" w:themeColor="accent2"/>
          <w:bottom w:val="single" w:sz="8" w:space="0" w:color="AC66BB" w:themeColor="accent2"/>
          <w:right w:val="single" w:sz="8" w:space="0" w:color="AC66BB" w:themeColor="accent2"/>
        </w:tcBorders>
      </w:tcPr>
    </w:tblStylePr>
    <w:tblStylePr w:type="band1Vert">
      <w:tblPr/>
      <w:tcPr>
        <w:tcBorders>
          <w:top w:val="single" w:sz="8" w:space="0" w:color="AC66BB" w:themeColor="accent2"/>
          <w:left w:val="single" w:sz="8" w:space="0" w:color="AC66BB" w:themeColor="accent2"/>
          <w:bottom w:val="single" w:sz="8" w:space="0" w:color="AC66BB" w:themeColor="accent2"/>
          <w:right w:val="single" w:sz="8" w:space="0" w:color="AC66BB" w:themeColor="accent2"/>
        </w:tcBorders>
        <w:shd w:val="clear" w:color="auto" w:fill="EAD9EE" w:themeFill="accent2" w:themeFillTint="3F"/>
      </w:tcPr>
    </w:tblStylePr>
    <w:tblStylePr w:type="band1Horz">
      <w:tblPr/>
      <w:tcPr>
        <w:tcBorders>
          <w:top w:val="single" w:sz="8" w:space="0" w:color="AC66BB" w:themeColor="accent2"/>
          <w:left w:val="single" w:sz="8" w:space="0" w:color="AC66BB" w:themeColor="accent2"/>
          <w:bottom w:val="single" w:sz="8" w:space="0" w:color="AC66BB" w:themeColor="accent2"/>
          <w:right w:val="single" w:sz="8" w:space="0" w:color="AC66BB" w:themeColor="accent2"/>
          <w:insideV w:val="single" w:sz="8" w:space="0" w:color="AC66BB" w:themeColor="accent2"/>
        </w:tcBorders>
        <w:shd w:val="clear" w:color="auto" w:fill="EAD9EE" w:themeFill="accent2" w:themeFillTint="3F"/>
      </w:tcPr>
    </w:tblStylePr>
    <w:tblStylePr w:type="band2Horz">
      <w:tblPr/>
      <w:tcPr>
        <w:tcBorders>
          <w:top w:val="single" w:sz="8" w:space="0" w:color="AC66BB" w:themeColor="accent2"/>
          <w:left w:val="single" w:sz="8" w:space="0" w:color="AC66BB" w:themeColor="accent2"/>
          <w:bottom w:val="single" w:sz="8" w:space="0" w:color="AC66BB" w:themeColor="accent2"/>
          <w:right w:val="single" w:sz="8" w:space="0" w:color="AC66BB" w:themeColor="accent2"/>
          <w:insideV w:val="single" w:sz="8" w:space="0" w:color="AC66BB" w:themeColor="accent2"/>
        </w:tcBorders>
      </w:tcPr>
    </w:tblStylePr>
  </w:style>
  <w:style w:type="table" w:styleId="2-21">
    <w:name w:val="Medium Grid 2 Accent 2"/>
    <w:basedOn w:val="15"/>
    <w:uiPriority w:val="68"/>
    <w:rsid w:val="008D4E5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C66BB" w:themeColor="accent2"/>
        <w:left w:val="single" w:sz="8" w:space="0" w:color="AC66BB" w:themeColor="accent2"/>
        <w:bottom w:val="single" w:sz="8" w:space="0" w:color="AC66BB" w:themeColor="accent2"/>
        <w:right w:val="single" w:sz="8" w:space="0" w:color="AC66BB" w:themeColor="accent2"/>
        <w:insideH w:val="single" w:sz="8" w:space="0" w:color="AC66BB" w:themeColor="accent2"/>
        <w:insideV w:val="single" w:sz="8" w:space="0" w:color="AC66BB" w:themeColor="accent2"/>
      </w:tblBorders>
      <w:tblCellMar>
        <w:top w:w="0" w:type="dxa"/>
        <w:left w:w="108" w:type="dxa"/>
        <w:bottom w:w="0" w:type="dxa"/>
        <w:right w:w="108" w:type="dxa"/>
      </w:tblCellMar>
    </w:tblPr>
    <w:tcPr>
      <w:shd w:val="clear" w:color="auto" w:fill="EAD9EE" w:themeFill="accent2" w:themeFillTint="3F"/>
    </w:tcPr>
    <w:tblStylePr w:type="firstRow">
      <w:rPr>
        <w:b/>
        <w:bCs/>
        <w:color w:val="000000" w:themeColor="text1"/>
      </w:rPr>
      <w:tblPr/>
      <w:tcPr>
        <w:tcBorders>
          <w:top w:val="single" w:sz="6" w:space="0" w:color="000000"/>
          <w:bottom w:val="single" w:sz="12" w:space="0" w:color="000000"/>
          <w:tl2br w:val="none" w:sz="0" w:space="0" w:color="auto"/>
          <w:tr2bl w:val="none" w:sz="0" w:space="0" w:color="auto"/>
        </w:tcBorders>
        <w:shd w:val="clear" w:color="auto" w:fill="F6F0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l2br w:val="none" w:sz="0" w:space="0" w:color="auto"/>
          <w:tr2bl w:val="none" w:sz="0" w:space="0" w:color="auto"/>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l2br w:val="none" w:sz="0" w:space="0" w:color="auto"/>
          <w:tr2bl w:val="none" w:sz="0" w:space="0" w:color="auto"/>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l2br w:val="none" w:sz="0" w:space="0" w:color="auto"/>
          <w:tr2bl w:val="none" w:sz="0" w:space="0" w:color="auto"/>
        </w:tcBorders>
        <w:shd w:val="clear" w:color="auto" w:fill="EEE0F1" w:themeFill="accent2" w:themeFillTint="33"/>
      </w:tcPr>
    </w:tblStylePr>
    <w:tblStylePr w:type="band1Vert">
      <w:tblPr/>
      <w:tcPr>
        <w:shd w:val="clear" w:color="auto" w:fill="D5B2DD" w:themeFill="accent2" w:themeFillTint="7F"/>
      </w:tcPr>
    </w:tblStylePr>
    <w:tblStylePr w:type="band1Horz">
      <w:tblPr/>
      <w:tcPr>
        <w:tcBorders>
          <w:bottom w:val="single" w:sz="6" w:space="0" w:color="000000"/>
          <w:insideH w:val="single" w:sz="6" w:space="0" w:color="AC66BB" w:themeColor="accent2"/>
          <w:insideV w:val="single" w:sz="6" w:space="0" w:color="AC66BB" w:themeColor="accent2"/>
          <w:tl2br w:val="none" w:sz="0" w:space="0" w:color="auto"/>
          <w:tr2bl w:val="none" w:sz="0" w:space="0" w:color="auto"/>
        </w:tcBorders>
        <w:shd w:val="clear" w:color="auto" w:fill="D5B2DD" w:themeFill="accent2" w:themeFillTint="7F"/>
      </w:tcPr>
    </w:tblStylePr>
    <w:tblStylePr w:type="neCell">
      <w:rPr>
        <w:b/>
        <w:bCs/>
      </w:rPr>
      <w:tblPr/>
      <w:tcPr>
        <w:tcBorders>
          <w:tl2br w:val="none" w:sz="0" w:space="0" w:color="auto"/>
          <w:tr2bl w:val="none" w:sz="0" w:space="0" w:color="auto"/>
        </w:tcBorders>
      </w:tcPr>
    </w:tblStylePr>
    <w:tblStylePr w:type="nwCell">
      <w:tblPr/>
      <w:tcPr>
        <w:shd w:val="clear" w:color="auto" w:fill="FFFFFF" w:themeFill="background1"/>
      </w:tcPr>
    </w:tblStylePr>
    <w:tblStylePr w:type="swCell">
      <w:rPr>
        <w:b/>
        <w:bCs/>
      </w:rPr>
      <w:tblPr/>
      <w:tcPr>
        <w:tcBorders>
          <w:tl2br w:val="none" w:sz="0" w:space="0" w:color="auto"/>
          <w:tr2bl w:val="none" w:sz="0" w:space="0" w:color="auto"/>
        </w:tcBorders>
      </w:tcPr>
    </w:tblStylePr>
  </w:style>
  <w:style w:type="table" w:styleId="15">
    <w:name w:val="Table Subtle 1"/>
    <w:basedOn w:val="a1"/>
    <w:uiPriority w:val="99"/>
    <w:semiHidden/>
    <w:unhideWhenUsed/>
    <w:rsid w:val="008D4E5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58066447">
      <w:bodyDiv w:val="1"/>
      <w:marLeft w:val="0"/>
      <w:marRight w:val="0"/>
      <w:marTop w:val="0"/>
      <w:marBottom w:val="0"/>
      <w:divBdr>
        <w:top w:val="none" w:sz="0" w:space="0" w:color="auto"/>
        <w:left w:val="none" w:sz="0" w:space="0" w:color="auto"/>
        <w:bottom w:val="none" w:sz="0" w:space="0" w:color="auto"/>
        <w:right w:val="none" w:sz="0" w:space="0" w:color="auto"/>
      </w:divBdr>
    </w:div>
    <w:div w:id="92477588">
      <w:bodyDiv w:val="1"/>
      <w:marLeft w:val="0"/>
      <w:marRight w:val="0"/>
      <w:marTop w:val="0"/>
      <w:marBottom w:val="0"/>
      <w:divBdr>
        <w:top w:val="none" w:sz="0" w:space="0" w:color="auto"/>
        <w:left w:val="none" w:sz="0" w:space="0" w:color="auto"/>
        <w:bottom w:val="none" w:sz="0" w:space="0" w:color="auto"/>
        <w:right w:val="none" w:sz="0" w:space="0" w:color="auto"/>
      </w:divBdr>
    </w:div>
    <w:div w:id="120802783">
      <w:bodyDiv w:val="1"/>
      <w:marLeft w:val="0"/>
      <w:marRight w:val="0"/>
      <w:marTop w:val="0"/>
      <w:marBottom w:val="0"/>
      <w:divBdr>
        <w:top w:val="none" w:sz="0" w:space="0" w:color="auto"/>
        <w:left w:val="none" w:sz="0" w:space="0" w:color="auto"/>
        <w:bottom w:val="none" w:sz="0" w:space="0" w:color="auto"/>
        <w:right w:val="none" w:sz="0" w:space="0" w:color="auto"/>
      </w:divBdr>
    </w:div>
    <w:div w:id="139349172">
      <w:bodyDiv w:val="1"/>
      <w:marLeft w:val="0"/>
      <w:marRight w:val="0"/>
      <w:marTop w:val="0"/>
      <w:marBottom w:val="0"/>
      <w:divBdr>
        <w:top w:val="none" w:sz="0" w:space="0" w:color="auto"/>
        <w:left w:val="none" w:sz="0" w:space="0" w:color="auto"/>
        <w:bottom w:val="none" w:sz="0" w:space="0" w:color="auto"/>
        <w:right w:val="none" w:sz="0" w:space="0" w:color="auto"/>
      </w:divBdr>
    </w:div>
    <w:div w:id="505484284">
      <w:bodyDiv w:val="1"/>
      <w:marLeft w:val="0"/>
      <w:marRight w:val="0"/>
      <w:marTop w:val="0"/>
      <w:marBottom w:val="0"/>
      <w:divBdr>
        <w:top w:val="none" w:sz="0" w:space="0" w:color="auto"/>
        <w:left w:val="none" w:sz="0" w:space="0" w:color="auto"/>
        <w:bottom w:val="none" w:sz="0" w:space="0" w:color="auto"/>
        <w:right w:val="none" w:sz="0" w:space="0" w:color="auto"/>
      </w:divBdr>
    </w:div>
    <w:div w:id="559363307">
      <w:bodyDiv w:val="1"/>
      <w:marLeft w:val="0"/>
      <w:marRight w:val="0"/>
      <w:marTop w:val="0"/>
      <w:marBottom w:val="0"/>
      <w:divBdr>
        <w:top w:val="none" w:sz="0" w:space="0" w:color="auto"/>
        <w:left w:val="none" w:sz="0" w:space="0" w:color="auto"/>
        <w:bottom w:val="none" w:sz="0" w:space="0" w:color="auto"/>
        <w:right w:val="none" w:sz="0" w:space="0" w:color="auto"/>
      </w:divBdr>
    </w:div>
    <w:div w:id="839466022">
      <w:bodyDiv w:val="1"/>
      <w:marLeft w:val="0"/>
      <w:marRight w:val="0"/>
      <w:marTop w:val="0"/>
      <w:marBottom w:val="0"/>
      <w:divBdr>
        <w:top w:val="none" w:sz="0" w:space="0" w:color="auto"/>
        <w:left w:val="none" w:sz="0" w:space="0" w:color="auto"/>
        <w:bottom w:val="none" w:sz="0" w:space="0" w:color="auto"/>
        <w:right w:val="none" w:sz="0" w:space="0" w:color="auto"/>
      </w:divBdr>
    </w:div>
    <w:div w:id="921140936">
      <w:bodyDiv w:val="1"/>
      <w:marLeft w:val="0"/>
      <w:marRight w:val="0"/>
      <w:marTop w:val="0"/>
      <w:marBottom w:val="0"/>
      <w:divBdr>
        <w:top w:val="none" w:sz="0" w:space="0" w:color="auto"/>
        <w:left w:val="none" w:sz="0" w:space="0" w:color="auto"/>
        <w:bottom w:val="none" w:sz="0" w:space="0" w:color="auto"/>
        <w:right w:val="none" w:sz="0" w:space="0" w:color="auto"/>
      </w:divBdr>
    </w:div>
    <w:div w:id="998384061">
      <w:bodyDiv w:val="1"/>
      <w:marLeft w:val="0"/>
      <w:marRight w:val="0"/>
      <w:marTop w:val="0"/>
      <w:marBottom w:val="0"/>
      <w:divBdr>
        <w:top w:val="none" w:sz="0" w:space="0" w:color="auto"/>
        <w:left w:val="none" w:sz="0" w:space="0" w:color="auto"/>
        <w:bottom w:val="none" w:sz="0" w:space="0" w:color="auto"/>
        <w:right w:val="none" w:sz="0" w:space="0" w:color="auto"/>
      </w:divBdr>
    </w:div>
    <w:div w:id="1128665694">
      <w:bodyDiv w:val="1"/>
      <w:marLeft w:val="0"/>
      <w:marRight w:val="0"/>
      <w:marTop w:val="0"/>
      <w:marBottom w:val="0"/>
      <w:divBdr>
        <w:top w:val="none" w:sz="0" w:space="0" w:color="auto"/>
        <w:left w:val="none" w:sz="0" w:space="0" w:color="auto"/>
        <w:bottom w:val="none" w:sz="0" w:space="0" w:color="auto"/>
        <w:right w:val="none" w:sz="0" w:space="0" w:color="auto"/>
      </w:divBdr>
    </w:div>
    <w:div w:id="1411732978">
      <w:bodyDiv w:val="1"/>
      <w:marLeft w:val="0"/>
      <w:marRight w:val="0"/>
      <w:marTop w:val="0"/>
      <w:marBottom w:val="0"/>
      <w:divBdr>
        <w:top w:val="none" w:sz="0" w:space="0" w:color="auto"/>
        <w:left w:val="none" w:sz="0" w:space="0" w:color="auto"/>
        <w:bottom w:val="none" w:sz="0" w:space="0" w:color="auto"/>
        <w:right w:val="none" w:sz="0" w:space="0" w:color="auto"/>
      </w:divBdr>
    </w:div>
    <w:div w:id="1706902043">
      <w:bodyDiv w:val="1"/>
      <w:marLeft w:val="0"/>
      <w:marRight w:val="0"/>
      <w:marTop w:val="0"/>
      <w:marBottom w:val="0"/>
      <w:divBdr>
        <w:top w:val="none" w:sz="0" w:space="0" w:color="auto"/>
        <w:left w:val="none" w:sz="0" w:space="0" w:color="auto"/>
        <w:bottom w:val="none" w:sz="0" w:space="0" w:color="auto"/>
        <w:right w:val="none" w:sz="0" w:space="0" w:color="auto"/>
      </w:divBdr>
    </w:div>
    <w:div w:id="1848250235">
      <w:bodyDiv w:val="1"/>
      <w:marLeft w:val="0"/>
      <w:marRight w:val="0"/>
      <w:marTop w:val="0"/>
      <w:marBottom w:val="0"/>
      <w:divBdr>
        <w:top w:val="none" w:sz="0" w:space="0" w:color="auto"/>
        <w:left w:val="none" w:sz="0" w:space="0" w:color="auto"/>
        <w:bottom w:val="none" w:sz="0" w:space="0" w:color="auto"/>
        <w:right w:val="none" w:sz="0" w:space="0" w:color="auto"/>
      </w:divBdr>
    </w:div>
    <w:div w:id="1851286895">
      <w:bodyDiv w:val="1"/>
      <w:marLeft w:val="0"/>
      <w:marRight w:val="0"/>
      <w:marTop w:val="0"/>
      <w:marBottom w:val="0"/>
      <w:divBdr>
        <w:top w:val="none" w:sz="0" w:space="0" w:color="auto"/>
        <w:left w:val="none" w:sz="0" w:space="0" w:color="auto"/>
        <w:bottom w:val="none" w:sz="0" w:space="0" w:color="auto"/>
        <w:right w:val="none" w:sz="0" w:space="0" w:color="auto"/>
      </w:divBdr>
    </w:div>
    <w:div w:id="2112123693">
      <w:bodyDiv w:val="1"/>
      <w:marLeft w:val="0"/>
      <w:marRight w:val="0"/>
      <w:marTop w:val="0"/>
      <w:marBottom w:val="0"/>
      <w:divBdr>
        <w:top w:val="none" w:sz="0" w:space="0" w:color="auto"/>
        <w:left w:val="none" w:sz="0" w:space="0" w:color="auto"/>
        <w:bottom w:val="none" w:sz="0" w:space="0" w:color="auto"/>
        <w:right w:val="none" w:sz="0" w:space="0" w:color="auto"/>
      </w:divBdr>
    </w:div>
    <w:div w:id="21207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dv.ru" TargetMode="External"/><Relationship Id="rId18" Type="http://schemas.openxmlformats.org/officeDocument/2006/relationships/hyperlink" Target="http://www.easyen.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ldv.ru" TargetMode="External"/><Relationship Id="rId17" Type="http://schemas.openxmlformats.org/officeDocument/2006/relationships/hyperlink" Target="http://multiurok.ru" TargetMode="External"/><Relationship Id="rId2" Type="http://schemas.openxmlformats.org/officeDocument/2006/relationships/customXml" Target="../customXml/item2.xml"/><Relationship Id="rId16" Type="http://schemas.openxmlformats.org/officeDocument/2006/relationships/hyperlink" Target="http://nsporta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usosch2@mail.ru" TargetMode="External"/><Relationship Id="rId5" Type="http://schemas.openxmlformats.org/officeDocument/2006/relationships/settings" Target="settings.xml"/><Relationship Id="rId15" Type="http://schemas.openxmlformats.org/officeDocument/2006/relationships/hyperlink" Target="http://www.mldv.ru" TargetMode="External"/><Relationship Id="rId23" Type="http://schemas.openxmlformats.org/officeDocument/2006/relationships/theme" Target="theme/theme1.xml"/><Relationship Id="rId10" Type="http://schemas.openxmlformats.org/officeDocument/2006/relationships/hyperlink" Target="http://ou2sosch.ucoz.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mldv.ru"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 учебный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0D8DD-F7AD-4818-95EE-5AFD1690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71</Pages>
  <Words>22794</Words>
  <Characters>129929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SPecialiST RePack</Company>
  <LinksUpToDate>false</LinksUpToDate>
  <CharactersWithSpaces>152419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Муниципальное бюджетное общеобразовательное учреждение  «Черлакская средняя общеобразовательная школа №2»</dc:subject>
  <dc:creator>Ирина Викоторовна</dc:creator>
  <cp:keywords/>
  <dc:description/>
  <cp:lastModifiedBy>Ирина Викторовна</cp:lastModifiedBy>
  <cp:revision>16</cp:revision>
  <cp:lastPrinted>2016-11-15T07:54:00Z</cp:lastPrinted>
  <dcterms:created xsi:type="dcterms:W3CDTF">2015-07-19T14:07:00Z</dcterms:created>
  <dcterms:modified xsi:type="dcterms:W3CDTF">2016-11-17T08:22:00Z</dcterms:modified>
</cp:coreProperties>
</file>