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2D" w:rsidRDefault="00E7692D" w:rsidP="00500D9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7692D" w:rsidRDefault="00E7692D" w:rsidP="00500D9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7692D" w:rsidRDefault="00E7692D" w:rsidP="00500D9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8304EA" wp14:editId="1356EFB5">
            <wp:extent cx="5759450" cy="79832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8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D9B" w:rsidRPr="00500D9B" w:rsidRDefault="00500D9B" w:rsidP="00500D9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500D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МБОУ «</w:t>
      </w:r>
      <w:proofErr w:type="spellStart"/>
      <w:r w:rsidRPr="00500D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Черлакская</w:t>
      </w:r>
      <w:proofErr w:type="spellEnd"/>
      <w:r w:rsidRPr="00500D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500D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средняя</w:t>
      </w:r>
      <w:proofErr w:type="spellEnd"/>
      <w:r w:rsidRPr="00500D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500D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общеобразовательная</w:t>
      </w:r>
      <w:proofErr w:type="spellEnd"/>
      <w:r w:rsidRPr="00500D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школа №2»</w:t>
      </w:r>
    </w:p>
    <w:p w:rsidR="00500D9B" w:rsidRPr="00500D9B" w:rsidRDefault="00500D9B" w:rsidP="00500D9B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0D9B" w:rsidRPr="00500D9B" w:rsidRDefault="00500D9B" w:rsidP="00500D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</w:pPr>
    </w:p>
    <w:tbl>
      <w:tblPr>
        <w:tblW w:w="10833" w:type="dxa"/>
        <w:tblInd w:w="-731" w:type="dxa"/>
        <w:tblLook w:val="04A0" w:firstRow="1" w:lastRow="0" w:firstColumn="1" w:lastColumn="0" w:noHBand="0" w:noVBand="1"/>
      </w:tblPr>
      <w:tblGrid>
        <w:gridCol w:w="3681"/>
        <w:gridCol w:w="3296"/>
        <w:gridCol w:w="3856"/>
      </w:tblGrid>
      <w:tr w:rsidR="00500D9B" w:rsidRPr="00500D9B" w:rsidTr="00ED770C">
        <w:trPr>
          <w:trHeight w:val="2266"/>
        </w:trPr>
        <w:tc>
          <w:tcPr>
            <w:tcW w:w="3681" w:type="dxa"/>
          </w:tcPr>
          <w:p w:rsidR="00500D9B" w:rsidRPr="00500D9B" w:rsidRDefault="00500D9B" w:rsidP="0050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500D9B" w:rsidRPr="00500D9B" w:rsidRDefault="00500D9B" w:rsidP="00500D9B">
            <w:pPr>
              <w:spacing w:after="0" w:line="240" w:lineRule="auto"/>
              <w:ind w:right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D9B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Педагогическом с</w:t>
            </w:r>
            <w:r w:rsidRPr="00500D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00D9B">
              <w:rPr>
                <w:rFonts w:ascii="Times New Roman" w:eastAsia="Times New Roman" w:hAnsi="Times New Roman" w:cs="Times New Roman"/>
                <w:sz w:val="28"/>
                <w:szCs w:val="28"/>
              </w:rPr>
              <w:t>вете</w:t>
            </w:r>
          </w:p>
          <w:p w:rsidR="00500D9B" w:rsidRPr="00500D9B" w:rsidRDefault="00500D9B" w:rsidP="00500D9B">
            <w:pPr>
              <w:spacing w:after="0" w:line="240" w:lineRule="auto"/>
              <w:ind w:right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D9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 ___от «___»________20_____г.</w:t>
            </w:r>
          </w:p>
          <w:p w:rsidR="00500D9B" w:rsidRPr="00500D9B" w:rsidRDefault="00500D9B" w:rsidP="0050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96" w:type="dxa"/>
          </w:tcPr>
          <w:p w:rsidR="00500D9B" w:rsidRPr="00500D9B" w:rsidRDefault="00500D9B" w:rsidP="0050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500D9B" w:rsidRPr="00500D9B" w:rsidRDefault="00500D9B" w:rsidP="0050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D9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00D9B" w:rsidRPr="00500D9B" w:rsidRDefault="00500D9B" w:rsidP="0050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D9B" w:rsidRPr="00500D9B" w:rsidRDefault="00500D9B" w:rsidP="0050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D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500D9B" w:rsidRPr="00500D9B" w:rsidRDefault="00500D9B" w:rsidP="0050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D9B" w:rsidRPr="00500D9B" w:rsidRDefault="00500D9B" w:rsidP="0050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0D9B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 20     г</w:t>
            </w:r>
          </w:p>
        </w:tc>
        <w:tc>
          <w:tcPr>
            <w:tcW w:w="3856" w:type="dxa"/>
          </w:tcPr>
          <w:p w:rsidR="00500D9B" w:rsidRPr="00500D9B" w:rsidRDefault="00500D9B" w:rsidP="0050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500D9B" w:rsidRPr="00500D9B" w:rsidRDefault="00500D9B" w:rsidP="0050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D9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МБОУ «</w:t>
            </w:r>
            <w:proofErr w:type="spellStart"/>
            <w:r w:rsidRPr="00500D9B">
              <w:rPr>
                <w:rFonts w:ascii="Times New Roman" w:eastAsia="Times New Roman" w:hAnsi="Times New Roman" w:cs="Times New Roman"/>
                <w:sz w:val="28"/>
                <w:szCs w:val="28"/>
              </w:rPr>
              <w:t>Черла</w:t>
            </w:r>
            <w:r w:rsidRPr="00500D9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00D9B"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500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№2» </w:t>
            </w:r>
            <w:r w:rsidRPr="00500D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</w:t>
            </w:r>
          </w:p>
          <w:p w:rsidR="00500D9B" w:rsidRPr="00500D9B" w:rsidRDefault="00500D9B" w:rsidP="0050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D9B" w:rsidRPr="00500D9B" w:rsidRDefault="00500D9B" w:rsidP="0050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0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 w:rsidRPr="00500D9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00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 № _____</w:t>
            </w:r>
          </w:p>
          <w:p w:rsidR="00500D9B" w:rsidRPr="00500D9B" w:rsidRDefault="00500D9B" w:rsidP="0050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00D9B" w:rsidRPr="00500D9B" w:rsidRDefault="00500D9B" w:rsidP="0050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00D9B" w:rsidRPr="00500D9B" w:rsidRDefault="00500D9B" w:rsidP="00500D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00D9B" w:rsidRPr="00500D9B" w:rsidRDefault="00500D9B" w:rsidP="00500D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00D9B" w:rsidRPr="00500D9B" w:rsidRDefault="00500D9B" w:rsidP="00500D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00D9B" w:rsidRPr="00500D9B" w:rsidRDefault="00500D9B" w:rsidP="00500D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00D9B" w:rsidRPr="00500D9B" w:rsidRDefault="00500D9B" w:rsidP="00500D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500D9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РАБОЧАЯ ПРОГРАММА</w:t>
      </w:r>
    </w:p>
    <w:p w:rsidR="00500D9B" w:rsidRPr="00500D9B" w:rsidRDefault="00500D9B" w:rsidP="00500D9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00D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элективного курса по русскому языку</w:t>
      </w:r>
    </w:p>
    <w:p w:rsidR="00500D9B" w:rsidRPr="00500D9B" w:rsidRDefault="00500D9B" w:rsidP="00500D9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00D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«Секреты простого предложения»</w:t>
      </w:r>
    </w:p>
    <w:p w:rsidR="00500D9B" w:rsidRPr="00500D9B" w:rsidRDefault="00500D9B" w:rsidP="00500D9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00D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8 класса</w:t>
      </w:r>
    </w:p>
    <w:p w:rsidR="00500D9B" w:rsidRPr="00500D9B" w:rsidRDefault="00500D9B" w:rsidP="00500D9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 курс основного </w:t>
      </w:r>
      <w:proofErr w:type="spellStart"/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общего</w:t>
      </w:r>
      <w:proofErr w:type="spellEnd"/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образования</w:t>
      </w:r>
      <w:proofErr w:type="spellEnd"/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500D9B" w:rsidRPr="00500D9B" w:rsidRDefault="00500D9B" w:rsidP="00500D9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Базовый</w:t>
      </w:r>
      <w:proofErr w:type="spellEnd"/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уровень</w:t>
      </w:r>
      <w:proofErr w:type="spellEnd"/>
    </w:p>
    <w:p w:rsidR="00500D9B" w:rsidRPr="00500D9B" w:rsidRDefault="00500D9B" w:rsidP="00500D9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500D9B" w:rsidRPr="00500D9B" w:rsidRDefault="00500D9B" w:rsidP="00500D9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500D9B" w:rsidRPr="00500D9B" w:rsidRDefault="00500D9B" w:rsidP="00500D9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500D9B" w:rsidRPr="00500D9B" w:rsidRDefault="00500D9B" w:rsidP="00500D9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00D9B" w:rsidRPr="00500D9B" w:rsidRDefault="00500D9B" w:rsidP="00500D9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00D9B" w:rsidRPr="00500D9B" w:rsidRDefault="00500D9B" w:rsidP="00500D9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Учитель </w:t>
      </w:r>
      <w:proofErr w:type="spellStart"/>
      <w:r w:rsidR="00762A8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русского</w:t>
      </w:r>
      <w:proofErr w:type="spellEnd"/>
      <w:r w:rsidR="00762A8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762A8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язика </w:t>
      </w:r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и</w:t>
      </w:r>
      <w:r w:rsidR="00762A8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литературы</w:t>
      </w:r>
      <w:proofErr w:type="spellEnd"/>
    </w:p>
    <w:p w:rsidR="00500D9B" w:rsidRPr="00500D9B" w:rsidRDefault="00500D9B" w:rsidP="00500D9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00D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первой квалификационной категории</w:t>
      </w:r>
    </w:p>
    <w:p w:rsidR="00500D9B" w:rsidRDefault="00500D9B" w:rsidP="00500D9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Войнова</w:t>
      </w:r>
      <w:proofErr w:type="spellEnd"/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Галина </w:t>
      </w:r>
      <w:proofErr w:type="spellStart"/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Умалатовна</w:t>
      </w:r>
      <w:proofErr w:type="spellEnd"/>
    </w:p>
    <w:p w:rsidR="00500D9B" w:rsidRDefault="00500D9B" w:rsidP="00500D9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      </w:t>
      </w:r>
    </w:p>
    <w:p w:rsidR="00500D9B" w:rsidRPr="00500D9B" w:rsidRDefault="00500D9B" w:rsidP="00500D9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Срок</w:t>
      </w:r>
      <w:proofErr w:type="spellEnd"/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реализации</w:t>
      </w:r>
      <w:proofErr w:type="spellEnd"/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: 1 </w:t>
      </w:r>
      <w:proofErr w:type="spellStart"/>
      <w:r w:rsidRPr="00500D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год</w:t>
      </w:r>
      <w:proofErr w:type="spellEnd"/>
    </w:p>
    <w:p w:rsidR="00500D9B" w:rsidRPr="00500D9B" w:rsidRDefault="00500D9B" w:rsidP="00500D9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00D9B" w:rsidRPr="00500D9B" w:rsidRDefault="00500D9B" w:rsidP="00500D9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00D9B" w:rsidRPr="00500D9B" w:rsidRDefault="00500D9B" w:rsidP="00500D9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00D9B" w:rsidRPr="00500D9B" w:rsidRDefault="00500D9B" w:rsidP="00500D9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762A86" w:rsidRDefault="00500D9B" w:rsidP="00762A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500D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ЧЕРЛАК 2019</w:t>
      </w:r>
    </w:p>
    <w:p w:rsidR="00D5701A" w:rsidRPr="00ED770C" w:rsidRDefault="00D5701A" w:rsidP="00762A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570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D5701A" w:rsidRPr="00ED770C" w:rsidRDefault="00D5701A" w:rsidP="00D5701A">
      <w:pPr>
        <w:spacing w:after="0" w:line="240" w:lineRule="atLeast"/>
        <w:ind w:left="72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электи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вного курса «Секреты простого предложения» для 8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работана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со следующими нормативно-правовыми документами:</w:t>
      </w:r>
    </w:p>
    <w:p w:rsidR="00D5701A" w:rsidRPr="00ED770C" w:rsidRDefault="00D5701A" w:rsidP="00AE4228">
      <w:pPr>
        <w:pStyle w:val="a6"/>
        <w:numPr>
          <w:ilvl w:val="0"/>
          <w:numId w:val="48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законом от 29.12.2012 №273 – Ф3 «Об образовании в Российской Федерации»;</w:t>
      </w:r>
    </w:p>
    <w:p w:rsidR="00D5701A" w:rsidRPr="00ED770C" w:rsidRDefault="00D5701A" w:rsidP="00AE4228">
      <w:pPr>
        <w:pStyle w:val="a6"/>
        <w:numPr>
          <w:ilvl w:val="0"/>
          <w:numId w:val="48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Распоряжение Правительства РФ от 7.09.2010 № 1507 – </w:t>
      </w:r>
      <w:proofErr w:type="gramStart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утверждении плана действий по модернизации общего образов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ния на 2011 – 2015 гг.;</w:t>
      </w:r>
    </w:p>
    <w:p w:rsidR="00D5701A" w:rsidRPr="00ED770C" w:rsidRDefault="00D5701A" w:rsidP="00AE4228">
      <w:pPr>
        <w:pStyle w:val="a6"/>
        <w:numPr>
          <w:ilvl w:val="0"/>
          <w:numId w:val="48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«Об утверждении федерального базисного учебного плана и пр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мерных учебных планов для общеобразовательных учреждений Российской Федерации, реализующих программы общего образ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вания» (приказ Министерства образования и науки Российской Федерации от 9.03.2004 № 1312);</w:t>
      </w:r>
    </w:p>
    <w:p w:rsidR="00D5701A" w:rsidRPr="00ED770C" w:rsidRDefault="00D5701A" w:rsidP="00AE4228">
      <w:pPr>
        <w:pStyle w:val="a6"/>
        <w:numPr>
          <w:ilvl w:val="0"/>
          <w:numId w:val="48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 осно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 общего образования (приказ Министерства образования и науки Российской Федерации от 17.12.2010 № 1897). </w:t>
      </w:r>
    </w:p>
    <w:p w:rsidR="00AE4228" w:rsidRPr="00ED770C" w:rsidRDefault="00AE4228" w:rsidP="00AE4228">
      <w:pPr>
        <w:pStyle w:val="a6"/>
        <w:numPr>
          <w:ilvl w:val="0"/>
          <w:numId w:val="48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по русскому языку для 8 </w:t>
      </w:r>
      <w:proofErr w:type="spellStart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В.В. </w:t>
      </w:r>
      <w:proofErr w:type="spellStart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Бабайцева</w:t>
      </w:r>
      <w:proofErr w:type="spellEnd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62A86" w:rsidRDefault="00762A86" w:rsidP="00762A86">
      <w:pPr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4228" w:rsidRPr="00762A86" w:rsidRDefault="00762A86" w:rsidP="00762A86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учебного предмета в учебном плане.</w:t>
      </w:r>
    </w:p>
    <w:p w:rsidR="00AE4228" w:rsidRPr="00ED770C" w:rsidRDefault="00762A86" w:rsidP="00AE422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762A8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изучение элективного курса по русскому языку « Секреты простого предлож</w:t>
      </w:r>
      <w:r w:rsidRPr="00762A8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62A86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ния» предусматривается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 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асов в год, </w:t>
      </w:r>
      <w:r w:rsid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, 0,5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 в неделю.</w:t>
      </w:r>
    </w:p>
    <w:p w:rsidR="00D5701A" w:rsidRPr="00ED770C" w:rsidRDefault="00762A86" w:rsidP="00AE422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762A8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Занятия будут проходить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один раз в неделю по одному часу</w:t>
      </w:r>
      <w:r w:rsid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 2 и 3 четверти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5701A" w:rsidRPr="00ED770C" w:rsidRDefault="00D5701A" w:rsidP="00AE422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Данный курс предназначен для повторения, закрепления и проверки знаний по русскому языку обучающихся 8 классов. </w:t>
      </w:r>
      <w:r w:rsidR="000B5F61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Элективный курс «Секреты простого предл</w:t>
      </w:r>
      <w:r w:rsidR="000B5F61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0B5F61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жения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» разработан с учетом особенностей пунктуации, трудностей, связанных с обн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ружением синтаксических единиц и определением их границ, выделением условий действия пунктуационной </w:t>
      </w:r>
      <w:r w:rsidR="000B5F61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нормы. 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Предложенный материал позволит обобщить и с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стематизировать знания, умения по синтаксису, пунктуации и в определенной мере обогатить и расширить их. Кроме выделения грамматической основы предложений, их синтаксического разбора, построения графических схем, характеристики элементов, осложняющих предложение, обучающиеся на основе данного курса овладеют семант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кой, значением синтаксических структур, их стилистическими в</w:t>
      </w:r>
      <w:r w:rsid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озможностями. </w:t>
      </w:r>
      <w:r w:rsid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        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прохождения курса обучающиеся работают одновременно со всеми видами осложнения простого предложения - однородными членами, обособленными оборотами, вводными словами и предложениями, обращением, междометием; разб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рают не изолированные простые двусоставные и односоставные предложения, а в с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ставе сложных, в диалогической и стихотворной речи, производят разбор предложений с п</w:t>
      </w:r>
      <w:r w:rsid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рямой речью и т. д. 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целом данный курс должен способствовать расширению и углублению знаний обучающихся 8 классов и на основе лингвистических знаний ма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AE422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симально способствовать их речевому развитию. </w:t>
      </w:r>
    </w:p>
    <w:p w:rsidR="00D5701A" w:rsidRPr="00ED770C" w:rsidRDefault="00D5701A" w:rsidP="00D5701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A86" w:rsidRDefault="000B5F61" w:rsidP="000B5F6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Обоснование выбора программы</w:t>
      </w:r>
    </w:p>
    <w:p w:rsidR="000B5F61" w:rsidRPr="00762A86" w:rsidRDefault="00762A86" w:rsidP="00762A86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5F61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программе данного элективного курса установлен оптимальный объем изучения  материала по простому предложению из разделов учебного предмета «Русский  язык» </w:t>
      </w:r>
      <w:r w:rsidR="000B5F61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(8кл.)  с учетом </w:t>
      </w:r>
      <w:proofErr w:type="spellStart"/>
      <w:r w:rsidR="000B5F61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="000B5F61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0B5F61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внутрипредметных</w:t>
      </w:r>
      <w:proofErr w:type="spellEnd"/>
      <w:r w:rsidR="000B5F61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связей, логики учебного проце</w:t>
      </w:r>
      <w:r w:rsidR="000B5F61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0B5F61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са, возрастных особенностей обучающихся, определяет необходимый набор форм учебной деятельности. Данный элективный курс направлен на углубление знаний, п</w:t>
      </w:r>
      <w:r w:rsidR="000B5F61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B5F61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лучаемых при  изучении русского языка в 8 классе.</w:t>
      </w:r>
    </w:p>
    <w:p w:rsidR="00D5701A" w:rsidRPr="00ED770C" w:rsidRDefault="00D5701A" w:rsidP="00D5701A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701A" w:rsidRPr="00ED770C" w:rsidRDefault="00D5701A" w:rsidP="00D5701A">
      <w:pPr>
        <w:numPr>
          <w:ilvl w:val="0"/>
          <w:numId w:val="43"/>
        </w:numPr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характ</w:t>
      </w:r>
      <w:r w:rsidRPr="00ED77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еристика элективного курса</w:t>
      </w:r>
    </w:p>
    <w:p w:rsidR="00D5701A" w:rsidRPr="00ED770C" w:rsidRDefault="000B5F61" w:rsidP="00D5701A">
      <w:pPr>
        <w:spacing w:after="0" w:line="240" w:lineRule="atLeast"/>
        <w:ind w:left="92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77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«Секреты простого предложения</w:t>
      </w:r>
      <w:r w:rsidR="00D5701A"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D5701A" w:rsidRPr="00ED770C" w:rsidRDefault="00D5701A" w:rsidP="00D5701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0F98" w:rsidRPr="00ED770C" w:rsidRDefault="00BC0F98" w:rsidP="00BC0F9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D5701A" w:rsidRPr="00ED770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0B5F61" w:rsidRPr="00ED770C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тивный курс «Секреты простого предложения</w:t>
      </w:r>
      <w:r w:rsidR="00D5701A" w:rsidRPr="00ED770C"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предполагает изучение об</w:t>
      </w:r>
      <w:r w:rsidR="00D5701A" w:rsidRPr="00ED770C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="00D5701A" w:rsidRPr="00ED770C">
        <w:rPr>
          <w:rFonts w:ascii="Times New Roman" w:eastAsia="Times New Roman" w:hAnsi="Times New Roman" w:cs="Times New Roman"/>
          <w:color w:val="000000"/>
          <w:sz w:val="24"/>
          <w:szCs w:val="24"/>
        </w:rPr>
        <w:t>ёмного теоретического ма</w:t>
      </w:r>
      <w:r w:rsidR="000B5F61" w:rsidRPr="00ED7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териала, </w:t>
      </w:r>
      <w:r w:rsidR="00D5701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его </w:t>
      </w:r>
      <w:r w:rsidR="00D5701A" w:rsidRPr="00ED77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</w:t>
      </w:r>
      <w:r w:rsidR="00D5701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D5701A" w:rsidRPr="00ED77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создание условий для </w:t>
      </w:r>
      <w:r w:rsidRPr="00ED77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углубления зн</w:t>
      </w:r>
      <w:r w:rsidRPr="00ED77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ED77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ний, получаемых при  изучении русского языка в 8 классе.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C0F98" w:rsidRPr="00ED770C" w:rsidRDefault="00BC0F98" w:rsidP="00BC0F9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Данный курс направлен на совершенствование речевой деятельности обуча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но выражать свои мысли и чувства в устной и письменной форме, соблюдать этические нормы общения. Программа предусматривает формирование таких жизненно важных умений, как различные виды чтения, информационная переработка текстов, поиск и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формации в различных источниках, а также способность передавать ее в соответствии с условиями общения.</w:t>
      </w:r>
    </w:p>
    <w:p w:rsidR="00BC0F98" w:rsidRPr="00ED770C" w:rsidRDefault="00BC0F98" w:rsidP="00BC0F9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Доминирующей идеей курса является интенсивное речевое и интеллектуальное развитие учащихся. Курс  представлен в  программе перечнем тем, которые отражают устройство простого предложения, но и тех, которые обеспечивают речевую деятел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ность. Каждая тема программы включает перечень лингвистических понятий, обозн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ются в процессе изучения данных понятий. Таким образом,  программа создает условия для реализации </w:t>
      </w:r>
      <w:proofErr w:type="spellStart"/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деятельностного</w:t>
      </w:r>
      <w:proofErr w:type="spellEnd"/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подхода к изучению русского языка в школе.</w:t>
      </w:r>
    </w:p>
    <w:p w:rsidR="00BC0F98" w:rsidRPr="00ED770C" w:rsidRDefault="00BC0F98" w:rsidP="00BC0F9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Направленность курса на интенсивное речевое и интеллектуальное развитие с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здает условия и для реализации </w:t>
      </w:r>
      <w:proofErr w:type="spellStart"/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надпредметной</w:t>
      </w:r>
      <w:proofErr w:type="spellEnd"/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функции, которую русский язык в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полняет в системе школьного образования. В процессе обучения ученик получает во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можность совершенствовать </w:t>
      </w:r>
      <w:proofErr w:type="spellStart"/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общеучебные</w:t>
      </w:r>
      <w:proofErr w:type="spellEnd"/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умения, навыки, способы деятельности, к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торые базируются на видах речевой деятельности и предполагают развитие речемысл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тельных способностей. </w:t>
      </w:r>
    </w:p>
    <w:p w:rsidR="00D5701A" w:rsidRPr="00ED770C" w:rsidRDefault="00D5701A" w:rsidP="00D5701A">
      <w:pPr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ED77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 курса:</w:t>
      </w:r>
    </w:p>
    <w:p w:rsidR="00D5701A" w:rsidRPr="00ED770C" w:rsidRDefault="00D5701A" w:rsidP="00D57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70C">
        <w:rPr>
          <w:rFonts w:ascii="Times New Roman" w:eastAsia="Times New Roman" w:hAnsi="Times New Roman" w:cs="Times New Roman"/>
          <w:color w:val="000000"/>
          <w:sz w:val="24"/>
          <w:szCs w:val="24"/>
        </w:rPr>
        <w:t>-  расширить знания по предмету на теоретическом и практическом уровнях;</w:t>
      </w:r>
      <w:r w:rsidRPr="00ED7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 способствовать развитию аналитического и критического мышления на уроках;</w:t>
      </w:r>
    </w:p>
    <w:p w:rsidR="00D5701A" w:rsidRPr="00ED770C" w:rsidRDefault="00D5701A" w:rsidP="00D57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общую культуру обучающего, расширение его кругозора, знаний о ро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 языке. </w:t>
      </w:r>
    </w:p>
    <w:p w:rsidR="00BC0F98" w:rsidRPr="00ED770C" w:rsidRDefault="00BC0F98" w:rsidP="00D570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5701A" w:rsidRPr="00ED770C" w:rsidRDefault="00D5701A" w:rsidP="00D5701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и методы организации учебного процесса: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проблемное обучение;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продуктивное чтение;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исследовательских навыков;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в сотрудничестве (командная, групповая работа);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информационно-коммуникационные технологии;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сберегающие</w:t>
      </w:r>
      <w:proofErr w:type="spellEnd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технологии;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проектные методы обучения.</w:t>
      </w:r>
    </w:p>
    <w:p w:rsidR="00D5701A" w:rsidRPr="00ED770C" w:rsidRDefault="00D5701A" w:rsidP="00D5701A">
      <w:pPr>
        <w:spacing w:after="0" w:line="240" w:lineRule="atLeast"/>
        <w:ind w:left="178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D5701A" w:rsidRPr="00ED770C" w:rsidRDefault="00D5701A" w:rsidP="00D5701A">
      <w:pPr>
        <w:spacing w:after="0" w:line="24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контроля:</w:t>
      </w:r>
    </w:p>
    <w:p w:rsidR="00D5701A" w:rsidRPr="00ED770C" w:rsidRDefault="00D5701A" w:rsidP="00D5701A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●    составление текста определенного стиля и типа речи;</w:t>
      </w:r>
    </w:p>
    <w:p w:rsidR="00D5701A" w:rsidRPr="00ED770C" w:rsidRDefault="00D5701A" w:rsidP="00D5701A">
      <w:pPr>
        <w:widowControl w:val="0"/>
        <w:numPr>
          <w:ilvl w:val="0"/>
          <w:numId w:val="45"/>
        </w:numPr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редактирование текста;</w:t>
      </w:r>
    </w:p>
    <w:p w:rsidR="00D5701A" w:rsidRPr="00ED770C" w:rsidRDefault="00D5701A" w:rsidP="00D5701A">
      <w:pPr>
        <w:numPr>
          <w:ilvl w:val="0"/>
          <w:numId w:val="45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70C">
        <w:rPr>
          <w:rFonts w:ascii="Times New Roman" w:eastAsia="Times New Roman" w:hAnsi="Times New Roman" w:cs="Times New Roman"/>
          <w:sz w:val="24"/>
          <w:szCs w:val="24"/>
        </w:rPr>
        <w:t>работа с деформированным текстом;</w:t>
      </w:r>
    </w:p>
    <w:p w:rsidR="00D5701A" w:rsidRPr="00ED770C" w:rsidRDefault="00D5701A" w:rsidP="00D5701A">
      <w:pPr>
        <w:numPr>
          <w:ilvl w:val="0"/>
          <w:numId w:val="45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70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самостоятельные работы в различных жанрах;</w:t>
      </w:r>
    </w:p>
    <w:p w:rsidR="00D5701A" w:rsidRPr="00ED770C" w:rsidRDefault="00D5701A" w:rsidP="00D5701A">
      <w:pPr>
        <w:numPr>
          <w:ilvl w:val="0"/>
          <w:numId w:val="45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70C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семинары-практикумы по изученной теме;</w:t>
      </w:r>
    </w:p>
    <w:p w:rsidR="00D5701A" w:rsidRPr="00ED770C" w:rsidRDefault="00D5701A" w:rsidP="00D5701A">
      <w:pPr>
        <w:numPr>
          <w:ilvl w:val="0"/>
          <w:numId w:val="45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70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конкурсы;</w:t>
      </w:r>
    </w:p>
    <w:p w:rsidR="00D5701A" w:rsidRPr="00ED770C" w:rsidRDefault="00D5701A" w:rsidP="00D5701A">
      <w:pPr>
        <w:widowControl w:val="0"/>
        <w:numPr>
          <w:ilvl w:val="0"/>
          <w:numId w:val="45"/>
        </w:numPr>
        <w:tabs>
          <w:tab w:val="left" w:pos="1391"/>
        </w:tabs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тестовые задания;</w:t>
      </w:r>
    </w:p>
    <w:p w:rsidR="00D5701A" w:rsidRPr="00ED770C" w:rsidRDefault="00D5701A" w:rsidP="00D5701A">
      <w:pPr>
        <w:widowControl w:val="0"/>
        <w:numPr>
          <w:ilvl w:val="0"/>
          <w:numId w:val="45"/>
        </w:numPr>
        <w:tabs>
          <w:tab w:val="left" w:pos="1401"/>
        </w:tabs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создание собственных учебных исследований, проектов.</w:t>
      </w:r>
    </w:p>
    <w:p w:rsidR="00BC0F98" w:rsidRPr="00ED770C" w:rsidRDefault="00BC0F98" w:rsidP="00BC0F98">
      <w:pPr>
        <w:widowControl w:val="0"/>
        <w:tabs>
          <w:tab w:val="left" w:pos="1391"/>
        </w:tabs>
        <w:spacing w:after="0" w:line="24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C0F98" w:rsidRPr="00ED770C" w:rsidRDefault="00BC0F98" w:rsidP="00BC0F98">
      <w:pPr>
        <w:widowControl w:val="0"/>
        <w:tabs>
          <w:tab w:val="left" w:pos="1391"/>
        </w:tabs>
        <w:spacing w:after="0" w:line="24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77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Информация об используемом учебнике</w:t>
      </w:r>
    </w:p>
    <w:p w:rsidR="002C0166" w:rsidRPr="00ED770C" w:rsidRDefault="002C0166" w:rsidP="00BC0F98">
      <w:pPr>
        <w:widowControl w:val="0"/>
        <w:tabs>
          <w:tab w:val="left" w:pos="1391"/>
        </w:tabs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0F98" w:rsidRPr="00ED770C" w:rsidRDefault="00ED770C" w:rsidP="00BC0F98">
      <w:pPr>
        <w:widowControl w:val="0"/>
        <w:tabs>
          <w:tab w:val="left" w:pos="1391"/>
        </w:tabs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BC0F9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реализуется в учебном комплексе под редакцией </w:t>
      </w:r>
      <w:proofErr w:type="spellStart"/>
      <w:r w:rsidR="00BC0F9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В.В.Бабайцевой</w:t>
      </w:r>
      <w:proofErr w:type="spellEnd"/>
      <w:r w:rsidR="00BC0F9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«Русский язык. Теория», «Русский язык. Практика», «Русская речь».                         </w:t>
      </w:r>
    </w:p>
    <w:p w:rsidR="00D5701A" w:rsidRPr="00ED770C" w:rsidRDefault="00ED770C" w:rsidP="00BC0F98">
      <w:pPr>
        <w:widowControl w:val="0"/>
        <w:tabs>
          <w:tab w:val="left" w:pos="1391"/>
        </w:tabs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BC0F9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компоненты учебного комплекса тесно связаны между собой (представляют единый учебник в трех частях) и в совокупности способствуют решению задач обуч</w:t>
      </w:r>
      <w:r w:rsidR="00BC0F9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BC0F98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 русскому языку в школе.   </w:t>
      </w:r>
    </w:p>
    <w:p w:rsidR="00D5701A" w:rsidRPr="00ED770C" w:rsidRDefault="00D5701A" w:rsidP="00D5701A">
      <w:pPr>
        <w:widowControl w:val="0"/>
        <w:tabs>
          <w:tab w:val="left" w:pos="1391"/>
        </w:tabs>
        <w:spacing w:after="0" w:line="240" w:lineRule="atLeast"/>
        <w:ind w:left="178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701A" w:rsidRPr="00ED770C" w:rsidRDefault="00D5701A" w:rsidP="00D5701A">
      <w:pPr>
        <w:widowControl w:val="0"/>
        <w:tabs>
          <w:tab w:val="left" w:pos="1391"/>
        </w:tabs>
        <w:spacing w:after="0" w:line="240" w:lineRule="atLeast"/>
        <w:ind w:left="178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701A" w:rsidRPr="00ED770C" w:rsidRDefault="00D5701A" w:rsidP="00D5701A">
      <w:pPr>
        <w:numPr>
          <w:ilvl w:val="0"/>
          <w:numId w:val="43"/>
        </w:numPr>
        <w:spacing w:after="0" w:line="24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Требования к результатам освоения </w:t>
      </w:r>
      <w:r w:rsidR="00BC0F98" w:rsidRPr="00ED77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элективного курса «Секреты прост</w:t>
      </w:r>
      <w:r w:rsidR="00BC0F98" w:rsidRPr="00ED77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BC0F98" w:rsidRPr="00ED77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 предложения</w:t>
      </w:r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D5701A" w:rsidRPr="00ED770C" w:rsidRDefault="00D5701A" w:rsidP="00D5701A">
      <w:pPr>
        <w:spacing w:after="0" w:line="24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5701A" w:rsidRPr="00ED770C" w:rsidRDefault="00D5701A" w:rsidP="00D5701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</w:t>
      </w:r>
      <w:r w:rsidR="00BA1F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ные результаты.  </w:t>
      </w:r>
      <w:r w:rsidR="00BA1FFE" w:rsidRPr="00BA1FF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</w:t>
      </w:r>
      <w:r w:rsidR="00BA1FF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ченик </w:t>
      </w:r>
      <w:r w:rsidR="00BA1FFE" w:rsidRPr="00BA1FF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получит возможность для формирования:</w:t>
      </w:r>
    </w:p>
    <w:p w:rsidR="00D5701A" w:rsidRPr="00ED770C" w:rsidRDefault="00BA1FFE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чувства</w:t>
      </w:r>
      <w:r w:rsidR="00D5701A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прекрасного – умение чувствовать красоту и выразительность художественной речи;</w:t>
      </w:r>
    </w:p>
    <w:p w:rsidR="00D5701A" w:rsidRPr="00ED770C" w:rsidRDefault="00BA1FFE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любви</w:t>
      </w:r>
      <w:r w:rsidR="00D5701A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уважения к Отечеству, его языку, культуре;</w:t>
      </w:r>
    </w:p>
    <w:p w:rsidR="00D5701A" w:rsidRPr="00ED770C" w:rsidRDefault="00BA1FFE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познавательного</w:t>
      </w:r>
      <w:r w:rsidR="00D5701A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интерес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D5701A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чтению, потребность в чтении и самов</w:t>
      </w:r>
      <w:r w:rsidR="00D5701A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D5701A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ражении через слово.</w:t>
      </w:r>
    </w:p>
    <w:p w:rsidR="00D5701A" w:rsidRPr="00ED770C" w:rsidRDefault="00D5701A" w:rsidP="00D5701A">
      <w:pPr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</w:p>
    <w:p w:rsidR="00D5701A" w:rsidRPr="00ED770C" w:rsidRDefault="00D5701A" w:rsidP="00D5701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Метапредметными</w:t>
      </w:r>
      <w:proofErr w:type="spellEnd"/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результатами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изучения курса является формирование униве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сальных учебных действий (УУД).</w:t>
      </w:r>
    </w:p>
    <w:p w:rsidR="00D5701A" w:rsidRPr="00ED770C" w:rsidRDefault="00D5701A" w:rsidP="00D5701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Регулятивные УУД: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формулировать проблему и цели учебного занятия, включая постановку новых целей;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составлять план учебной проблемы; работать по пл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ну, сверяя свои действия с целью, прогнозировать, корректировать свою деятельность;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в диалоге с учителем вырабатывать критерии оценки и определять степень успешности своей работы и работы других.</w:t>
      </w:r>
    </w:p>
    <w:p w:rsidR="00D5701A" w:rsidRPr="00ED770C" w:rsidRDefault="00D5701A" w:rsidP="00D5701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</w:t>
      </w:r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Познавательные УУД: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работать с текстом;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словарями и справочниками;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разными видами чтения (изучающим, просмотровым, ознакомительным);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извл</w:t>
      </w:r>
      <w:r w:rsidR="00EC614A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екать информацию, представленную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разных формах;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причинно-следственные связи;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анализ и синтез;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рассуждения.</w:t>
      </w:r>
    </w:p>
    <w:p w:rsidR="00D5701A" w:rsidRPr="00ED770C" w:rsidRDefault="00D5701A" w:rsidP="00D5701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Коммуникативные УУД: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уметь координировать различные мнения, позиции при работе в с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трудничестве, уметь задавать вопросы, необходимые для организации собственной деятельности и сотрудничества с партнёрами, высказ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вать и обосновывать свою точку зрения, слушать и слышать других;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осознавать важность коммуникативных умений в жизни человека;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оформлять свои мысли в устной и письменной форме с учетом реч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вой ситуации;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и редактировать устное и письменное высказывание;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адекватно использовать речевые средства для решения различных коммуникативных задач, владеть монологической и диалогической формами речи;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выступать перед аудиторией.</w:t>
      </w:r>
    </w:p>
    <w:p w:rsidR="00D5701A" w:rsidRPr="00ED770C" w:rsidRDefault="00D5701A" w:rsidP="00D5701A">
      <w:pPr>
        <w:spacing w:after="0" w:line="240" w:lineRule="atLeast"/>
        <w:ind w:left="178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701A" w:rsidRPr="00BA1FFE" w:rsidRDefault="00BA1FFE" w:rsidP="00D5701A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Предметные результаты. </w:t>
      </w:r>
      <w:r w:rsidR="00D5701A"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A1FF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научится</w:t>
      </w:r>
      <w:r w:rsidR="00D5701A" w:rsidRPr="00BA1FF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овладе</w:t>
      </w:r>
      <w:r w:rsidR="00BA1FFE">
        <w:rPr>
          <w:rFonts w:ascii="Times New Roman" w:eastAsia="Calibri" w:hAnsi="Times New Roman" w:cs="Times New Roman"/>
          <w:sz w:val="24"/>
          <w:szCs w:val="24"/>
          <w:lang w:eastAsia="en-US"/>
        </w:rPr>
        <w:t>ва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ть научными знаниями и понятиями,</w:t>
      </w:r>
      <w:r w:rsidR="00EC614A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необходимыми для ан</w:t>
      </w:r>
      <w:r w:rsidR="00EC614A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EC614A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лиза простого предложения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C614A" w:rsidRPr="00ED770C" w:rsidRDefault="00EC614A" w:rsidP="00EC614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простое предложение в речи, выполнять его синтаксический разбор;</w:t>
      </w:r>
    </w:p>
    <w:p w:rsidR="00EC614A" w:rsidRPr="00ED770C" w:rsidRDefault="00EC614A" w:rsidP="00EC614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опознавать языковые единицы, проводить различные виды их анал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за;</w:t>
      </w:r>
    </w:p>
    <w:p w:rsidR="00EC614A" w:rsidRPr="00ED770C" w:rsidRDefault="00EC614A" w:rsidP="00EC614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соблюдать в практике письма основные правила орфографии и пун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туации;</w:t>
      </w:r>
    </w:p>
    <w:p w:rsidR="00EC614A" w:rsidRPr="00ED770C" w:rsidRDefault="00EC614A" w:rsidP="00EC614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свою речь с точки зрения её правильности, находить гра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матические и речевые ошибки, недочеты, исправлять их;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осознанно воспринимать и понимать художественный текст; набл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дать над ним, составлять план этого наблюдения;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на основе исходного текста собственные тексты;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собственные тексты;</w:t>
      </w:r>
    </w:p>
    <w:p w:rsidR="00D5701A" w:rsidRPr="00ED770C" w:rsidRDefault="00D5701A" w:rsidP="00D5701A">
      <w:pPr>
        <w:numPr>
          <w:ilvl w:val="0"/>
          <w:numId w:val="4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учебно-исследовательскую деятельность и оформлять ее результаты в разных форматах.</w:t>
      </w:r>
    </w:p>
    <w:p w:rsidR="00D5701A" w:rsidRPr="00ED770C" w:rsidRDefault="00D5701A" w:rsidP="00D5701A">
      <w:pPr>
        <w:spacing w:after="0" w:line="240" w:lineRule="atLeast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5701A" w:rsidRPr="00ED770C" w:rsidRDefault="00D5701A" w:rsidP="00D5701A">
      <w:pPr>
        <w:spacing w:after="0" w:line="240" w:lineRule="atLeast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5701A" w:rsidRPr="00ED770C" w:rsidRDefault="00D5701A" w:rsidP="00D5701A">
      <w:pPr>
        <w:numPr>
          <w:ilvl w:val="0"/>
          <w:numId w:val="43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Содержание учебного курса</w:t>
      </w:r>
    </w:p>
    <w:p w:rsidR="00D5701A" w:rsidRPr="00ED770C" w:rsidRDefault="00D5701A" w:rsidP="00D5701A">
      <w:pPr>
        <w:spacing w:after="0" w:line="240" w:lineRule="atLeast"/>
        <w:ind w:left="928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C4C19" w:rsidRPr="00ED770C" w:rsidRDefault="00EC614A" w:rsidP="002C4C19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Язык помогает человеческому обществу отражать, познавать, осмысливать об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ъ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ективно существующий мир, для этого необходимы все языковые формы, единицы всех уровней языковой системы. Однако подлинную жизнь, коммуникативную де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ственность любое средство языка обретает лишь на синтаксическом уровне, единицы и 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категории которого позволяют отразить связи и отношения, существующие между я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лениями реальной действительности. Синтаксис является как бы замыкающим ярусом языковой системы, использует все ресурсы языка, опирается на них, составляет с ними тесное единство. Такое понимание места синтаксиса в школьном курсе русского языка находит отражение в построении курса.  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        В разделе </w:t>
      </w:r>
      <w:r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«Синтаксис и пу</w:t>
      </w:r>
      <w:r w:rsidR="00B2368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нктуация» (2</w:t>
      </w:r>
      <w:r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C4C19"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</w:t>
      </w:r>
      <w:r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) </w:t>
      </w:r>
      <w:r w:rsidRPr="00ED7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обучающиеся работают над повт</w:t>
      </w:r>
      <w:r w:rsidRPr="00ED7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Pr="00ED7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рением синтаксис</w:t>
      </w:r>
      <w:r w:rsidR="002C4C19" w:rsidRPr="00ED7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 и пунктуации в простом предлож</w:t>
      </w:r>
      <w:r w:rsidRPr="00ED7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ении</w:t>
      </w:r>
      <w:r w:rsidR="002C4C19" w:rsidRPr="00ED7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 грамматическая основа, по</w:t>
      </w:r>
      <w:r w:rsidR="002C4C19" w:rsidRPr="00ED7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</w:t>
      </w:r>
      <w:r w:rsidR="002C4C19" w:rsidRPr="00ED7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лежащее, сказуемое, второстепенные члены предложения, однородные члены предл</w:t>
      </w:r>
      <w:r w:rsidR="002C4C19" w:rsidRPr="00ED7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="002C4C19" w:rsidRPr="00ED7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жения, обособленные члены предложения.</w:t>
      </w:r>
    </w:p>
    <w:p w:rsidR="00EC614A" w:rsidRPr="00ED770C" w:rsidRDefault="002C4C19" w:rsidP="002C4C19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разделе </w:t>
      </w:r>
      <w:r w:rsidR="00EC614A"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«Прямая речь»</w:t>
      </w:r>
      <w:r w:rsidR="00EC614A" w:rsidRPr="00ED77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(2ч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обучающиеся учатся правильно произносить предложения с прямой речью, грамотно оформлять ее на письме, закрепляют умение преобразовывать прямую речь </w:t>
      </w:r>
      <w:proofErr w:type="gramStart"/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косвенную.</w:t>
      </w:r>
    </w:p>
    <w:p w:rsidR="002C4C19" w:rsidRPr="00ED770C" w:rsidRDefault="002C4C19" w:rsidP="002C4C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</w:t>
      </w:r>
      <w:r w:rsidR="00EC614A" w:rsidRPr="00ED7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разделе</w:t>
      </w:r>
      <w:r w:rsidR="00EC614A"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«Простое предложение. Однородные члены в простом предлож</w:t>
      </w:r>
      <w:r w:rsidR="00EC614A"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</w:t>
      </w:r>
      <w:r w:rsidR="00EC614A"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нии»</w:t>
      </w:r>
      <w:r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C614A"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</w:t>
      </w:r>
      <w:r w:rsidR="00EC614A" w:rsidRPr="00ED77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2ч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 работают над повторением основных правил пунктуации в простом предложении, отрабатывают умение видеть в предложении имеющиеся в нем пунктуационные правила и узнавать среди них изученные, выделять и характеризовать главные члены предложе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ния, 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повт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оряют употребление однородных членов 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правила пунктуации при них.</w:t>
      </w:r>
    </w:p>
    <w:p w:rsidR="00EC614A" w:rsidRPr="00ED770C" w:rsidRDefault="002C4C19" w:rsidP="002C4C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разделе </w:t>
      </w:r>
      <w:r w:rsidR="00EC614A"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«Двусоставные предложения»</w:t>
      </w:r>
      <w:r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2368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(3</w:t>
      </w:r>
      <w:r w:rsidR="00EC614A"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ч)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обучающиеся закрепляют знания о главных членах предложения, способах выражения подлежащего и сказуемого, отраб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тывают 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постановки тире.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proofErr w:type="gramStart"/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изучении раздела </w:t>
      </w:r>
      <w:r w:rsidR="00EC614A"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«Односоставные предложения»</w:t>
      </w:r>
      <w:r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2368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(3</w:t>
      </w:r>
      <w:r w:rsidR="00EC614A"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ч)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обучающиеся фо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мируют умение различать односоставные и двусоставные предложения, находить, х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рактеризовать, употреблять и правильно понимать в речи определенно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личные, н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определенно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- личные,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обоб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щенно - личные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, без</w:t>
      </w: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личные, назывные предложения.</w:t>
      </w:r>
      <w:proofErr w:type="gramEnd"/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         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Раздел </w:t>
      </w:r>
      <w:r w:rsidR="00EC614A"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«Простое осложненное предложение»</w:t>
      </w:r>
      <w:r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2368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(3</w:t>
      </w:r>
      <w:r w:rsidR="00EC614A" w:rsidRPr="00ED77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ч)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учит работать с предложен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ями, осложненными однородными членами, причастными и деепричастными оборот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ми, обособленными определениями, обстоятельствами, приложениями, вводными сл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вами, закрепляет умение ставить знаки препинания в этих синтаксических конструкц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ях.</w:t>
      </w:r>
    </w:p>
    <w:p w:rsidR="00EC614A" w:rsidRPr="00ED770C" w:rsidRDefault="002C4C19" w:rsidP="00EC614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Раздел </w:t>
      </w:r>
      <w:r w:rsidR="00EC614A" w:rsidRPr="00ED77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«Цельное словосочетание»</w:t>
      </w:r>
      <w:r w:rsidRPr="00ED77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</w:t>
      </w:r>
      <w:r w:rsidR="00B23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EC614A" w:rsidRPr="00ED77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) учит находить данные единицы в пр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стом предложении, выделять их как член предложения.</w:t>
      </w:r>
      <w:r w:rsidR="00EC614A" w:rsidRPr="00ED770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                                 </w:t>
      </w:r>
    </w:p>
    <w:p w:rsidR="00D5701A" w:rsidRPr="00ED770C" w:rsidRDefault="00D5701A" w:rsidP="0024298C">
      <w:pPr>
        <w:pStyle w:val="a6"/>
        <w:numPr>
          <w:ilvl w:val="0"/>
          <w:numId w:val="43"/>
        </w:numPr>
        <w:spacing w:after="0" w:line="24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</w:t>
      </w:r>
    </w:p>
    <w:p w:rsidR="00D5701A" w:rsidRPr="00ED770C" w:rsidRDefault="00D5701A" w:rsidP="00D5701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5a"/>
        <w:tblW w:w="8445" w:type="dxa"/>
        <w:tblLook w:val="04A0" w:firstRow="1" w:lastRow="0" w:firstColumn="1" w:lastColumn="0" w:noHBand="0" w:noVBand="1"/>
      </w:tblPr>
      <w:tblGrid>
        <w:gridCol w:w="939"/>
        <w:gridCol w:w="5541"/>
        <w:gridCol w:w="1965"/>
      </w:tblGrid>
      <w:tr w:rsidR="00A06075" w:rsidRPr="00ED770C" w:rsidTr="00ED770C">
        <w:trPr>
          <w:trHeight w:val="1248"/>
        </w:trPr>
        <w:tc>
          <w:tcPr>
            <w:tcW w:w="939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№</w:t>
            </w:r>
          </w:p>
        </w:tc>
        <w:tc>
          <w:tcPr>
            <w:tcW w:w="5541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Раздел программы</w:t>
            </w:r>
          </w:p>
        </w:tc>
        <w:tc>
          <w:tcPr>
            <w:tcW w:w="1965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Количество </w:t>
            </w:r>
            <w:r w:rsidRPr="00ED77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</w:tr>
      <w:tr w:rsidR="00A06075" w:rsidRPr="00ED770C" w:rsidTr="00ED770C">
        <w:trPr>
          <w:trHeight w:val="555"/>
        </w:trPr>
        <w:tc>
          <w:tcPr>
            <w:tcW w:w="939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</w:p>
        </w:tc>
        <w:tc>
          <w:tcPr>
            <w:tcW w:w="5541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70C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пунктуация.</w:t>
            </w:r>
            <w:r w:rsidRPr="00ED77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5" w:type="dxa"/>
            <w:hideMark/>
          </w:tcPr>
          <w:p w:rsidR="00A06075" w:rsidRPr="00ED770C" w:rsidRDefault="00B2368B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A06075" w:rsidRPr="00ED770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A06075" w:rsidRPr="00ED770C" w:rsidTr="00ED770C">
        <w:trPr>
          <w:trHeight w:val="555"/>
        </w:trPr>
        <w:tc>
          <w:tcPr>
            <w:tcW w:w="939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1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1965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06075" w:rsidRPr="00ED770C" w:rsidTr="00ED770C">
        <w:trPr>
          <w:trHeight w:val="860"/>
        </w:trPr>
        <w:tc>
          <w:tcPr>
            <w:tcW w:w="939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41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Однородные члены в пр</w:t>
            </w:r>
            <w:r w:rsidRPr="00ED7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770C">
              <w:rPr>
                <w:rFonts w:ascii="Times New Roman" w:hAnsi="Times New Roman" w:cs="Times New Roman"/>
                <w:sz w:val="24"/>
                <w:szCs w:val="24"/>
              </w:rPr>
              <w:t>стом предложении.</w:t>
            </w:r>
          </w:p>
        </w:tc>
        <w:tc>
          <w:tcPr>
            <w:tcW w:w="1965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</w:tr>
      <w:tr w:rsidR="00A06075" w:rsidRPr="00ED770C" w:rsidTr="00ED770C">
        <w:trPr>
          <w:trHeight w:val="583"/>
        </w:trPr>
        <w:tc>
          <w:tcPr>
            <w:tcW w:w="939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1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предложения.</w:t>
            </w:r>
          </w:p>
        </w:tc>
        <w:tc>
          <w:tcPr>
            <w:tcW w:w="1965" w:type="dxa"/>
            <w:hideMark/>
          </w:tcPr>
          <w:p w:rsidR="00A06075" w:rsidRPr="00ED770C" w:rsidRDefault="00B2368B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6075" w:rsidRPr="00ED770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06075" w:rsidRPr="00ED770C" w:rsidTr="00ED770C">
        <w:trPr>
          <w:trHeight w:val="691"/>
        </w:trPr>
        <w:tc>
          <w:tcPr>
            <w:tcW w:w="939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</w:p>
        </w:tc>
        <w:tc>
          <w:tcPr>
            <w:tcW w:w="5541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sz w:val="24"/>
                <w:szCs w:val="24"/>
              </w:rPr>
              <w:br/>
              <w:t>Односоставные предложения</w:t>
            </w:r>
          </w:p>
        </w:tc>
        <w:tc>
          <w:tcPr>
            <w:tcW w:w="1965" w:type="dxa"/>
            <w:hideMark/>
          </w:tcPr>
          <w:p w:rsidR="00A06075" w:rsidRPr="00ED770C" w:rsidRDefault="00B2368B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A06075" w:rsidRPr="00ED770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06075" w:rsidRPr="00ED770C" w:rsidTr="00ED770C">
        <w:trPr>
          <w:trHeight w:val="687"/>
        </w:trPr>
        <w:tc>
          <w:tcPr>
            <w:tcW w:w="939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sz w:val="24"/>
                <w:szCs w:val="24"/>
              </w:rPr>
              <w:br/>
              <w:t>6.</w:t>
            </w:r>
          </w:p>
        </w:tc>
        <w:tc>
          <w:tcPr>
            <w:tcW w:w="5541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sz w:val="24"/>
                <w:szCs w:val="24"/>
              </w:rPr>
              <w:br/>
              <w:t>Простое осложненное предложение.</w:t>
            </w:r>
          </w:p>
        </w:tc>
        <w:tc>
          <w:tcPr>
            <w:tcW w:w="1965" w:type="dxa"/>
            <w:hideMark/>
          </w:tcPr>
          <w:p w:rsidR="00A06075" w:rsidRPr="00ED770C" w:rsidRDefault="00B2368B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A06075" w:rsidRPr="00ED770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06075" w:rsidRPr="00ED770C" w:rsidTr="00ED770C">
        <w:trPr>
          <w:trHeight w:val="615"/>
        </w:trPr>
        <w:tc>
          <w:tcPr>
            <w:tcW w:w="939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sz w:val="24"/>
                <w:szCs w:val="24"/>
              </w:rPr>
              <w:br/>
              <w:t>7.</w:t>
            </w:r>
          </w:p>
        </w:tc>
        <w:tc>
          <w:tcPr>
            <w:tcW w:w="5541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sz w:val="24"/>
                <w:szCs w:val="24"/>
              </w:rPr>
              <w:br/>
              <w:t>Цельное словосочетание.</w:t>
            </w:r>
          </w:p>
        </w:tc>
        <w:tc>
          <w:tcPr>
            <w:tcW w:w="1965" w:type="dxa"/>
            <w:hideMark/>
          </w:tcPr>
          <w:p w:rsidR="00A06075" w:rsidRPr="00ED770C" w:rsidRDefault="00B2368B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A06075" w:rsidRPr="00ED770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06075" w:rsidRPr="00ED770C" w:rsidTr="00ED770C">
        <w:trPr>
          <w:trHeight w:val="838"/>
        </w:trPr>
        <w:tc>
          <w:tcPr>
            <w:tcW w:w="939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075" w:rsidRPr="00ED770C" w:rsidRDefault="00A06075" w:rsidP="00A0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hideMark/>
          </w:tcPr>
          <w:p w:rsidR="00A06075" w:rsidRPr="00ED770C" w:rsidRDefault="00A06075" w:rsidP="00A06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65" w:type="dxa"/>
            <w:hideMark/>
          </w:tcPr>
          <w:p w:rsidR="00A06075" w:rsidRPr="00ED770C" w:rsidRDefault="00B2368B" w:rsidP="00A06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06075" w:rsidRPr="00ED770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D5701A" w:rsidRPr="00ED770C" w:rsidRDefault="00D5701A" w:rsidP="00D5701A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0166" w:rsidRPr="00ED770C" w:rsidRDefault="002C0166" w:rsidP="00D5701A">
      <w:pPr>
        <w:spacing w:after="0" w:line="240" w:lineRule="atLeast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5701A" w:rsidRPr="00BA1FFE" w:rsidRDefault="00BA1FFE" w:rsidP="002C0166">
      <w:pPr>
        <w:spacing w:after="0" w:line="240" w:lineRule="atLeast"/>
        <w:ind w:left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A1F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Календарно </w:t>
      </w:r>
      <w:r w:rsidR="00D5701A" w:rsidRPr="00BA1F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BA1F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5701A" w:rsidRPr="00BA1F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 планирование</w:t>
      </w:r>
    </w:p>
    <w:p w:rsidR="00D5701A" w:rsidRPr="00BA1FFE" w:rsidRDefault="00D5701A" w:rsidP="00D5701A">
      <w:pPr>
        <w:spacing w:after="0" w:line="240" w:lineRule="atLeast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B2F7A" w:rsidRPr="00ED770C" w:rsidRDefault="00EB2F7A" w:rsidP="00D5701A">
      <w:pPr>
        <w:spacing w:after="0" w:line="240" w:lineRule="atLeast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749"/>
        <w:gridCol w:w="850"/>
        <w:gridCol w:w="2126"/>
        <w:gridCol w:w="2694"/>
        <w:gridCol w:w="1275"/>
        <w:gridCol w:w="1276"/>
      </w:tblGrid>
      <w:tr w:rsidR="00BA1FFE" w:rsidRPr="00ED770C" w:rsidTr="00BA1FFE">
        <w:tc>
          <w:tcPr>
            <w:tcW w:w="662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пр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граммы</w:t>
            </w:r>
          </w:p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Тема/ содерж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ние урока</w:t>
            </w:r>
          </w:p>
        </w:tc>
        <w:tc>
          <w:tcPr>
            <w:tcW w:w="2694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Характеристика де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тельности </w:t>
            </w:r>
            <w:proofErr w:type="gramStart"/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обуча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щихся</w:t>
            </w:r>
            <w:proofErr w:type="gramEnd"/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виды учебной деятельности</w:t>
            </w:r>
          </w:p>
        </w:tc>
        <w:tc>
          <w:tcPr>
            <w:tcW w:w="1275" w:type="dxa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276" w:type="dxa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по факту</w:t>
            </w:r>
          </w:p>
        </w:tc>
      </w:tr>
      <w:tr w:rsidR="00BA1FFE" w:rsidRPr="00ED770C" w:rsidTr="00BA1FFE">
        <w:tc>
          <w:tcPr>
            <w:tcW w:w="662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49" w:type="dxa"/>
            <w:shd w:val="clear" w:color="auto" w:fill="auto"/>
          </w:tcPr>
          <w:p w:rsidR="00BA1FFE" w:rsidRPr="00ED770C" w:rsidRDefault="00BA1FFE" w:rsidP="00A0607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1FFE" w:rsidRPr="00ED770C" w:rsidRDefault="00BA1FFE" w:rsidP="00A0607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Синтаксис и пунктуация</w:t>
            </w:r>
          </w:p>
          <w:p w:rsidR="00BA1FFE" w:rsidRPr="00ED770C" w:rsidRDefault="00BA1FFE" w:rsidP="00A0607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  <w:p w:rsidR="00BA1FFE" w:rsidRPr="00ED770C" w:rsidRDefault="00BA1FFE" w:rsidP="00A0607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1FFE" w:rsidRPr="00ED770C" w:rsidRDefault="00BA1FFE" w:rsidP="00A0607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850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BA1FFE" w:rsidRPr="00ED770C" w:rsidRDefault="00BA1FFE" w:rsidP="00A0607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1FFE" w:rsidRPr="00ED770C" w:rsidRDefault="00BA1FFE" w:rsidP="00A0607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Простое предл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жение, его стро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A1FFE" w:rsidRPr="00ED770C" w:rsidRDefault="00BA1FFE" w:rsidP="00EB2F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Конспектирование ле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учителя. Составл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понятийного сл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варя. Составление обобщающих темат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ческих таблиц.</w:t>
            </w:r>
          </w:p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A1FFE" w:rsidRPr="00ED770C" w:rsidRDefault="00BA1FFE" w:rsidP="00EB2F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A1FFE" w:rsidRPr="00ED770C" w:rsidRDefault="00BA1FFE" w:rsidP="00EB2F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FFE" w:rsidRPr="00ED770C" w:rsidTr="00BA1FFE">
        <w:trPr>
          <w:trHeight w:val="878"/>
        </w:trPr>
        <w:tc>
          <w:tcPr>
            <w:tcW w:w="662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BA1FFE" w:rsidRPr="00B2368B" w:rsidRDefault="00BA1FFE" w:rsidP="00B236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Синтаксис и пунктуация пр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стого предлож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ния.</w:t>
            </w:r>
          </w:p>
        </w:tc>
        <w:tc>
          <w:tcPr>
            <w:tcW w:w="2694" w:type="dxa"/>
            <w:vMerge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1FFE" w:rsidRPr="00ED770C" w:rsidTr="00BA1FFE">
        <w:trPr>
          <w:trHeight w:val="1541"/>
        </w:trPr>
        <w:tc>
          <w:tcPr>
            <w:tcW w:w="662" w:type="dxa"/>
            <w:vMerge w:val="restart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Прямая речь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2 часа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ч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A1FFE" w:rsidRPr="00ED770C" w:rsidRDefault="00BA1FFE" w:rsidP="00ED7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 в простом предл</w:t>
            </w:r>
            <w:r w:rsidRPr="00ED77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770C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жении.</w:t>
            </w:r>
          </w:p>
          <w:p w:rsidR="00BA1FFE" w:rsidRPr="00ED770C" w:rsidRDefault="00BA1FFE" w:rsidP="00ED7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A1FFE" w:rsidRPr="00ED770C" w:rsidRDefault="00BA1FFE" w:rsidP="00EB2F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Конспектирование ле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учителя. Работа со справочной литерат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рой. Составление пон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тийного словаря. С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ставление обобщающих тематических таблиц. Подготовка сообщений и их обсуждение. Уч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стие в дискуссии.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1FFE" w:rsidRPr="00ED770C" w:rsidRDefault="00BA1FFE" w:rsidP="00EB2F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1FFE" w:rsidRPr="00ED770C" w:rsidRDefault="00BA1FFE" w:rsidP="00EB2F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FFE" w:rsidRPr="00ED770C" w:rsidTr="00BA1FFE">
        <w:trPr>
          <w:trHeight w:val="1540"/>
        </w:trPr>
        <w:tc>
          <w:tcPr>
            <w:tcW w:w="662" w:type="dxa"/>
            <w:vMerge/>
            <w:shd w:val="clear" w:color="auto" w:fill="auto"/>
          </w:tcPr>
          <w:p w:rsidR="00BA1FFE" w:rsidRDefault="00BA1FFE" w:rsidP="00D5701A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A1FFE" w:rsidRPr="00ED770C" w:rsidRDefault="00BA1FFE" w:rsidP="00ED7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1FFE" w:rsidRPr="00ED770C" w:rsidRDefault="00BA1FFE" w:rsidP="00EB2F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1FFE" w:rsidRPr="00ED770C" w:rsidRDefault="00BA1FFE" w:rsidP="00EB2F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1FFE" w:rsidRPr="00ED770C" w:rsidRDefault="00BA1FFE" w:rsidP="00EB2F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B58" w:rsidRPr="00ED770C" w:rsidTr="003260A9">
        <w:trPr>
          <w:trHeight w:val="1080"/>
        </w:trPr>
        <w:tc>
          <w:tcPr>
            <w:tcW w:w="662" w:type="dxa"/>
            <w:vMerge w:val="restart"/>
            <w:shd w:val="clear" w:color="auto" w:fill="auto"/>
          </w:tcPr>
          <w:p w:rsidR="002F0B58" w:rsidRPr="00ED770C" w:rsidRDefault="002F0B58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5-6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2F0B58" w:rsidRPr="00ED770C" w:rsidRDefault="002F0B58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Простое предложение. Однородные члены в пр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стом предл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жении.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2 часа.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0B58" w:rsidRPr="00ED770C" w:rsidRDefault="002F0B58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0B58" w:rsidRPr="00ED770C" w:rsidRDefault="002F0B58" w:rsidP="00ED7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</w:t>
            </w:r>
            <w:r w:rsidRPr="00ED77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770C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с ОЧ.</w:t>
            </w:r>
          </w:p>
          <w:p w:rsidR="002F0B58" w:rsidRPr="00ED770C" w:rsidRDefault="002F0B58" w:rsidP="00ED77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0B58" w:rsidRPr="00ED770C" w:rsidRDefault="002F0B58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 докладов, исследовательская р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бота, представление творческих работ.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0B58" w:rsidRPr="00ED770C" w:rsidRDefault="002F0B58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0B58" w:rsidRPr="00ED770C" w:rsidRDefault="002F0B58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B58" w:rsidRPr="00ED770C" w:rsidTr="003260A9">
        <w:trPr>
          <w:trHeight w:val="1080"/>
        </w:trPr>
        <w:tc>
          <w:tcPr>
            <w:tcW w:w="662" w:type="dxa"/>
            <w:vMerge/>
            <w:shd w:val="clear" w:color="auto" w:fill="auto"/>
          </w:tcPr>
          <w:p w:rsidR="002F0B58" w:rsidRDefault="002F0B58" w:rsidP="00D5701A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F0B58" w:rsidRPr="00ED770C" w:rsidRDefault="002F0B58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0B58" w:rsidRPr="00ED770C" w:rsidRDefault="002F0B58" w:rsidP="00D5701A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0B58" w:rsidRPr="00ED770C" w:rsidRDefault="002F0B58" w:rsidP="00ED7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0B58" w:rsidRPr="00ED770C" w:rsidRDefault="002F0B58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0B58" w:rsidRPr="00ED770C" w:rsidRDefault="002F0B58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0B58" w:rsidRPr="00ED770C" w:rsidRDefault="002F0B58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FFE" w:rsidRPr="00ED770C" w:rsidTr="00BA1FFE">
        <w:tc>
          <w:tcPr>
            <w:tcW w:w="662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9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Двусоста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ные предл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жения.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3 часа</w:t>
            </w:r>
          </w:p>
        </w:tc>
        <w:tc>
          <w:tcPr>
            <w:tcW w:w="850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BA1FFE" w:rsidRPr="00ED770C" w:rsidRDefault="00BA1FFE" w:rsidP="00BE1A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1FFE" w:rsidRPr="00ED770C" w:rsidRDefault="00BA1FFE" w:rsidP="00BE1A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выраж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подлежащего.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поняти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словаря. Соста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ление тематических таблиц и схем. Работа с лингвистическим те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стом. Работа со слов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рями разных типов. Лингвистические игры. Работа со справочной литературой. Подг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товка сообщений по теме: «Это интересно». Составление словарей. Исследовательские з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дания: «Предикати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центр предлож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ния», «Синтаксические конструкции в разных языках».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FFE" w:rsidRPr="00ED770C" w:rsidTr="00BA1FFE">
        <w:tc>
          <w:tcPr>
            <w:tcW w:w="662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49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BA1FFE" w:rsidRPr="00ED770C" w:rsidRDefault="00BA1FFE" w:rsidP="00D5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выраж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сказуемого.</w:t>
            </w:r>
          </w:p>
        </w:tc>
        <w:tc>
          <w:tcPr>
            <w:tcW w:w="2694" w:type="dxa"/>
            <w:vMerge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FFE" w:rsidRPr="00ED770C" w:rsidTr="00BA1FFE">
        <w:tc>
          <w:tcPr>
            <w:tcW w:w="662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49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2126" w:type="dxa"/>
            <w:shd w:val="clear" w:color="auto" w:fill="auto"/>
          </w:tcPr>
          <w:p w:rsidR="00BA1FFE" w:rsidRPr="00ED770C" w:rsidRDefault="00BA1FFE" w:rsidP="00D5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Тире между по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лежащим и сказ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емым.</w:t>
            </w:r>
            <w:r w:rsidRPr="00ED7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ь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ная работа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FFE" w:rsidRPr="00ED770C" w:rsidTr="00BA1FFE">
        <w:tc>
          <w:tcPr>
            <w:tcW w:w="662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BA1FFE" w:rsidRPr="00ED770C" w:rsidRDefault="00BA1FFE" w:rsidP="00BE1A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1FFE" w:rsidRPr="00ED770C" w:rsidRDefault="00BA1FFE" w:rsidP="00BE1A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Однососта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ные предл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жения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  <w:p w:rsidR="00BA1FFE" w:rsidRPr="00ED770C" w:rsidRDefault="00BA1FFE" w:rsidP="00BE1A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часа</w:t>
            </w:r>
          </w:p>
        </w:tc>
        <w:tc>
          <w:tcPr>
            <w:tcW w:w="850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BA1FFE" w:rsidRPr="00ED770C" w:rsidRDefault="00BA1FFE" w:rsidP="00D5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Односоставные предложения.</w:t>
            </w:r>
            <w:r>
              <w:t xml:space="preserve"> </w:t>
            </w:r>
            <w:r w:rsidRPr="00C8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Определенно - личные </w:t>
            </w:r>
            <w:proofErr w:type="gramStart"/>
            <w:r w:rsidRPr="00C8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пред-</w:t>
            </w:r>
            <w:proofErr w:type="spellStart"/>
            <w:r w:rsidRPr="00C8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ложения</w:t>
            </w:r>
            <w:proofErr w:type="spellEnd"/>
            <w:proofErr w:type="gramEnd"/>
            <w:r w:rsidRPr="00C8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Конспектирование ле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учителя. Составл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понятийного сл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варя. Составление предложений по си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таксической модели. </w:t>
            </w:r>
          </w:p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обобщ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ющих тематических таблиц и схем. Работа с текстами. Выполнение различных видов ра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бора. Контрольная р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FFE" w:rsidRPr="00ED770C" w:rsidTr="00BA1FFE">
        <w:trPr>
          <w:trHeight w:val="1879"/>
        </w:trPr>
        <w:tc>
          <w:tcPr>
            <w:tcW w:w="662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49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2126" w:type="dxa"/>
            <w:shd w:val="clear" w:color="auto" w:fill="auto"/>
          </w:tcPr>
          <w:p w:rsidR="00BA1FFE" w:rsidRPr="00ED770C" w:rsidRDefault="00BA1FFE" w:rsidP="00BE1A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Неопределенно - личные предл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жения.</w:t>
            </w:r>
          </w:p>
          <w:p w:rsidR="00BA1FFE" w:rsidRPr="00ED770C" w:rsidRDefault="00BA1FFE" w:rsidP="00D5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Безличные пре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ложения.</w:t>
            </w:r>
          </w:p>
        </w:tc>
        <w:tc>
          <w:tcPr>
            <w:tcW w:w="2694" w:type="dxa"/>
            <w:vMerge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1FFE" w:rsidRPr="00ED770C" w:rsidTr="00BA1FFE">
        <w:tc>
          <w:tcPr>
            <w:tcW w:w="662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49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2126" w:type="dxa"/>
            <w:shd w:val="clear" w:color="auto" w:fill="auto"/>
          </w:tcPr>
          <w:p w:rsidR="00BA1FFE" w:rsidRPr="00ED770C" w:rsidRDefault="00BA1FFE" w:rsidP="00BE1A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Назывные пре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ложения. 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трольная работа.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FFE" w:rsidRPr="00ED770C" w:rsidTr="00BA1FFE">
        <w:tc>
          <w:tcPr>
            <w:tcW w:w="662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49" w:type="dxa"/>
            <w:shd w:val="clear" w:color="auto" w:fill="auto"/>
          </w:tcPr>
          <w:p w:rsidR="00BA1FFE" w:rsidRPr="00ED770C" w:rsidRDefault="00BA1FFE" w:rsidP="00BE1A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1FFE" w:rsidRPr="00ED770C" w:rsidRDefault="00BA1FFE" w:rsidP="00BE1A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Простое осложненное предложение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  <w:p w:rsidR="00BA1FFE" w:rsidRPr="00ED770C" w:rsidRDefault="00BA1FFE" w:rsidP="00BE1A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3 часа</w:t>
            </w:r>
          </w:p>
        </w:tc>
        <w:tc>
          <w:tcPr>
            <w:tcW w:w="850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 час</w:t>
            </w:r>
          </w:p>
        </w:tc>
        <w:tc>
          <w:tcPr>
            <w:tcW w:w="2126" w:type="dxa"/>
            <w:shd w:val="clear" w:color="auto" w:fill="auto"/>
          </w:tcPr>
          <w:p w:rsidR="00BA1FFE" w:rsidRPr="00ED770C" w:rsidRDefault="00BA1FFE" w:rsidP="00D5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Простые предл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жения с одноро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ными членами, связанными с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единительными, 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разделительными и противител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ными союзами.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Сообщения на тему «Синонимические си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таксические модели», «Обособленные члены предложения»; реда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тирование текстов, написание текстов ра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жанров и стилей.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FFE" w:rsidRPr="00ED770C" w:rsidTr="00BA1FFE">
        <w:trPr>
          <w:trHeight w:val="1390"/>
        </w:trPr>
        <w:tc>
          <w:tcPr>
            <w:tcW w:w="662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749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Обособленные определения и  приложения.</w:t>
            </w:r>
          </w:p>
          <w:p w:rsidR="00BA1FFE" w:rsidRPr="00ED770C" w:rsidRDefault="00BA1FFE" w:rsidP="00BE1A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Обособленные обстоятельства.</w:t>
            </w:r>
          </w:p>
          <w:p w:rsidR="00BA1FFE" w:rsidRPr="00ED770C" w:rsidRDefault="00BA1FFE" w:rsidP="00BE1A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Уточняющие чл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 предложения.</w:t>
            </w:r>
          </w:p>
        </w:tc>
        <w:tc>
          <w:tcPr>
            <w:tcW w:w="2694" w:type="dxa"/>
            <w:vMerge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FFE" w:rsidRPr="00ED770C" w:rsidTr="00BA1FFE">
        <w:tc>
          <w:tcPr>
            <w:tcW w:w="662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49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BA1FFE" w:rsidRPr="00ED770C" w:rsidRDefault="00BA1FFE" w:rsidP="00BE1A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Предложения с вводными слов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ми, словосочет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ниями и предл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жениями.</w:t>
            </w:r>
          </w:p>
          <w:p w:rsidR="00BA1FFE" w:rsidRPr="00ED770C" w:rsidRDefault="00BA1FFE" w:rsidP="00BE1A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Контрольная р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бота</w:t>
            </w:r>
          </w:p>
        </w:tc>
        <w:tc>
          <w:tcPr>
            <w:tcW w:w="2694" w:type="dxa"/>
            <w:vMerge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FFE" w:rsidRPr="00ED770C" w:rsidTr="00BA1FFE">
        <w:tc>
          <w:tcPr>
            <w:tcW w:w="662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49" w:type="dxa"/>
            <w:shd w:val="clear" w:color="auto" w:fill="auto"/>
          </w:tcPr>
          <w:p w:rsidR="00BA1FFE" w:rsidRPr="00ED770C" w:rsidRDefault="00BA1FFE" w:rsidP="00BE1A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1FFE" w:rsidRPr="00ED770C" w:rsidRDefault="00BA1FFE" w:rsidP="00BE1A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Цельное сл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восочетание</w:t>
            </w: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  <w:p w:rsidR="00BA1FFE" w:rsidRPr="00ED770C" w:rsidRDefault="00BA1FFE" w:rsidP="00BE1A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850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1FFE" w:rsidRPr="00ED770C" w:rsidRDefault="00BA1FFE" w:rsidP="00BE1A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Цельное словос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четание в простом предложении.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Конспектирование ле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учителя. Составл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</w:t>
            </w:r>
            <w:proofErr w:type="spellStart"/>
            <w:proofErr w:type="gramStart"/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поня-тийного</w:t>
            </w:r>
            <w:proofErr w:type="spellEnd"/>
            <w:proofErr w:type="gramEnd"/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варя. Выполнение ра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личных видов разбора. Итоговый проект.</w:t>
            </w:r>
          </w:p>
        </w:tc>
        <w:tc>
          <w:tcPr>
            <w:tcW w:w="1275" w:type="dxa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FFE" w:rsidRPr="00ED770C" w:rsidTr="00BA1FFE">
        <w:tc>
          <w:tcPr>
            <w:tcW w:w="662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49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BA1FFE" w:rsidRPr="00ED770C" w:rsidRDefault="00BA1FFE" w:rsidP="00BE1A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Цельное словос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четание в простом предложении.</w:t>
            </w:r>
          </w:p>
          <w:p w:rsidR="00BA1FFE" w:rsidRPr="00ED770C" w:rsidRDefault="00BA1FFE" w:rsidP="00BE1A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Зачет.</w:t>
            </w:r>
          </w:p>
        </w:tc>
        <w:tc>
          <w:tcPr>
            <w:tcW w:w="2694" w:type="dxa"/>
            <w:vMerge/>
            <w:shd w:val="clear" w:color="auto" w:fill="auto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A1FFE" w:rsidRPr="00ED770C" w:rsidRDefault="00BA1FFE" w:rsidP="00D570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F7A" w:rsidRPr="00ED770C" w:rsidRDefault="00EB2F7A" w:rsidP="00EB2F7A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B2F7A" w:rsidRPr="00ED770C" w:rsidRDefault="00EB2F7A" w:rsidP="00EB2F7A">
      <w:pPr>
        <w:spacing w:after="0" w:line="240" w:lineRule="atLeast"/>
        <w:ind w:left="92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5701A" w:rsidRPr="00ED770C" w:rsidRDefault="00D5701A" w:rsidP="00D5701A">
      <w:pPr>
        <w:numPr>
          <w:ilvl w:val="0"/>
          <w:numId w:val="4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Учебно-методическое  обеспечение образовательного процесса</w:t>
      </w:r>
    </w:p>
    <w:p w:rsidR="00D5701A" w:rsidRPr="00ED770C" w:rsidRDefault="00D5701A" w:rsidP="00D5701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5701A" w:rsidRPr="00ED770C" w:rsidRDefault="00D5701A" w:rsidP="00D5701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Литература для </w:t>
      </w:r>
      <w:proofErr w:type="gramStart"/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BB3FE1" w:rsidRPr="00ED770C" w:rsidRDefault="00BB3FE1" w:rsidP="00D5701A">
      <w:pPr>
        <w:spacing w:after="0" w:line="24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5701A" w:rsidRPr="00ED770C" w:rsidRDefault="00BB3FE1" w:rsidP="00BB3FE1">
      <w:pPr>
        <w:pStyle w:val="a6"/>
        <w:numPr>
          <w:ilvl w:val="0"/>
          <w:numId w:val="49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УМК под редакцией В.В. </w:t>
      </w:r>
      <w:proofErr w:type="spellStart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Бабайцевой</w:t>
      </w:r>
      <w:proofErr w:type="spellEnd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: «Русский язык. Теория»,  «Русский язык. Практика», «Русская речь», 8 класс</w:t>
      </w:r>
    </w:p>
    <w:p w:rsidR="00D5701A" w:rsidRPr="00ED770C" w:rsidRDefault="00D5701A" w:rsidP="00BB3FE1">
      <w:pPr>
        <w:pStyle w:val="a6"/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Дроздова О. Е. « Уроки языкознания для школьников». – М., 2001</w:t>
      </w:r>
    </w:p>
    <w:p w:rsidR="00D5701A" w:rsidRPr="00ED770C" w:rsidRDefault="00D5701A" w:rsidP="00BB3FE1">
      <w:pPr>
        <w:pStyle w:val="a6"/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Панов М. В. Энциклопедический словарь юного филолога (языкознание). – М., 2001</w:t>
      </w:r>
    </w:p>
    <w:p w:rsidR="00D5701A" w:rsidRPr="00ED770C" w:rsidRDefault="00D5701A" w:rsidP="00BB3FE1">
      <w:pPr>
        <w:pStyle w:val="a6"/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Энциклопедия для детей. Языкознание. Русский язык. Т. 10/отв. ред.</w:t>
      </w:r>
    </w:p>
    <w:p w:rsidR="00D5701A" w:rsidRPr="00ED770C" w:rsidRDefault="00BB3FE1" w:rsidP="00BB3FE1">
      <w:pPr>
        <w:pStyle w:val="a6"/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Л. </w:t>
      </w:r>
      <w:proofErr w:type="spellStart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Петрановская</w:t>
      </w:r>
      <w:proofErr w:type="spellEnd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. – М., 1998</w:t>
      </w:r>
    </w:p>
    <w:p w:rsidR="00D5701A" w:rsidRPr="00ED770C" w:rsidRDefault="00D5701A" w:rsidP="00D5701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701A" w:rsidRPr="00ED770C" w:rsidRDefault="00D5701A" w:rsidP="00D570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Литература для учителя:</w:t>
      </w:r>
    </w:p>
    <w:p w:rsidR="00BB3FE1" w:rsidRPr="00ED770C" w:rsidRDefault="00BB3FE1" w:rsidP="00D5701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B3FE1" w:rsidRPr="00ED770C" w:rsidRDefault="00BB3FE1" w:rsidP="00BB3FE1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Блинов Г.И. «Упражнения, задания и ответы по </w:t>
      </w:r>
      <w:proofErr w:type="spellStart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пунктуации»</w:t>
      </w:r>
      <w:proofErr w:type="gramStart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.-</w:t>
      </w:r>
      <w:proofErr w:type="gramEnd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М.:Просвещение</w:t>
      </w:r>
      <w:proofErr w:type="spellEnd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, 2009</w:t>
      </w:r>
    </w:p>
    <w:p w:rsidR="00D5701A" w:rsidRPr="00ED770C" w:rsidRDefault="00BB3FE1" w:rsidP="00BB3FE1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Воителева</w:t>
      </w:r>
      <w:proofErr w:type="spellEnd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Т.М., </w:t>
      </w:r>
      <w:proofErr w:type="spellStart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Войлова</w:t>
      </w:r>
      <w:proofErr w:type="spellEnd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К.А.и</w:t>
      </w:r>
      <w:proofErr w:type="spellEnd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др. «Русский язык: Большой справочник для школьников и поступающих в вузы</w:t>
      </w:r>
      <w:proofErr w:type="gramStart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.-</w:t>
      </w:r>
      <w:proofErr w:type="gramEnd"/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М.:Дрофа,2000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D5701A"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>Головин Б. Н. «Введение</w:t>
      </w:r>
      <w:r w:rsidRPr="00E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языкознание». – М., 1976</w:t>
      </w:r>
    </w:p>
    <w:p w:rsidR="00BB3FE1" w:rsidRPr="00ED770C" w:rsidRDefault="00BB3FE1" w:rsidP="00BB3FE1">
      <w:pPr>
        <w:pStyle w:val="a6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C">
        <w:rPr>
          <w:rFonts w:ascii="Times New Roman" w:hAnsi="Times New Roman" w:cs="Times New Roman"/>
          <w:sz w:val="24"/>
          <w:szCs w:val="24"/>
        </w:rPr>
        <w:lastRenderedPageBreak/>
        <w:t xml:space="preserve">Капинос В.И., </w:t>
      </w:r>
      <w:proofErr w:type="spellStart"/>
      <w:r w:rsidRPr="00ED770C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ED770C">
        <w:rPr>
          <w:rFonts w:ascii="Times New Roman" w:hAnsi="Times New Roman" w:cs="Times New Roman"/>
          <w:sz w:val="24"/>
          <w:szCs w:val="24"/>
        </w:rPr>
        <w:t xml:space="preserve"> Л.И «Русский язык. Учебно- тренировочные материалы для подготовки учащихся»</w:t>
      </w:r>
      <w:proofErr w:type="gramStart"/>
      <w:r w:rsidRPr="00ED770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D770C">
        <w:rPr>
          <w:rFonts w:ascii="Times New Roman" w:hAnsi="Times New Roman" w:cs="Times New Roman"/>
          <w:sz w:val="24"/>
          <w:szCs w:val="24"/>
        </w:rPr>
        <w:t>М: Интеллект-центр, 2007.</w:t>
      </w:r>
      <w:r w:rsidRPr="00ED770C">
        <w:rPr>
          <w:rFonts w:ascii="Times New Roman" w:hAnsi="Times New Roman" w:cs="Times New Roman"/>
          <w:sz w:val="24"/>
          <w:szCs w:val="24"/>
        </w:rPr>
        <w:br/>
        <w:t>Пичугова Ю.С., Фоминых Б.И. «Сборник задач и упражнений по русскому яз</w:t>
      </w:r>
      <w:r w:rsidRPr="00ED770C">
        <w:rPr>
          <w:rFonts w:ascii="Times New Roman" w:hAnsi="Times New Roman" w:cs="Times New Roman"/>
          <w:sz w:val="24"/>
          <w:szCs w:val="24"/>
        </w:rPr>
        <w:t>ы</w:t>
      </w:r>
      <w:r w:rsidRPr="00ED770C">
        <w:rPr>
          <w:rFonts w:ascii="Times New Roman" w:hAnsi="Times New Roman" w:cs="Times New Roman"/>
          <w:sz w:val="24"/>
          <w:szCs w:val="24"/>
        </w:rPr>
        <w:t>ку»</w:t>
      </w:r>
      <w:proofErr w:type="gramStart"/>
      <w:r w:rsidRPr="00ED770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D770C">
        <w:rPr>
          <w:rFonts w:ascii="Times New Roman" w:hAnsi="Times New Roman" w:cs="Times New Roman"/>
          <w:sz w:val="24"/>
          <w:szCs w:val="24"/>
        </w:rPr>
        <w:t>М.: Просвещение, 1991</w:t>
      </w:r>
    </w:p>
    <w:p w:rsidR="00BB3FE1" w:rsidRPr="00ED770C" w:rsidRDefault="00BB3FE1" w:rsidP="00BB3FE1">
      <w:pPr>
        <w:pStyle w:val="a6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770C">
        <w:rPr>
          <w:rFonts w:ascii="Times New Roman" w:hAnsi="Times New Roman" w:cs="Times New Roman"/>
          <w:sz w:val="24"/>
          <w:szCs w:val="24"/>
        </w:rPr>
        <w:t>ПучковаЛ.И</w:t>
      </w:r>
      <w:proofErr w:type="spellEnd"/>
      <w:r w:rsidRPr="00ED770C">
        <w:rPr>
          <w:rFonts w:ascii="Times New Roman" w:hAnsi="Times New Roman" w:cs="Times New Roman"/>
          <w:sz w:val="24"/>
          <w:szCs w:val="24"/>
        </w:rPr>
        <w:t>., Мамона Т.Н «Русский язык: сборник тренировочных тестов</w:t>
      </w:r>
      <w:proofErr w:type="gramStart"/>
      <w:r w:rsidRPr="00ED770C">
        <w:rPr>
          <w:rFonts w:ascii="Times New Roman" w:hAnsi="Times New Roman" w:cs="Times New Roman"/>
          <w:sz w:val="24"/>
          <w:szCs w:val="24"/>
        </w:rPr>
        <w:t>»»</w:t>
      </w:r>
      <w:proofErr w:type="gramEnd"/>
      <w:r w:rsidRPr="00ED770C">
        <w:rPr>
          <w:rFonts w:ascii="Times New Roman" w:hAnsi="Times New Roman" w:cs="Times New Roman"/>
          <w:sz w:val="24"/>
          <w:szCs w:val="24"/>
        </w:rPr>
        <w:t>.-М.:Экзамен,2007</w:t>
      </w:r>
      <w:r w:rsidRPr="00ED770C">
        <w:rPr>
          <w:rFonts w:ascii="Times New Roman" w:hAnsi="Times New Roman" w:cs="Times New Roman"/>
          <w:sz w:val="24"/>
          <w:szCs w:val="24"/>
        </w:rPr>
        <w:br/>
      </w:r>
      <w:r w:rsidRPr="00ED770C">
        <w:rPr>
          <w:rFonts w:ascii="Times New Roman" w:hAnsi="Times New Roman" w:cs="Times New Roman"/>
          <w:b/>
          <w:sz w:val="24"/>
          <w:szCs w:val="24"/>
        </w:rPr>
        <w:br/>
      </w:r>
    </w:p>
    <w:p w:rsidR="00A60B02" w:rsidRPr="00ED770C" w:rsidRDefault="00A60B02" w:rsidP="00D57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01A" w:rsidRPr="00ED770C" w:rsidRDefault="00D57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701A" w:rsidRPr="00ED770C" w:rsidSect="007B7FB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157"/>
    <w:multiLevelType w:val="hybridMultilevel"/>
    <w:tmpl w:val="4A4236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534C7"/>
    <w:multiLevelType w:val="multilevel"/>
    <w:tmpl w:val="FDB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524FD"/>
    <w:multiLevelType w:val="multilevel"/>
    <w:tmpl w:val="8ACC5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943C5"/>
    <w:multiLevelType w:val="multilevel"/>
    <w:tmpl w:val="263C22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124970"/>
    <w:multiLevelType w:val="hybridMultilevel"/>
    <w:tmpl w:val="2B3A9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1A0734"/>
    <w:multiLevelType w:val="multilevel"/>
    <w:tmpl w:val="F4C4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71DCF"/>
    <w:multiLevelType w:val="multilevel"/>
    <w:tmpl w:val="84FE7C1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E5322"/>
    <w:multiLevelType w:val="hybridMultilevel"/>
    <w:tmpl w:val="0EA8C3B4"/>
    <w:lvl w:ilvl="0" w:tplc="1CBE1662">
      <w:start w:val="2015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BAD0222"/>
    <w:multiLevelType w:val="hybridMultilevel"/>
    <w:tmpl w:val="021E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142BE"/>
    <w:multiLevelType w:val="multilevel"/>
    <w:tmpl w:val="5342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9261C"/>
    <w:multiLevelType w:val="multilevel"/>
    <w:tmpl w:val="6F66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076B0"/>
    <w:multiLevelType w:val="hybridMultilevel"/>
    <w:tmpl w:val="11DA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767AB"/>
    <w:multiLevelType w:val="hybridMultilevel"/>
    <w:tmpl w:val="3318867C"/>
    <w:lvl w:ilvl="0" w:tplc="D2520D8E">
      <w:start w:val="1"/>
      <w:numFmt w:val="decimal"/>
      <w:lvlText w:val="%1"/>
      <w:lvlJc w:val="left"/>
      <w:pPr>
        <w:ind w:left="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25306536"/>
    <w:multiLevelType w:val="hybridMultilevel"/>
    <w:tmpl w:val="1D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C4D43"/>
    <w:multiLevelType w:val="multilevel"/>
    <w:tmpl w:val="3E76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427A88"/>
    <w:multiLevelType w:val="multilevel"/>
    <w:tmpl w:val="EFE8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4B6E24"/>
    <w:multiLevelType w:val="hybridMultilevel"/>
    <w:tmpl w:val="6FE404F6"/>
    <w:lvl w:ilvl="0" w:tplc="CA7A39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74C57"/>
    <w:multiLevelType w:val="multilevel"/>
    <w:tmpl w:val="FAA8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B13D18"/>
    <w:multiLevelType w:val="hybridMultilevel"/>
    <w:tmpl w:val="04CC446A"/>
    <w:lvl w:ilvl="0" w:tplc="1F5200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02764"/>
    <w:multiLevelType w:val="multilevel"/>
    <w:tmpl w:val="D068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6E4575"/>
    <w:multiLevelType w:val="multilevel"/>
    <w:tmpl w:val="C08422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43437E"/>
    <w:multiLevelType w:val="multilevel"/>
    <w:tmpl w:val="06A0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4150D4"/>
    <w:multiLevelType w:val="hybridMultilevel"/>
    <w:tmpl w:val="EECCAEA6"/>
    <w:lvl w:ilvl="0" w:tplc="6FBAC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FA7B58"/>
    <w:multiLevelType w:val="hybridMultilevel"/>
    <w:tmpl w:val="7448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2E3FB2"/>
    <w:multiLevelType w:val="hybridMultilevel"/>
    <w:tmpl w:val="AB4E6F44"/>
    <w:lvl w:ilvl="0" w:tplc="1F5200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F5EF9"/>
    <w:multiLevelType w:val="hybridMultilevel"/>
    <w:tmpl w:val="78AE27E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3D535E36"/>
    <w:multiLevelType w:val="hybridMultilevel"/>
    <w:tmpl w:val="A7060ACA"/>
    <w:lvl w:ilvl="0" w:tplc="6AD27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D35CA"/>
    <w:multiLevelType w:val="multilevel"/>
    <w:tmpl w:val="7B68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926EEB"/>
    <w:multiLevelType w:val="multilevel"/>
    <w:tmpl w:val="18C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4C4F40"/>
    <w:multiLevelType w:val="hybridMultilevel"/>
    <w:tmpl w:val="9FECD0C8"/>
    <w:lvl w:ilvl="0" w:tplc="6E5AE6C4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>
    <w:nsid w:val="45186AD9"/>
    <w:multiLevelType w:val="hybridMultilevel"/>
    <w:tmpl w:val="A610387C"/>
    <w:lvl w:ilvl="0" w:tplc="1F5200E4">
      <w:start w:val="1"/>
      <w:numFmt w:val="decimal"/>
      <w:lvlText w:val="%1."/>
      <w:lvlJc w:val="center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>
    <w:nsid w:val="480946D7"/>
    <w:multiLevelType w:val="hybridMultilevel"/>
    <w:tmpl w:val="3318867C"/>
    <w:lvl w:ilvl="0" w:tplc="D2520D8E">
      <w:start w:val="1"/>
      <w:numFmt w:val="decimal"/>
      <w:lvlText w:val="%1"/>
      <w:lvlJc w:val="left"/>
      <w:pPr>
        <w:ind w:left="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>
    <w:nsid w:val="4A0F5A46"/>
    <w:multiLevelType w:val="multilevel"/>
    <w:tmpl w:val="1346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B42163"/>
    <w:multiLevelType w:val="multilevel"/>
    <w:tmpl w:val="0FBA9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7B5858"/>
    <w:multiLevelType w:val="hybridMultilevel"/>
    <w:tmpl w:val="27E62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D07AB"/>
    <w:multiLevelType w:val="multilevel"/>
    <w:tmpl w:val="2542A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6F955DE"/>
    <w:multiLevelType w:val="hybridMultilevel"/>
    <w:tmpl w:val="C340E2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E3249"/>
    <w:multiLevelType w:val="multilevel"/>
    <w:tmpl w:val="B5B8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492D17"/>
    <w:multiLevelType w:val="multilevel"/>
    <w:tmpl w:val="0A96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5A2864"/>
    <w:multiLevelType w:val="multilevel"/>
    <w:tmpl w:val="74380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A643A5"/>
    <w:multiLevelType w:val="hybridMultilevel"/>
    <w:tmpl w:val="98B87528"/>
    <w:lvl w:ilvl="0" w:tplc="1F5200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416F2"/>
    <w:multiLevelType w:val="multilevel"/>
    <w:tmpl w:val="E9DC43E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44030C"/>
    <w:multiLevelType w:val="multilevel"/>
    <w:tmpl w:val="1B1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E31F64"/>
    <w:multiLevelType w:val="multilevel"/>
    <w:tmpl w:val="03427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B4482A"/>
    <w:multiLevelType w:val="hybridMultilevel"/>
    <w:tmpl w:val="E9B2E97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5">
    <w:nsid w:val="71CB3DB0"/>
    <w:multiLevelType w:val="hybridMultilevel"/>
    <w:tmpl w:val="EECCAEA6"/>
    <w:lvl w:ilvl="0" w:tplc="6FBAC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7A0200"/>
    <w:multiLevelType w:val="hybridMultilevel"/>
    <w:tmpl w:val="04BCF9F0"/>
    <w:lvl w:ilvl="0" w:tplc="F63266F0">
      <w:start w:val="1"/>
      <w:numFmt w:val="decimal"/>
      <w:lvlText w:val="%1"/>
      <w:lvlJc w:val="left"/>
      <w:pPr>
        <w:ind w:left="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7">
    <w:nsid w:val="737A5165"/>
    <w:multiLevelType w:val="hybridMultilevel"/>
    <w:tmpl w:val="A2AAE4AA"/>
    <w:lvl w:ilvl="0" w:tplc="1F5200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6D4245"/>
    <w:multiLevelType w:val="multilevel"/>
    <w:tmpl w:val="2E0E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DF5DA9"/>
    <w:multiLevelType w:val="multilevel"/>
    <w:tmpl w:val="CF56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"/>
  </w:num>
  <w:num w:numId="3">
    <w:abstractNumId w:val="41"/>
  </w:num>
  <w:num w:numId="4">
    <w:abstractNumId w:val="21"/>
  </w:num>
  <w:num w:numId="5">
    <w:abstractNumId w:val="1"/>
  </w:num>
  <w:num w:numId="6">
    <w:abstractNumId w:val="49"/>
  </w:num>
  <w:num w:numId="7">
    <w:abstractNumId w:val="42"/>
  </w:num>
  <w:num w:numId="8">
    <w:abstractNumId w:val="17"/>
  </w:num>
  <w:num w:numId="9">
    <w:abstractNumId w:val="5"/>
  </w:num>
  <w:num w:numId="10">
    <w:abstractNumId w:val="28"/>
  </w:num>
  <w:num w:numId="11">
    <w:abstractNumId w:val="37"/>
  </w:num>
  <w:num w:numId="12">
    <w:abstractNumId w:val="15"/>
  </w:num>
  <w:num w:numId="13">
    <w:abstractNumId w:val="38"/>
  </w:num>
  <w:num w:numId="14">
    <w:abstractNumId w:val="19"/>
  </w:num>
  <w:num w:numId="15">
    <w:abstractNumId w:val="34"/>
  </w:num>
  <w:num w:numId="16">
    <w:abstractNumId w:val="10"/>
  </w:num>
  <w:num w:numId="17">
    <w:abstractNumId w:val="48"/>
  </w:num>
  <w:num w:numId="18">
    <w:abstractNumId w:val="9"/>
  </w:num>
  <w:num w:numId="19">
    <w:abstractNumId w:val="32"/>
  </w:num>
  <w:num w:numId="20">
    <w:abstractNumId w:val="44"/>
  </w:num>
  <w:num w:numId="21">
    <w:abstractNumId w:val="39"/>
  </w:num>
  <w:num w:numId="22">
    <w:abstractNumId w:val="6"/>
  </w:num>
  <w:num w:numId="23">
    <w:abstractNumId w:val="43"/>
  </w:num>
  <w:num w:numId="24">
    <w:abstractNumId w:val="2"/>
  </w:num>
  <w:num w:numId="25">
    <w:abstractNumId w:val="20"/>
  </w:num>
  <w:num w:numId="26">
    <w:abstractNumId w:val="35"/>
  </w:num>
  <w:num w:numId="27">
    <w:abstractNumId w:val="33"/>
  </w:num>
  <w:num w:numId="28">
    <w:abstractNumId w:val="16"/>
  </w:num>
  <w:num w:numId="29">
    <w:abstractNumId w:val="46"/>
  </w:num>
  <w:num w:numId="30">
    <w:abstractNumId w:val="29"/>
  </w:num>
  <w:num w:numId="31">
    <w:abstractNumId w:val="31"/>
  </w:num>
  <w:num w:numId="32">
    <w:abstractNumId w:val="47"/>
  </w:num>
  <w:num w:numId="33">
    <w:abstractNumId w:val="18"/>
  </w:num>
  <w:num w:numId="34">
    <w:abstractNumId w:val="40"/>
  </w:num>
  <w:num w:numId="35">
    <w:abstractNumId w:val="30"/>
  </w:num>
  <w:num w:numId="36">
    <w:abstractNumId w:val="12"/>
  </w:num>
  <w:num w:numId="37">
    <w:abstractNumId w:val="24"/>
  </w:num>
  <w:num w:numId="38">
    <w:abstractNumId w:val="4"/>
  </w:num>
  <w:num w:numId="39">
    <w:abstractNumId w:val="8"/>
  </w:num>
  <w:num w:numId="40">
    <w:abstractNumId w:val="22"/>
  </w:num>
  <w:num w:numId="41">
    <w:abstractNumId w:val="45"/>
  </w:num>
  <w:num w:numId="42">
    <w:abstractNumId w:val="13"/>
  </w:num>
  <w:num w:numId="43">
    <w:abstractNumId w:val="36"/>
  </w:num>
  <w:num w:numId="44">
    <w:abstractNumId w:val="0"/>
  </w:num>
  <w:num w:numId="45">
    <w:abstractNumId w:val="7"/>
  </w:num>
  <w:num w:numId="46">
    <w:abstractNumId w:val="14"/>
  </w:num>
  <w:num w:numId="47">
    <w:abstractNumId w:val="23"/>
  </w:num>
  <w:num w:numId="48">
    <w:abstractNumId w:val="25"/>
  </w:num>
  <w:num w:numId="49">
    <w:abstractNumId w:val="11"/>
  </w:num>
  <w:num w:numId="50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5EAA"/>
    <w:rsid w:val="00000FF1"/>
    <w:rsid w:val="00003670"/>
    <w:rsid w:val="00016DE0"/>
    <w:rsid w:val="000209DA"/>
    <w:rsid w:val="000279A8"/>
    <w:rsid w:val="00042D5D"/>
    <w:rsid w:val="00045555"/>
    <w:rsid w:val="0005193D"/>
    <w:rsid w:val="0005638E"/>
    <w:rsid w:val="0006512D"/>
    <w:rsid w:val="0006696F"/>
    <w:rsid w:val="00067F36"/>
    <w:rsid w:val="000765CF"/>
    <w:rsid w:val="0008477F"/>
    <w:rsid w:val="0009019C"/>
    <w:rsid w:val="00090909"/>
    <w:rsid w:val="000B43B7"/>
    <w:rsid w:val="000B5F61"/>
    <w:rsid w:val="000B7FB7"/>
    <w:rsid w:val="000D7C4D"/>
    <w:rsid w:val="00106B10"/>
    <w:rsid w:val="001073C3"/>
    <w:rsid w:val="00111F75"/>
    <w:rsid w:val="00120D56"/>
    <w:rsid w:val="001212E7"/>
    <w:rsid w:val="00131904"/>
    <w:rsid w:val="00131DFC"/>
    <w:rsid w:val="00135AEC"/>
    <w:rsid w:val="00144372"/>
    <w:rsid w:val="001463A5"/>
    <w:rsid w:val="00150933"/>
    <w:rsid w:val="0015358C"/>
    <w:rsid w:val="00154A99"/>
    <w:rsid w:val="00155827"/>
    <w:rsid w:val="001577E5"/>
    <w:rsid w:val="00160CDC"/>
    <w:rsid w:val="00162FB4"/>
    <w:rsid w:val="00194D8D"/>
    <w:rsid w:val="001A1353"/>
    <w:rsid w:val="001A42ED"/>
    <w:rsid w:val="001A4EC2"/>
    <w:rsid w:val="001C7267"/>
    <w:rsid w:val="001D21A1"/>
    <w:rsid w:val="001D75B2"/>
    <w:rsid w:val="001E212B"/>
    <w:rsid w:val="001E2B92"/>
    <w:rsid w:val="001E7163"/>
    <w:rsid w:val="001F6776"/>
    <w:rsid w:val="001F6AC7"/>
    <w:rsid w:val="00200B77"/>
    <w:rsid w:val="00201178"/>
    <w:rsid w:val="00205EAA"/>
    <w:rsid w:val="002106CF"/>
    <w:rsid w:val="00214838"/>
    <w:rsid w:val="00217C65"/>
    <w:rsid w:val="00220B5C"/>
    <w:rsid w:val="002345EC"/>
    <w:rsid w:val="0023562B"/>
    <w:rsid w:val="00242879"/>
    <w:rsid w:val="0024298C"/>
    <w:rsid w:val="00252155"/>
    <w:rsid w:val="002565F8"/>
    <w:rsid w:val="00265302"/>
    <w:rsid w:val="00267702"/>
    <w:rsid w:val="00274C52"/>
    <w:rsid w:val="00280DB2"/>
    <w:rsid w:val="00281258"/>
    <w:rsid w:val="00295CEC"/>
    <w:rsid w:val="002A3DEB"/>
    <w:rsid w:val="002A7A20"/>
    <w:rsid w:val="002B041B"/>
    <w:rsid w:val="002B31A1"/>
    <w:rsid w:val="002C008A"/>
    <w:rsid w:val="002C0166"/>
    <w:rsid w:val="002C1CA4"/>
    <w:rsid w:val="002C4C19"/>
    <w:rsid w:val="002C505C"/>
    <w:rsid w:val="002D29A6"/>
    <w:rsid w:val="002E52DC"/>
    <w:rsid w:val="002E5489"/>
    <w:rsid w:val="002F0B58"/>
    <w:rsid w:val="002F640B"/>
    <w:rsid w:val="002F7844"/>
    <w:rsid w:val="00300A3B"/>
    <w:rsid w:val="003125D8"/>
    <w:rsid w:val="003133A4"/>
    <w:rsid w:val="00315149"/>
    <w:rsid w:val="0031554E"/>
    <w:rsid w:val="00320F99"/>
    <w:rsid w:val="00322C1A"/>
    <w:rsid w:val="003505CE"/>
    <w:rsid w:val="0037067B"/>
    <w:rsid w:val="003733C8"/>
    <w:rsid w:val="0038296A"/>
    <w:rsid w:val="003861CA"/>
    <w:rsid w:val="00396DDC"/>
    <w:rsid w:val="003A1F1E"/>
    <w:rsid w:val="003A7B0C"/>
    <w:rsid w:val="003C1A45"/>
    <w:rsid w:val="003C4E2F"/>
    <w:rsid w:val="003D119E"/>
    <w:rsid w:val="003D6ED6"/>
    <w:rsid w:val="003F0BE6"/>
    <w:rsid w:val="003F1C79"/>
    <w:rsid w:val="003F77F6"/>
    <w:rsid w:val="00402F83"/>
    <w:rsid w:val="00404F36"/>
    <w:rsid w:val="0042584E"/>
    <w:rsid w:val="00431166"/>
    <w:rsid w:val="004311F5"/>
    <w:rsid w:val="00434843"/>
    <w:rsid w:val="004547C0"/>
    <w:rsid w:val="00464A32"/>
    <w:rsid w:val="00464B5D"/>
    <w:rsid w:val="00470896"/>
    <w:rsid w:val="00472ABC"/>
    <w:rsid w:val="00486880"/>
    <w:rsid w:val="004A3302"/>
    <w:rsid w:val="004C2720"/>
    <w:rsid w:val="004C74CA"/>
    <w:rsid w:val="004D04AD"/>
    <w:rsid w:val="004D04F2"/>
    <w:rsid w:val="004D0C38"/>
    <w:rsid w:val="004D4360"/>
    <w:rsid w:val="004F6CB3"/>
    <w:rsid w:val="00500D9B"/>
    <w:rsid w:val="0050120E"/>
    <w:rsid w:val="005052EA"/>
    <w:rsid w:val="0050718F"/>
    <w:rsid w:val="00507DD7"/>
    <w:rsid w:val="00514E36"/>
    <w:rsid w:val="00515A2E"/>
    <w:rsid w:val="0055591D"/>
    <w:rsid w:val="00556257"/>
    <w:rsid w:val="0056187A"/>
    <w:rsid w:val="00563A8D"/>
    <w:rsid w:val="005670E2"/>
    <w:rsid w:val="0056712F"/>
    <w:rsid w:val="0058711B"/>
    <w:rsid w:val="005874C0"/>
    <w:rsid w:val="0059776E"/>
    <w:rsid w:val="005A45AE"/>
    <w:rsid w:val="005B24C7"/>
    <w:rsid w:val="005C46BD"/>
    <w:rsid w:val="005C4B5A"/>
    <w:rsid w:val="005C5397"/>
    <w:rsid w:val="005C55B8"/>
    <w:rsid w:val="005D075F"/>
    <w:rsid w:val="005D6080"/>
    <w:rsid w:val="005E1555"/>
    <w:rsid w:val="005F441E"/>
    <w:rsid w:val="005F573F"/>
    <w:rsid w:val="005F6F9A"/>
    <w:rsid w:val="006059D9"/>
    <w:rsid w:val="00616EF2"/>
    <w:rsid w:val="00621B6D"/>
    <w:rsid w:val="00644C6A"/>
    <w:rsid w:val="0065586B"/>
    <w:rsid w:val="00657788"/>
    <w:rsid w:val="00660874"/>
    <w:rsid w:val="0068484B"/>
    <w:rsid w:val="00694DB7"/>
    <w:rsid w:val="00694E7D"/>
    <w:rsid w:val="006A043F"/>
    <w:rsid w:val="006A0550"/>
    <w:rsid w:val="006A3D85"/>
    <w:rsid w:val="006A5036"/>
    <w:rsid w:val="006B5FA0"/>
    <w:rsid w:val="006C0DC5"/>
    <w:rsid w:val="006C2805"/>
    <w:rsid w:val="006D7737"/>
    <w:rsid w:val="006F1150"/>
    <w:rsid w:val="00714123"/>
    <w:rsid w:val="0071620F"/>
    <w:rsid w:val="00720013"/>
    <w:rsid w:val="00734E12"/>
    <w:rsid w:val="00745F75"/>
    <w:rsid w:val="0074796F"/>
    <w:rsid w:val="00755DC5"/>
    <w:rsid w:val="00762A86"/>
    <w:rsid w:val="0078164E"/>
    <w:rsid w:val="00782433"/>
    <w:rsid w:val="00782CAB"/>
    <w:rsid w:val="00795ADE"/>
    <w:rsid w:val="007A26FB"/>
    <w:rsid w:val="007A36BB"/>
    <w:rsid w:val="007A5BAB"/>
    <w:rsid w:val="007B65F1"/>
    <w:rsid w:val="007B7FBF"/>
    <w:rsid w:val="007C78F9"/>
    <w:rsid w:val="007F0557"/>
    <w:rsid w:val="00807C79"/>
    <w:rsid w:val="0081255C"/>
    <w:rsid w:val="008134C7"/>
    <w:rsid w:val="00825FDB"/>
    <w:rsid w:val="00837622"/>
    <w:rsid w:val="00837CDB"/>
    <w:rsid w:val="008540AE"/>
    <w:rsid w:val="008555DF"/>
    <w:rsid w:val="00857A46"/>
    <w:rsid w:val="00871DA0"/>
    <w:rsid w:val="0087358A"/>
    <w:rsid w:val="00876002"/>
    <w:rsid w:val="0088411A"/>
    <w:rsid w:val="00884536"/>
    <w:rsid w:val="00885733"/>
    <w:rsid w:val="00885E4E"/>
    <w:rsid w:val="00890104"/>
    <w:rsid w:val="008A25B8"/>
    <w:rsid w:val="008A6058"/>
    <w:rsid w:val="008B1D06"/>
    <w:rsid w:val="008B247E"/>
    <w:rsid w:val="008B2C91"/>
    <w:rsid w:val="008C2A8C"/>
    <w:rsid w:val="008D21AC"/>
    <w:rsid w:val="008D35E6"/>
    <w:rsid w:val="008D4A95"/>
    <w:rsid w:val="008E7DF8"/>
    <w:rsid w:val="009112D5"/>
    <w:rsid w:val="0092370E"/>
    <w:rsid w:val="009311AC"/>
    <w:rsid w:val="00932240"/>
    <w:rsid w:val="00940258"/>
    <w:rsid w:val="0096222B"/>
    <w:rsid w:val="009625DB"/>
    <w:rsid w:val="009651B9"/>
    <w:rsid w:val="00970857"/>
    <w:rsid w:val="0098436C"/>
    <w:rsid w:val="00993AE9"/>
    <w:rsid w:val="009A2397"/>
    <w:rsid w:val="009A2F23"/>
    <w:rsid w:val="009C16F1"/>
    <w:rsid w:val="009C2671"/>
    <w:rsid w:val="009D07D1"/>
    <w:rsid w:val="009D5A48"/>
    <w:rsid w:val="009E0698"/>
    <w:rsid w:val="009E0AA7"/>
    <w:rsid w:val="009E6EA6"/>
    <w:rsid w:val="009F50BB"/>
    <w:rsid w:val="009F597C"/>
    <w:rsid w:val="009F6F46"/>
    <w:rsid w:val="00A031E6"/>
    <w:rsid w:val="00A06075"/>
    <w:rsid w:val="00A07985"/>
    <w:rsid w:val="00A34B42"/>
    <w:rsid w:val="00A35817"/>
    <w:rsid w:val="00A40F7A"/>
    <w:rsid w:val="00A43C0B"/>
    <w:rsid w:val="00A517AD"/>
    <w:rsid w:val="00A52E14"/>
    <w:rsid w:val="00A559E4"/>
    <w:rsid w:val="00A60B02"/>
    <w:rsid w:val="00A61CAC"/>
    <w:rsid w:val="00A64BBE"/>
    <w:rsid w:val="00A67A36"/>
    <w:rsid w:val="00A72186"/>
    <w:rsid w:val="00A84022"/>
    <w:rsid w:val="00A86545"/>
    <w:rsid w:val="00A90610"/>
    <w:rsid w:val="00A97661"/>
    <w:rsid w:val="00AA47F2"/>
    <w:rsid w:val="00AB2D93"/>
    <w:rsid w:val="00AB68AC"/>
    <w:rsid w:val="00AC6DFF"/>
    <w:rsid w:val="00AD1F01"/>
    <w:rsid w:val="00AE4228"/>
    <w:rsid w:val="00AE6146"/>
    <w:rsid w:val="00AF1125"/>
    <w:rsid w:val="00AF3BE3"/>
    <w:rsid w:val="00B01FB4"/>
    <w:rsid w:val="00B0289C"/>
    <w:rsid w:val="00B1575C"/>
    <w:rsid w:val="00B2368B"/>
    <w:rsid w:val="00B26803"/>
    <w:rsid w:val="00B37052"/>
    <w:rsid w:val="00B378BC"/>
    <w:rsid w:val="00B4670A"/>
    <w:rsid w:val="00B5227B"/>
    <w:rsid w:val="00B6347E"/>
    <w:rsid w:val="00BA1F67"/>
    <w:rsid w:val="00BA1FFE"/>
    <w:rsid w:val="00BA5F6B"/>
    <w:rsid w:val="00BB3FE1"/>
    <w:rsid w:val="00BB4244"/>
    <w:rsid w:val="00BB65E3"/>
    <w:rsid w:val="00BC0F98"/>
    <w:rsid w:val="00BC64BC"/>
    <w:rsid w:val="00BD3C8F"/>
    <w:rsid w:val="00BE07ED"/>
    <w:rsid w:val="00BE1A96"/>
    <w:rsid w:val="00C0015E"/>
    <w:rsid w:val="00C05257"/>
    <w:rsid w:val="00C2174D"/>
    <w:rsid w:val="00C22B60"/>
    <w:rsid w:val="00C230F0"/>
    <w:rsid w:val="00C2365D"/>
    <w:rsid w:val="00C26B1C"/>
    <w:rsid w:val="00C301C5"/>
    <w:rsid w:val="00C33432"/>
    <w:rsid w:val="00C36C57"/>
    <w:rsid w:val="00C4767F"/>
    <w:rsid w:val="00C55896"/>
    <w:rsid w:val="00C70F9A"/>
    <w:rsid w:val="00C7282F"/>
    <w:rsid w:val="00C73C82"/>
    <w:rsid w:val="00C74F59"/>
    <w:rsid w:val="00C8097A"/>
    <w:rsid w:val="00C86ED0"/>
    <w:rsid w:val="00CA7761"/>
    <w:rsid w:val="00CC4741"/>
    <w:rsid w:val="00CC518D"/>
    <w:rsid w:val="00D034BA"/>
    <w:rsid w:val="00D06BE9"/>
    <w:rsid w:val="00D06E77"/>
    <w:rsid w:val="00D172B9"/>
    <w:rsid w:val="00D23295"/>
    <w:rsid w:val="00D27296"/>
    <w:rsid w:val="00D305BE"/>
    <w:rsid w:val="00D41A16"/>
    <w:rsid w:val="00D5701A"/>
    <w:rsid w:val="00D61548"/>
    <w:rsid w:val="00D74945"/>
    <w:rsid w:val="00D8346F"/>
    <w:rsid w:val="00D84029"/>
    <w:rsid w:val="00D87959"/>
    <w:rsid w:val="00DA7524"/>
    <w:rsid w:val="00DA7EC3"/>
    <w:rsid w:val="00DA7FBE"/>
    <w:rsid w:val="00DB0737"/>
    <w:rsid w:val="00DB178A"/>
    <w:rsid w:val="00DC0402"/>
    <w:rsid w:val="00DC1C61"/>
    <w:rsid w:val="00DC21D3"/>
    <w:rsid w:val="00DC3AB4"/>
    <w:rsid w:val="00DC7422"/>
    <w:rsid w:val="00DD7EC9"/>
    <w:rsid w:val="00DE1E31"/>
    <w:rsid w:val="00DF04AA"/>
    <w:rsid w:val="00DF04D7"/>
    <w:rsid w:val="00DF09E9"/>
    <w:rsid w:val="00E06A11"/>
    <w:rsid w:val="00E11DEA"/>
    <w:rsid w:val="00E12625"/>
    <w:rsid w:val="00E12873"/>
    <w:rsid w:val="00E13FED"/>
    <w:rsid w:val="00E17675"/>
    <w:rsid w:val="00E200E1"/>
    <w:rsid w:val="00E23F32"/>
    <w:rsid w:val="00E33076"/>
    <w:rsid w:val="00E33124"/>
    <w:rsid w:val="00E47F55"/>
    <w:rsid w:val="00E5068D"/>
    <w:rsid w:val="00E51627"/>
    <w:rsid w:val="00E62E71"/>
    <w:rsid w:val="00E67241"/>
    <w:rsid w:val="00E7692D"/>
    <w:rsid w:val="00E81211"/>
    <w:rsid w:val="00E97D70"/>
    <w:rsid w:val="00EA0F51"/>
    <w:rsid w:val="00EA58D6"/>
    <w:rsid w:val="00EA5E61"/>
    <w:rsid w:val="00EB2F7A"/>
    <w:rsid w:val="00EC082D"/>
    <w:rsid w:val="00EC4246"/>
    <w:rsid w:val="00EC4C3E"/>
    <w:rsid w:val="00EC614A"/>
    <w:rsid w:val="00ED5C8B"/>
    <w:rsid w:val="00ED73EB"/>
    <w:rsid w:val="00ED770C"/>
    <w:rsid w:val="00EE343B"/>
    <w:rsid w:val="00EE7B17"/>
    <w:rsid w:val="00EF11F6"/>
    <w:rsid w:val="00EF33A8"/>
    <w:rsid w:val="00EF55C9"/>
    <w:rsid w:val="00EF63FB"/>
    <w:rsid w:val="00F05A5B"/>
    <w:rsid w:val="00F1702B"/>
    <w:rsid w:val="00F1752F"/>
    <w:rsid w:val="00F20EB1"/>
    <w:rsid w:val="00F27A12"/>
    <w:rsid w:val="00F32A36"/>
    <w:rsid w:val="00F411B8"/>
    <w:rsid w:val="00F43802"/>
    <w:rsid w:val="00F5235A"/>
    <w:rsid w:val="00F60B15"/>
    <w:rsid w:val="00F624B8"/>
    <w:rsid w:val="00F63CC8"/>
    <w:rsid w:val="00F664ED"/>
    <w:rsid w:val="00F67F86"/>
    <w:rsid w:val="00F72A94"/>
    <w:rsid w:val="00F7417D"/>
    <w:rsid w:val="00F82DF2"/>
    <w:rsid w:val="00F830B1"/>
    <w:rsid w:val="00F947A0"/>
    <w:rsid w:val="00FB7B31"/>
    <w:rsid w:val="00FC64E4"/>
    <w:rsid w:val="00FE0B45"/>
    <w:rsid w:val="00FE3B3A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3E"/>
  </w:style>
  <w:style w:type="paragraph" w:styleId="1">
    <w:name w:val="heading 1"/>
    <w:basedOn w:val="a"/>
    <w:next w:val="a"/>
    <w:link w:val="11"/>
    <w:qFormat/>
    <w:rsid w:val="00857A46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0"/>
    <w:rsid w:val="00FB7B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FB7B31"/>
    <w:pPr>
      <w:widowControl w:val="0"/>
      <w:shd w:val="clear" w:color="auto" w:fill="FFFFFF"/>
      <w:spacing w:after="0" w:line="223" w:lineRule="exact"/>
      <w:ind w:hanging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FB7B31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B31"/>
    <w:pPr>
      <w:widowControl w:val="0"/>
      <w:shd w:val="clear" w:color="auto" w:fill="FFFFFF"/>
      <w:spacing w:after="0" w:line="220" w:lineRule="exact"/>
      <w:ind w:hanging="200"/>
      <w:jc w:val="both"/>
    </w:pPr>
    <w:rPr>
      <w:rFonts w:ascii="Georgia" w:eastAsia="Georgia" w:hAnsi="Georgia" w:cs="Georgia"/>
      <w:i/>
      <w:iCs/>
      <w:sz w:val="17"/>
      <w:szCs w:val="17"/>
    </w:rPr>
  </w:style>
  <w:style w:type="paragraph" w:customStyle="1" w:styleId="21">
    <w:name w:val="Основной текст2"/>
    <w:basedOn w:val="a"/>
    <w:rsid w:val="00FB7B31"/>
    <w:pPr>
      <w:widowControl w:val="0"/>
      <w:shd w:val="clear" w:color="auto" w:fill="FFFFFF"/>
      <w:spacing w:after="120" w:line="220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12">
    <w:name w:val="Заголовок №1_"/>
    <w:basedOn w:val="a0"/>
    <w:link w:val="13"/>
    <w:rsid w:val="002565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2565F8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89010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89010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890104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0"/>
    <w:uiPriority w:val="99"/>
    <w:rsid w:val="008901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890104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9">
    <w:name w:val="Style9"/>
    <w:basedOn w:val="a"/>
    <w:rsid w:val="00890104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890104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90104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8901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890104"/>
    <w:pPr>
      <w:widowControl w:val="0"/>
      <w:suppressAutoHyphens/>
      <w:autoSpaceDE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890104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89010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890104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89010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8901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890104"/>
    <w:pPr>
      <w:widowControl w:val="0"/>
      <w:suppressAutoHyphens/>
      <w:autoSpaceDE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B2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B2C91"/>
    <w:pPr>
      <w:ind w:left="720"/>
      <w:contextualSpacing/>
    </w:pPr>
  </w:style>
  <w:style w:type="table" w:customStyle="1" w:styleId="14">
    <w:name w:val="Сетка таблицы1"/>
    <w:basedOn w:val="a1"/>
    <w:next w:val="a5"/>
    <w:uiPriority w:val="59"/>
    <w:rsid w:val="0051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2">
    <w:name w:val="Основной текст (10) + Полужирный"/>
    <w:basedOn w:val="100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4C74CA"/>
    <w:rPr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4C74CA"/>
    <w:pPr>
      <w:shd w:val="clear" w:color="auto" w:fill="FFFFFF"/>
      <w:spacing w:after="9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4C74CA"/>
    <w:pPr>
      <w:shd w:val="clear" w:color="auto" w:fill="FFFFFF"/>
      <w:spacing w:before="900" w:after="18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4C74CA"/>
    <w:pPr>
      <w:shd w:val="clear" w:color="auto" w:fill="FFFFFF"/>
      <w:spacing w:before="300" w:after="0" w:line="370" w:lineRule="exact"/>
      <w:ind w:hanging="4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Основной текст (12)"/>
    <w:basedOn w:val="a"/>
    <w:link w:val="120"/>
    <w:uiPriority w:val="99"/>
    <w:rsid w:val="004C74CA"/>
    <w:pPr>
      <w:shd w:val="clear" w:color="auto" w:fill="FFFFFF"/>
      <w:spacing w:after="0" w:line="0" w:lineRule="atLeast"/>
    </w:pPr>
    <w:rPr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rsid w:val="004C74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8">
    <w:name w:val="Placeholder Text"/>
    <w:basedOn w:val="a0"/>
    <w:uiPriority w:val="99"/>
    <w:semiHidden/>
    <w:rsid w:val="004C74C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C74C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4CA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2132">
    <w:name w:val="Основной текст (2)13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31">
    <w:name w:val="Основной текст (2)13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30">
    <w:name w:val="Основной текст (2)13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9">
    <w:name w:val="Основной текст (2)12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8">
    <w:name w:val="Основной текст (2)12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7">
    <w:name w:val="Основной текст (2)12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6">
    <w:name w:val="Основной текст (2)12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5">
    <w:name w:val="Основной текст (2)12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4">
    <w:name w:val="Основной текст (2)1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3">
    <w:name w:val="Основной текст (2)1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2">
    <w:name w:val="Основной текст (2)1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">
    <w:name w:val="Основной текст Знак1"/>
    <w:basedOn w:val="a0"/>
    <w:link w:val="ab"/>
    <w:uiPriority w:val="99"/>
    <w:rsid w:val="004C74CA"/>
    <w:rPr>
      <w:rFonts w:ascii="Arial" w:hAnsi="Arial" w:cs="Arial"/>
      <w:sz w:val="18"/>
      <w:szCs w:val="18"/>
    </w:rPr>
  </w:style>
  <w:style w:type="character" w:customStyle="1" w:styleId="ac">
    <w:name w:val="Основной текст Знак"/>
    <w:basedOn w:val="a0"/>
    <w:rsid w:val="004C74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 + Полужирный"/>
    <w:basedOn w:val="15"/>
    <w:rsid w:val="004C74CA"/>
    <w:rPr>
      <w:rFonts w:ascii="Arial" w:hAnsi="Arial" w:cs="Arial"/>
      <w:sz w:val="18"/>
      <w:szCs w:val="18"/>
    </w:rPr>
  </w:style>
  <w:style w:type="character" w:customStyle="1" w:styleId="170">
    <w:name w:val="Основной текст + Полужирный17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9">
    <w:name w:val="Основной текст + Полужирный16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21">
    <w:name w:val="Основной текст (2)1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4C74CA"/>
    <w:pPr>
      <w:shd w:val="clear" w:color="auto" w:fill="FFFFFF"/>
      <w:spacing w:after="0" w:line="240" w:lineRule="atLeast"/>
      <w:ind w:hanging="20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168">
    <w:name w:val="Основной текст + Полужирный16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7">
    <w:name w:val="Основной текст + Полужирный16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6">
    <w:name w:val="Основной текст + Полужирный16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20">
    <w:name w:val="Основной текст (2)12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9">
    <w:name w:val="Основной текст (2)11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5">
    <w:name w:val="Основной текст + Полужирный16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8">
    <w:name w:val="Основной текст (2)1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7">
    <w:name w:val="Основной текст (2)1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4">
    <w:name w:val="Основной текст + Полужирный16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3">
    <w:name w:val="Основной текст + Полужирный16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2">
    <w:name w:val="Основной текст + Полужирный16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1">
    <w:name w:val="Основной текст + Полужирный16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0">
    <w:name w:val="Основной текст + Полужирный16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3">
    <w:name w:val="Основной текст (2)11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2">
    <w:name w:val="Основной текст (2)11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">
    <w:name w:val="Основной текст (2) + Не полужирный"/>
    <w:basedOn w:val="2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4">
    <w:name w:val="Основной текст (2) + Не полужирный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5">
    <w:name w:val="Основной текст + Полужирный15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4">
    <w:name w:val="Основной текст + Полужирный15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3">
    <w:name w:val="Основной текст + Полужирный15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2">
    <w:name w:val="Основной текст + Полужирный15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9">
    <w:name w:val="Основной текст (2)10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8">
    <w:name w:val="Основной текст (2)10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3">
    <w:name w:val="Основной текст (2) + Не полужирный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2">
    <w:name w:val="Основной текст (2) + Не полужирный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1">
    <w:name w:val="Основной текст + Полужирный15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0">
    <w:name w:val="Основной текст (2)11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0">
    <w:name w:val="Основной текст + Полужирный15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9">
    <w:name w:val="Основной текст + Полужирный14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8">
    <w:name w:val="Основной текст + Полужирный14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pt">
    <w:name w:val="Основной текст + Интервал 1 pt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6">
    <w:name w:val="Основной текст (2)10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4">
    <w:name w:val="Основной текст (2)10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3">
    <w:name w:val="Основной текст (2)10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7">
    <w:name w:val="Основной текст + Полужирный14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6">
    <w:name w:val="Основной текст + Полужирный14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5">
    <w:name w:val="Основной текст + Полужирный14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1">
    <w:name w:val="Основной текст (2)10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4">
    <w:name w:val="Основной текст + Полужирный14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3">
    <w:name w:val="Основной текст + Полужирный14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2">
    <w:name w:val="Основной текст + Полужирный14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9">
    <w:name w:val="Основной текст (2)9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1">
    <w:name w:val="Основной текст + Полужирный14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0">
    <w:name w:val="Основной текст + Полужирный14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9">
    <w:name w:val="Основной текст + Полужирный13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8">
    <w:name w:val="Основной текст + Полужирный13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7">
    <w:name w:val="Основной текст + Полужирный13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6">
    <w:name w:val="Основной текст + Полужирный13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5">
    <w:name w:val="Основной текст + Полужирный13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1">
    <w:name w:val="Основной текст (2) + Не полужирный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0">
    <w:name w:val="Основной текст (2) + Не полужирный2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97">
    <w:name w:val="Основной текст (2)9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9">
    <w:name w:val="Основной текст + Полужирный12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8">
    <w:name w:val="Основной текст + Полужирный12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9">
    <w:name w:val="Основной текст (2)8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8">
    <w:name w:val="Основной текст (2)8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8">
    <w:name w:val="Основной текст (2) + Не полужирный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7">
    <w:name w:val="Основной текст + Полужирный12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6">
    <w:name w:val="Основной текст + Полужирный12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7">
    <w:name w:val="Основной текст (2)8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5">
    <w:name w:val="Основной текст + Полужирный12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4">
    <w:name w:val="Основной текст + Полужирный12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3">
    <w:name w:val="Основной текст + Полужирный12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2">
    <w:name w:val="Основной текст + Полужирный12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6">
    <w:name w:val="Основной текст (2)8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5">
    <w:name w:val="Основной текст (2)8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4">
    <w:name w:val="Основной текст (2)8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7">
    <w:name w:val="Основной текст (2) + Не полужирный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10">
    <w:name w:val="Основной текст + Полужирный12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2">
    <w:name w:val="Основной текст (2)8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00">
    <w:name w:val="Основной текст + Полужирный12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9">
    <w:name w:val="Основной текст + Полужирный11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8">
    <w:name w:val="Основной текст + Полужирный11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7">
    <w:name w:val="Основной текст + Полужирный11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6">
    <w:name w:val="Основной текст + Полужирный11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5">
    <w:name w:val="Основной текст + Полужирный11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pt1">
    <w:name w:val="Основной текст + Интервал 1 pt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4">
    <w:name w:val="Основной текст + Полужирный11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0">
    <w:name w:val="Основной текст (2)8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112">
    <w:name w:val="Заголовок №11"/>
    <w:basedOn w:val="a"/>
    <w:uiPriority w:val="99"/>
    <w:rsid w:val="004C74CA"/>
    <w:pPr>
      <w:shd w:val="clear" w:color="auto" w:fill="FFFFFF"/>
      <w:spacing w:after="0" w:line="226" w:lineRule="exac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278">
    <w:name w:val="Основной текст (2)7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77">
    <w:name w:val="Основной текст (2)7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5">
    <w:name w:val="Основной текст (2) + Не полужирный1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10">
    <w:name w:val="Основной текст + Полужирный1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3">
    <w:name w:val="Основной текст (2)7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00">
    <w:name w:val="Основной текст + Полужирный1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4">
    <w:name w:val="Основной текст (2) + Не полужирный1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9">
    <w:name w:val="Основной текст + Полужирный10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2">
    <w:name w:val="Основной текст (2)7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8">
    <w:name w:val="Основной текст + Полужирный10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7">
    <w:name w:val="Основной текст + Полужирный107"/>
    <w:basedOn w:val="15"/>
    <w:uiPriority w:val="99"/>
    <w:rsid w:val="004C74CA"/>
    <w:rPr>
      <w:rFonts w:ascii="Arial" w:hAnsi="Arial" w:cs="Arial"/>
      <w:sz w:val="18"/>
      <w:szCs w:val="18"/>
    </w:rPr>
  </w:style>
  <w:style w:type="paragraph" w:customStyle="1" w:styleId="1211">
    <w:name w:val="Основной текст (12)1"/>
    <w:basedOn w:val="a"/>
    <w:uiPriority w:val="99"/>
    <w:rsid w:val="004C74CA"/>
    <w:pPr>
      <w:shd w:val="clear" w:color="auto" w:fill="FFFFFF"/>
      <w:spacing w:after="0" w:line="240" w:lineRule="atLeast"/>
    </w:pPr>
    <w:rPr>
      <w:rFonts w:ascii="Arial" w:eastAsia="Calibri" w:hAnsi="Arial" w:cs="Arial"/>
      <w:i/>
      <w:iCs/>
      <w:sz w:val="16"/>
      <w:szCs w:val="16"/>
      <w:lang w:eastAsia="en-US"/>
    </w:rPr>
  </w:style>
  <w:style w:type="character" w:customStyle="1" w:styleId="8pt">
    <w:name w:val="Основной текст + 8 pt"/>
    <w:aliases w:val="Курсив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6">
    <w:name w:val="Основной текст + Полужирный10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5">
    <w:name w:val="Основной текст + Полужирный10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1">
    <w:name w:val="Основной текст (2)7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4">
    <w:name w:val="Основной текст + Полужирный10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3">
    <w:name w:val="Основной текст + Полужирный10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9">
    <w:name w:val="Основной текст (2)6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8">
    <w:name w:val="Основной текст (2)6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20">
    <w:name w:val="Основной текст + Полужирный10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10">
    <w:name w:val="Основной текст + Полужирный10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00">
    <w:name w:val="Основной текст + Полужирный10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3">
    <w:name w:val="Основной текст (2) + Не полужирный1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">
    <w:name w:val="Основной текст (2) + Не полужирный1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7">
    <w:name w:val="Основной текст (2)6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6">
    <w:name w:val="Основной текст (2)6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5">
    <w:name w:val="Основной текст (2)6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">
    <w:name w:val="Основной текст (2) + Не полужирный1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0">
    <w:name w:val="Основной текст (2) + Не полужирный1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99">
    <w:name w:val="Основной текст + Полужирный9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8">
    <w:name w:val="Основной текст + Полужирный9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7">
    <w:name w:val="Основной текст + Полужирный9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6">
    <w:name w:val="Основной текст + Полужирный9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5">
    <w:name w:val="Основной текст + Полужирный9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4">
    <w:name w:val="Основной текст + Полужирный9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3">
    <w:name w:val="Основной текст + Полужирный9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4">
    <w:name w:val="Основной текст (2)6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91">
    <w:name w:val="Основной текст + Полужирный9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0">
    <w:name w:val="Основной текст + Полужирный9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2">
    <w:name w:val="Основной текст (2)6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9">
    <w:name w:val="Основной текст + Полужирный8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8">
    <w:name w:val="Основной текст + Полужирный8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7">
    <w:name w:val="Основной текст + Полужирный8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6">
    <w:name w:val="Основной текст + Полужирный8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0">
    <w:name w:val="Основной текст (2)6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5">
    <w:name w:val="Основной текст + Полужирный8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4">
    <w:name w:val="Основной текст + Полужирный8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3">
    <w:name w:val="Основной текст + Полужирный8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2">
    <w:name w:val="Основной текст + Полужирный8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9">
    <w:name w:val="Основной текст (2)5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1">
    <w:name w:val="Основной текст + Полужирный8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0">
    <w:name w:val="Основной текст + Полужирный8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8">
    <w:name w:val="Основной текст (2)5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9">
    <w:name w:val="Основной текст + Полужирный7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8">
    <w:name w:val="Основной текст + Полужирный7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6">
    <w:name w:val="Основной текст (2)5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57">
    <w:name w:val="Основной текст (2)5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7">
    <w:name w:val="Основной текст + Полужирный7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6">
    <w:name w:val="Основной текст + Полужирный7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5">
    <w:name w:val="Основной текст + Полужирный7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4">
    <w:name w:val="Основной текст + Полужирный7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4">
    <w:name w:val="Основной текст (2)5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2">
    <w:name w:val="Основной текст + Полужирный7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1">
    <w:name w:val="Основной текст + Полужирный7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0">
    <w:name w:val="Основной текст + Полужирный7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9">
    <w:name w:val="Основной текст + Полужирный6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5">
    <w:name w:val="Основной текст (2)5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3">
    <w:name w:val="Основной текст + Полужирный7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2">
    <w:name w:val="Основной текст (2)5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51">
    <w:name w:val="Основной текст (2)5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7">
    <w:name w:val="Основной текст + Полужирный6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6">
    <w:name w:val="Основной текст + Полужирный6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5">
    <w:name w:val="Основной текст + Полужирный6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9">
    <w:name w:val="Основной текст (2)4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8">
    <w:name w:val="Основной текст (2)4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4">
    <w:name w:val="Основной текст + Полужирный6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3">
    <w:name w:val="Основной текст + Полужирный6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7">
    <w:name w:val="Основной текст (2)4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2">
    <w:name w:val="Основной текст + Полужирный6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0">
    <w:name w:val="Основной текст + Полужирный6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9">
    <w:name w:val="Основной текст + Полужирный5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8">
    <w:name w:val="Основной текст + Полужирный5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5">
    <w:name w:val="Основной текст (2)4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4">
    <w:name w:val="Основной текст (2)4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7">
    <w:name w:val="Основной текст + Полужирный5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6">
    <w:name w:val="Основной текст + Полужирный5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1">
    <w:name w:val="Основной текст (2)4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0">
    <w:name w:val="Основной текст (2)4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5">
    <w:name w:val="Основной текст + Полужирный5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4">
    <w:name w:val="Основной текст + Полужирный5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3">
    <w:name w:val="Основной текст + Полужирный5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2">
    <w:name w:val="Основной текст + Полужирный5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9">
    <w:name w:val="Основной текст (2)3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1">
    <w:name w:val="Основной текст + Полужирный5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8">
    <w:name w:val="Основной текст (2)3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9">
    <w:name w:val="Основной текст (2) + Не полужирный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">
    <w:name w:val="Основной текст (2) + Не полужирный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9">
    <w:name w:val="Основной текст + Полужирный4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8">
    <w:name w:val="Основной текст + Полужирный4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7">
    <w:name w:val="Основной текст + Полужирный4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7">
    <w:name w:val="Основной текст (2)3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6">
    <w:name w:val="Основной текст + Полужирный4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4">
    <w:name w:val="Основной текст + Полужирный4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5">
    <w:name w:val="Основной текст (2)3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3">
    <w:name w:val="Основной текст + Полужирный4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2">
    <w:name w:val="Основной текст + Полужирный4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1">
    <w:name w:val="Основной текст + Полужирный4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4">
    <w:name w:val="Основной текст (2)3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0">
    <w:name w:val="Основной текст + Полужирный4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">
    <w:name w:val="Основной текст + Полужирный3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3">
    <w:name w:val="Основной текст (2)3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2">
    <w:name w:val="Основной текст (2)3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8">
    <w:name w:val="Основной текст + Полужирный3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7">
    <w:name w:val="Основной текст + Полужирный3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">
    <w:name w:val="Основной текст (2) + Не полужирный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">
    <w:name w:val="Основной текст (2) + Не полужирный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0">
    <w:name w:val="Основной текст (2)3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5">
    <w:name w:val="Основной текст + Полужирный3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4">
    <w:name w:val="Основной текст + Полужирный3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3">
    <w:name w:val="Основной текст + Полужирный3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9">
    <w:name w:val="Основной текст (2)2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8">
    <w:name w:val="Основной текст (2)2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2">
    <w:name w:val="Основной текст + Полужирный3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5">
    <w:name w:val="Основной текст (2)2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40">
    <w:name w:val="Основной текст (2)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30">
    <w:name w:val="Основной текст (2)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+ Полужирный3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00">
    <w:name w:val="Основной текст + Полужирный3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0">
    <w:name w:val="Основной текст + Полужирный2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1">
    <w:name w:val="Основной текст + Полужирный2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0">
    <w:name w:val="Основной текст + Полужирный2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">
    <w:name w:val="Основной текст (2) + Не полужирный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2">
    <w:name w:val="Основной текст (2) + Не полужирный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20">
    <w:name w:val="Основной текст (2)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10">
    <w:name w:val="Основной текст (2)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1">
    <w:name w:val="Основной текст + Полужирный2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0">
    <w:name w:val="Основной текст + Полужирный2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3">
    <w:name w:val="Основной текст + Полужирный2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9">
    <w:name w:val="Основной текст (2)1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1">
    <w:name w:val="Основной текст + Полужирный2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80">
    <w:name w:val="Основной текст (2)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6">
    <w:name w:val="Основной текст + Полужирный2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6">
    <w:name w:val="Основной текст + Полужирный2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70">
    <w:name w:val="Основной текст (2)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60">
    <w:name w:val="Основной текст (2)1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00">
    <w:name w:val="Основной текст + Полужирный2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50">
    <w:name w:val="Основной текст (2)1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40">
    <w:name w:val="Основной текст (2)1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9">
    <w:name w:val="Основной текст + Полужирный1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">
    <w:name w:val="Основной текст + Полужирный1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">
    <w:name w:val="Основной текст + Полужирный1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1">
    <w:name w:val="Основной текст (2)1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">
    <w:name w:val="Основной текст + Полужирный1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6">
    <w:name w:val="Основной текст + Полужирный1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a">
    <w:name w:val="Основной текст + Полужирный1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0">
    <w:name w:val="Основной текст + Полужирный1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a">
    <w:name w:val="Основной текст + Полужирный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1">
    <w:name w:val="Основной текст (2)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3">
    <w:name w:val="Основной текст + Полужирный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a">
    <w:name w:val="Основной текст + Полужирный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">
    <w:name w:val="Основной текст + Полужирный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">
    <w:name w:val="Основной текст + Полужирный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">
    <w:name w:val="Основной текст + Полужирный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3">
    <w:name w:val="Основной текст (2)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74">
    <w:name w:val="Основной текст (2)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3">
    <w:name w:val="Основной текст (2)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6">
    <w:name w:val="Основной текст (2) + Не полужирный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7">
    <w:name w:val="Основной текст (2) + Не полужирный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Полужирный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3">
    <w:name w:val="Основной текст (2)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a">
    <w:name w:val="Основной текст (2)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20">
    <w:name w:val="Основной текст (12)2"/>
    <w:basedOn w:val="120"/>
    <w:uiPriority w:val="99"/>
    <w:rsid w:val="004C74CA"/>
    <w:rPr>
      <w:sz w:val="21"/>
      <w:szCs w:val="21"/>
      <w:shd w:val="clear" w:color="auto" w:fill="FFFFFF"/>
    </w:rPr>
  </w:style>
  <w:style w:type="character" w:customStyle="1" w:styleId="5">
    <w:name w:val="Основной текст + Полужирный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">
    <w:name w:val="Основной текст + Полужирный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a">
    <w:name w:val="Основной текст + Полужирный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6">
    <w:name w:val="Основной текст (2)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a">
    <w:name w:val="Основной текст + Полужирный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a">
    <w:name w:val="Основной текст (2)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a">
    <w:name w:val="Основной текст + Полужирный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a">
    <w:name w:val="Основной текст (2) + Не полужирный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31">
    <w:name w:val="Основной текст (13)_"/>
    <w:basedOn w:val="a0"/>
    <w:link w:val="1310"/>
    <w:uiPriority w:val="99"/>
    <w:rsid w:val="004C74CA"/>
    <w:rPr>
      <w:rFonts w:ascii="Candara" w:hAnsi="Candara" w:cs="Candara"/>
      <w:noProof/>
      <w:sz w:val="8"/>
      <w:szCs w:val="8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4C74CA"/>
    <w:pPr>
      <w:shd w:val="clear" w:color="auto" w:fill="FFFFFF"/>
      <w:spacing w:after="0" w:line="240" w:lineRule="atLeast"/>
    </w:pPr>
    <w:rPr>
      <w:rFonts w:ascii="Candara" w:hAnsi="Candara" w:cs="Candara"/>
      <w:noProof/>
      <w:sz w:val="8"/>
      <w:szCs w:val="8"/>
    </w:rPr>
  </w:style>
  <w:style w:type="character" w:customStyle="1" w:styleId="1130">
    <w:name w:val="Основной текст + Полужирный11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20">
    <w:name w:val="Основной текст + Полужирный1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b">
    <w:name w:val="Основной текст (3)_"/>
    <w:basedOn w:val="a0"/>
    <w:link w:val="310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1">
    <w:name w:val="Основной текст (3)15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141">
    <w:name w:val="Основной текст + Полужирный214"/>
    <w:basedOn w:val="15"/>
    <w:uiPriority w:val="99"/>
    <w:rsid w:val="004C74CA"/>
    <w:rPr>
      <w:rFonts w:ascii="Arial" w:hAnsi="Arial" w:cs="Arial"/>
      <w:sz w:val="18"/>
      <w:szCs w:val="18"/>
    </w:rPr>
  </w:style>
  <w:style w:type="paragraph" w:customStyle="1" w:styleId="310">
    <w:name w:val="Основной текст (3)1"/>
    <w:basedOn w:val="a"/>
    <w:link w:val="3b"/>
    <w:uiPriority w:val="99"/>
    <w:rsid w:val="004C74CA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19"/>
      <w:szCs w:val="19"/>
    </w:rPr>
  </w:style>
  <w:style w:type="character" w:customStyle="1" w:styleId="3146">
    <w:name w:val="Основной текст (3)14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12a">
    <w:name w:val="Основной текст + Полужирный2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4">
    <w:name w:val="Основной текст + Полужирный2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2">
    <w:name w:val="Основной текст + Полужирный2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5">
    <w:name w:val="Основной текст (3)14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8">
    <w:name w:val="Основной текст + Полужирный20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7">
    <w:name w:val="Основной текст + Полужирный20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3">
    <w:name w:val="Основной текст (3)14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2">
    <w:name w:val="Основной текст (3)14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c">
    <w:name w:val="Основной текст (3) + Не полужирный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5">
    <w:name w:val="Основной текст + Полужирный20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23">
    <w:name w:val="Основной текст (3) + Не полужирный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0">
    <w:name w:val="Основной текст (3)14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2">
    <w:name w:val="Основной текст + Полужирный20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1">
    <w:name w:val="Основной текст + Полужирный20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00">
    <w:name w:val="Основной текст + Полужирный20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8">
    <w:name w:val="Основной текст (3)13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9">
    <w:name w:val="Основной текст + Полужирный19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6">
    <w:name w:val="Основной текст + Полужирный19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7">
    <w:name w:val="Основной текст (3)13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4">
    <w:name w:val="Основной текст + Полужирный19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2">
    <w:name w:val="Основной текст + Полужирный19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1">
    <w:name w:val="Основной текст + Полужирный19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4">
    <w:name w:val="Основной текст (3)13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33">
    <w:name w:val="Основной текст (3)13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0">
    <w:name w:val="Основной текст + Полужирный19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1">
    <w:name w:val="Основной текст (3)13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2">
    <w:name w:val="Основной текст (3) + Не полужирный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89">
    <w:name w:val="Основной текст + Полужирный18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8">
    <w:name w:val="Основной текст + Полужирный18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8">
    <w:name w:val="Основной текст (3)12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84">
    <w:name w:val="Основной текст + Полужирный18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3">
    <w:name w:val="Основной текст + Полужирный18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2">
    <w:name w:val="Основной текст + Полужирный18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0">
    <w:name w:val="Основной текст + Полужирный18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8">
    <w:name w:val="Основной текст + Полужирный17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6">
    <w:name w:val="Основной текст (3)12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6">
    <w:name w:val="Основной текст + Полужирный17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5">
    <w:name w:val="Основной текст (3)12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4">
    <w:name w:val="Основной текст + Полужирный17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3">
    <w:name w:val="Основной текст + Полужирный17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2">
    <w:name w:val="Основной текст + Полужирный17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3">
    <w:name w:val="Основной текст (3)1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1">
    <w:name w:val="Основной текст + Полужирный17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20">
    <w:name w:val="Основной текст (3) + Не полужирный2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2">
    <w:name w:val="Основной текст (3)1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0">
    <w:name w:val="Основной текст (3)12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18">
    <w:name w:val="Основной текст (3)11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9">
    <w:name w:val="Основной текст (3) + Не полужирный1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2">
    <w:name w:val="Основной текст (13)"/>
    <w:basedOn w:val="131"/>
    <w:uiPriority w:val="99"/>
    <w:rsid w:val="004C74CA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3115">
    <w:name w:val="Основной текст (3)1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8">
    <w:name w:val="Основной текст (3) + Не полужирный1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8">
    <w:name w:val="Основной текст (3)10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9">
    <w:name w:val="Основной текст (3)10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5">
    <w:name w:val="Основной текст (3)10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7">
    <w:name w:val="Основной текст (3) + Не полужирный1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2">
    <w:name w:val="Основной текст (3)10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1">
    <w:name w:val="Основной текст (3)10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0">
    <w:name w:val="Основной текст (3)10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4">
    <w:name w:val="Основной текст + Полужирный13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3">
    <w:name w:val="Основной текст + Полужирный13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7">
    <w:name w:val="Основной текст (3)9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20">
    <w:name w:val="Основной текст + Полужирный13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11">
    <w:name w:val="Основной текст + Полужирный13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00">
    <w:name w:val="Основной текст + Полужирный13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5">
    <w:name w:val="Основной текст (3)9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4">
    <w:name w:val="Основной текст (3)9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2">
    <w:name w:val="Основной текст (3)9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0">
    <w:name w:val="Основной текст (3)9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7">
    <w:name w:val="Основной текст (3)8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6">
    <w:name w:val="Основной текст (3) + Не полужирный1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5">
    <w:name w:val="Основной текст (3)8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3">
    <w:name w:val="Основной текст (3)8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2">
    <w:name w:val="Основной текст (3)8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0">
    <w:name w:val="Основной текст (3)8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">
    <w:name w:val="Основной текст (3) + Не полужирный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9">
    <w:name w:val="Основной текст (3)7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8">
    <w:name w:val="Основной текст (3)7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5">
    <w:name w:val="Основной текст (3)7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92">
    <w:name w:val="Основной текст + Полужирный9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72">
    <w:name w:val="Основной текст (3)7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3">
    <w:name w:val="Основной текст (19)_"/>
    <w:basedOn w:val="a0"/>
    <w:link w:val="1910"/>
    <w:uiPriority w:val="99"/>
    <w:locked/>
    <w:rsid w:val="004C74CA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195">
    <w:name w:val="Основной текст (19)"/>
    <w:basedOn w:val="193"/>
    <w:uiPriority w:val="99"/>
    <w:rsid w:val="004C74CA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1910">
    <w:name w:val="Основной текст (19)1"/>
    <w:basedOn w:val="a"/>
    <w:link w:val="193"/>
    <w:uiPriority w:val="99"/>
    <w:rsid w:val="004C74CA"/>
    <w:pPr>
      <w:shd w:val="clear" w:color="auto" w:fill="FFFFFF"/>
      <w:spacing w:before="3660" w:after="0" w:line="240" w:lineRule="atLeast"/>
    </w:pPr>
    <w:rPr>
      <w:rFonts w:ascii="Arial" w:hAnsi="Arial" w:cs="Arial"/>
      <w:noProof/>
      <w:sz w:val="8"/>
      <w:szCs w:val="8"/>
    </w:rPr>
  </w:style>
  <w:style w:type="character" w:customStyle="1" w:styleId="371">
    <w:name w:val="Основной текст (3)7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3">
    <w:name w:val="Основной текст (20)_"/>
    <w:basedOn w:val="a0"/>
    <w:link w:val="2010"/>
    <w:uiPriority w:val="99"/>
    <w:locked/>
    <w:rsid w:val="004C74CA"/>
    <w:rPr>
      <w:rFonts w:ascii="Arial" w:hAnsi="Arial" w:cs="Arial"/>
      <w:i/>
      <w:iCs/>
      <w:sz w:val="18"/>
      <w:szCs w:val="18"/>
      <w:shd w:val="clear" w:color="auto" w:fill="FFFFFF"/>
      <w:lang w:val="en-US"/>
    </w:rPr>
  </w:style>
  <w:style w:type="character" w:customStyle="1" w:styleId="204">
    <w:name w:val="Основной текст (20)"/>
    <w:basedOn w:val="203"/>
    <w:uiPriority w:val="99"/>
    <w:rsid w:val="004C74CA"/>
    <w:rPr>
      <w:rFonts w:ascii="Arial" w:hAnsi="Arial" w:cs="Arial"/>
      <w:i/>
      <w:iCs/>
      <w:sz w:val="18"/>
      <w:szCs w:val="18"/>
      <w:shd w:val="clear" w:color="auto" w:fill="FFFFFF"/>
      <w:lang w:val="en-US"/>
    </w:rPr>
  </w:style>
  <w:style w:type="paragraph" w:customStyle="1" w:styleId="2010">
    <w:name w:val="Основной текст (20)1"/>
    <w:basedOn w:val="a"/>
    <w:link w:val="203"/>
    <w:uiPriority w:val="99"/>
    <w:rsid w:val="004C74CA"/>
    <w:pPr>
      <w:shd w:val="clear" w:color="auto" w:fill="FFFFFF"/>
      <w:spacing w:after="0" w:line="240" w:lineRule="atLeast"/>
    </w:pPr>
    <w:rPr>
      <w:rFonts w:ascii="Arial" w:hAnsi="Arial" w:cs="Arial"/>
      <w:i/>
      <w:iCs/>
      <w:sz w:val="18"/>
      <w:szCs w:val="18"/>
      <w:lang w:val="en-US"/>
    </w:rPr>
  </w:style>
  <w:style w:type="character" w:customStyle="1" w:styleId="369">
    <w:name w:val="Основной текст (3)6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8">
    <w:name w:val="Основной текст (3)6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">
    <w:name w:val="Основной текст (3) + Не полужирный1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6">
    <w:name w:val="Основной текст (3)6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3">
    <w:name w:val="Основной текст (3)6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2">
    <w:name w:val="Основной текст (3)6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68">
    <w:name w:val="Основной текст + Полужирный6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61">
    <w:name w:val="Основной текст (3)6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0">
    <w:name w:val="Основной текст (3)6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8">
    <w:name w:val="Основной текст (3)5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6">
    <w:name w:val="Основной текст (3)5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+ Полужирный6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">
    <w:name w:val="Основной текст (3) + Не полужирный1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5">
    <w:name w:val="Основной текст (3)5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2">
    <w:name w:val="Основной текст (3)5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1">
    <w:name w:val="Основной текст (3)5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">
    <w:name w:val="Основной текст (3) + Не полужирный1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1">
    <w:name w:val="Основной текст (3) + Не полужирный1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9">
    <w:name w:val="Основной текст (3)4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3">
    <w:name w:val="Основной текст (3) + Не полужирный1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8">
    <w:name w:val="Основной текст (3)4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5">
    <w:name w:val="Основной текст (3)4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0">
    <w:name w:val="Основной текст (3) + Не полужирный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4">
    <w:name w:val="Основной текст (3) + Не полужирный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0">
    <w:name w:val="Основной текст (3)4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5">
    <w:name w:val="Основной текст + Полужирный4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39">
    <w:name w:val="Основной текст (3)3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7">
    <w:name w:val="Основной текст (3)3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5">
    <w:name w:val="Основной текст (3)3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2">
    <w:name w:val="Основной текст (3)3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0">
    <w:name w:val="Основной текст (3)3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8">
    <w:name w:val="Основной текст (3)2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6">
    <w:name w:val="Основной текст (3)2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30">
    <w:name w:val="Основной текст (3)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150">
    <w:name w:val="Основной текст (11)5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31">
    <w:name w:val="Основной текст (11)3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a">
    <w:name w:val="Основной текст (11) + Не полужирный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11">
    <w:name w:val="Основной текст (11)1"/>
    <w:basedOn w:val="a"/>
    <w:uiPriority w:val="99"/>
    <w:rsid w:val="004C74CA"/>
    <w:pPr>
      <w:shd w:val="clear" w:color="auto" w:fill="FFFFFF"/>
      <w:spacing w:after="0" w:line="240" w:lineRule="atLeast"/>
    </w:pPr>
    <w:rPr>
      <w:rFonts w:ascii="Trebuchet MS" w:eastAsia="Calibri" w:hAnsi="Trebuchet MS" w:cs="Trebuchet MS"/>
      <w:b/>
      <w:bCs/>
      <w:sz w:val="19"/>
      <w:szCs w:val="19"/>
      <w:lang w:eastAsia="en-US"/>
    </w:rPr>
  </w:style>
  <w:style w:type="character" w:customStyle="1" w:styleId="3220">
    <w:name w:val="Основной текст (3)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1">
    <w:name w:val="Основной текст (3) + Не полужирный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1">
    <w:name w:val="Основной текст (3)2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pt2">
    <w:name w:val="Основной текст + Интервал 1 pt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1">
    <w:name w:val="Основной текст (3)1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4">
    <w:name w:val="Основной текст (3) + Не полужирный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0">
    <w:name w:val="Основной текст (3)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1">
    <w:name w:val="Основной текст (3)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5">
    <w:name w:val="Основной текст (3)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2">
    <w:name w:val="Основной текст (3)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4">
    <w:name w:val="Основной текст (3)1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table" w:customStyle="1" w:styleId="2b">
    <w:name w:val="Сетка таблицы2"/>
    <w:basedOn w:val="a1"/>
    <w:next w:val="a5"/>
    <w:uiPriority w:val="59"/>
    <w:rsid w:val="004C74C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15"/>
    <w:uiPriority w:val="99"/>
    <w:unhideWhenUsed/>
    <w:rsid w:val="004C74CA"/>
    <w:pPr>
      <w:spacing w:after="120" w:line="240" w:lineRule="auto"/>
    </w:pPr>
    <w:rPr>
      <w:rFonts w:ascii="Arial" w:hAnsi="Arial" w:cs="Arial"/>
      <w:sz w:val="18"/>
      <w:szCs w:val="18"/>
    </w:rPr>
  </w:style>
  <w:style w:type="character" w:customStyle="1" w:styleId="2c">
    <w:name w:val="Основной текст Знак2"/>
    <w:basedOn w:val="a0"/>
    <w:uiPriority w:val="99"/>
    <w:semiHidden/>
    <w:rsid w:val="004C74CA"/>
  </w:style>
  <w:style w:type="table" w:customStyle="1" w:styleId="3d">
    <w:name w:val="Сетка таблицы3"/>
    <w:basedOn w:val="a1"/>
    <w:next w:val="a5"/>
    <w:uiPriority w:val="59"/>
    <w:rsid w:val="004C74C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4C74CA"/>
    <w:rPr>
      <w:color w:val="0000FF" w:themeColor="hyperlink"/>
      <w:u w:val="single"/>
    </w:rPr>
  </w:style>
  <w:style w:type="character" w:customStyle="1" w:styleId="af">
    <w:name w:val="Колонтитул_"/>
    <w:basedOn w:val="a0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f0">
    <w:name w:val="Колонтитул + Не курсив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2pt">
    <w:name w:val="Основной текст (2) + 12 pt"/>
    <w:basedOn w:val="2"/>
    <w:rsid w:val="00884536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af1">
    <w:name w:val="Основной текст + Курсив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e">
    <w:name w:val="Основной текст3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a">
    <w:name w:val="Основной текст4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">
    <w:name w:val="Основной текст (3)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8845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f">
    <w:name w:val="Подпись к таблице (2) + Малые прописные"/>
    <w:basedOn w:val="2d"/>
    <w:rsid w:val="008845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2">
    <w:name w:val="Подпись к таблице_"/>
    <w:basedOn w:val="a0"/>
    <w:rsid w:val="0088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f3">
    <w:name w:val="Подпись к таблице"/>
    <w:basedOn w:val="af2"/>
    <w:rsid w:val="0088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5pt">
    <w:name w:val="Основной текст + 9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0">
    <w:name w:val="Основной текст5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0">
    <w:name w:val="Основной текст + 9;5 pt;Курсив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0">
    <w:name w:val="Основной текст + 8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a">
    <w:name w:val="Основной текст6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4">
    <w:name w:val="Колонтитул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f0">
    <w:name w:val="Заголовок №2 + Полужирный"/>
    <w:basedOn w:val="22"/>
    <w:rsid w:val="008845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Основной текст (3) + Не курсив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b">
    <w:name w:val="Основной текст (4)_"/>
    <w:basedOn w:val="a0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c">
    <w:name w:val="Основной текст (4)"/>
    <w:basedOn w:val="4b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f1">
    <w:name w:val="Основной текст (3) + Полужирный;Не курсив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75pt">
    <w:name w:val="Основной текст + 7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1">
    <w:name w:val="Основной текст + 9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1pt">
    <w:name w:val="Основной текст + 9;5 pt;Курсив;Интервал 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okmanOldStyle55pt">
    <w:name w:val="Основной текст + Bookman Old Style;5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5">
    <w:name w:val="Колонтитул + Не курсив;Малые прописные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Narrow55pt">
    <w:name w:val="Основной текст + Arial Narrow;5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7pt0pt">
    <w:name w:val="Основной текст + Georgia;7 pt;Курсив;Интервал 0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1pt">
    <w:name w:val="Основной текст + 8;5 pt;Курсив;Малые прописные;Интервал 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okmanOldStyle45pt">
    <w:name w:val="Основной текст + Bookman Old Style;4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pt">
    <w:name w:val="Основной текст + 10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pt-1pt">
    <w:name w:val="Основной текст + 10 pt;Курсив;Интервал -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2">
    <w:name w:val="Подпись к таблице (3)_"/>
    <w:basedOn w:val="a0"/>
    <w:rsid w:val="00884536"/>
    <w:rPr>
      <w:rFonts w:ascii="Trebuchet MS" w:eastAsia="Trebuchet MS" w:hAnsi="Trebuchet MS" w:cs="Trebuchet MS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3f3">
    <w:name w:val="Подпись к таблице (3)"/>
    <w:basedOn w:val="3f2"/>
    <w:rsid w:val="00884536"/>
    <w:rPr>
      <w:rFonts w:ascii="Trebuchet MS" w:eastAsia="Trebuchet MS" w:hAnsi="Trebuchet MS" w:cs="Trebuchet MS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85pt1">
    <w:name w:val="Основной текст + 8;5 pt;Малые прописные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bel8pt">
    <w:name w:val="Основной текст + Corbel;8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Narrow45pt75">
    <w:name w:val="Основной текст + Arial Narrow;4;5 pt;Полужирный;Масштаб 75%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a">
    <w:name w:val="Основной текст7"/>
    <w:basedOn w:val="a"/>
    <w:rsid w:val="00884536"/>
    <w:pPr>
      <w:widowControl w:val="0"/>
      <w:shd w:val="clear" w:color="auto" w:fill="FFFFFF"/>
      <w:spacing w:after="0" w:line="290" w:lineRule="exact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e">
    <w:name w:val="Подпись к таблице (2)"/>
    <w:basedOn w:val="a"/>
    <w:link w:val="2d"/>
    <w:rsid w:val="00884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6">
    <w:name w:val="header"/>
    <w:basedOn w:val="a"/>
    <w:link w:val="af7"/>
    <w:uiPriority w:val="99"/>
    <w:unhideWhenUsed/>
    <w:rsid w:val="0088453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84536"/>
    <w:rPr>
      <w:rFonts w:ascii="Courier New" w:eastAsia="Courier New" w:hAnsi="Courier New" w:cs="Courier New"/>
      <w:color w:val="000000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8453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884536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PalatinoLinotype95pt0pt">
    <w:name w:val="Основной текст + Palatino Linotype;9;5 pt;Интервал 0 pt"/>
    <w:basedOn w:val="a4"/>
    <w:rsid w:val="00D8346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b">
    <w:name w:val="Заголовок 1 Знак"/>
    <w:basedOn w:val="a0"/>
    <w:uiPriority w:val="9"/>
    <w:rsid w:val="00857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c">
    <w:name w:val="Нет списка1"/>
    <w:next w:val="a2"/>
    <w:uiPriority w:val="99"/>
    <w:semiHidden/>
    <w:unhideWhenUsed/>
    <w:rsid w:val="00857A46"/>
  </w:style>
  <w:style w:type="character" w:customStyle="1" w:styleId="11">
    <w:name w:val="Заголовок 1 Знак1"/>
    <w:basedOn w:val="a0"/>
    <w:link w:val="1"/>
    <w:locked/>
    <w:rsid w:val="00857A46"/>
    <w:rPr>
      <w:rFonts w:ascii="Cambria" w:eastAsia="Times New Roman" w:hAnsi="Cambria" w:cs="Times New Roman"/>
      <w:b/>
      <w:color w:val="008080"/>
      <w:sz w:val="28"/>
      <w:szCs w:val="20"/>
    </w:rPr>
  </w:style>
  <w:style w:type="paragraph" w:styleId="afa">
    <w:name w:val="Subtitle"/>
    <w:basedOn w:val="a"/>
    <w:link w:val="afb"/>
    <w:qFormat/>
    <w:rsid w:val="00857A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Подзаголовок Знак"/>
    <w:basedOn w:val="a0"/>
    <w:link w:val="afa"/>
    <w:rsid w:val="00857A46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Абзац списка Знак"/>
    <w:link w:val="a6"/>
    <w:uiPriority w:val="34"/>
    <w:locked/>
    <w:rsid w:val="00857A46"/>
  </w:style>
  <w:style w:type="table" w:customStyle="1" w:styleId="4d">
    <w:name w:val="Сетка таблицы4"/>
    <w:basedOn w:val="a1"/>
    <w:next w:val="a5"/>
    <w:uiPriority w:val="59"/>
    <w:rsid w:val="00857A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1">
    <w:name w:val="Основной текст (10)1"/>
    <w:basedOn w:val="a"/>
    <w:uiPriority w:val="99"/>
    <w:rsid w:val="00857A46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9a">
    <w:name w:val="Основной текст (9)_"/>
    <w:basedOn w:val="a0"/>
    <w:link w:val="9b"/>
    <w:uiPriority w:val="99"/>
    <w:locked/>
    <w:rsid w:val="00857A46"/>
    <w:rPr>
      <w:b/>
      <w:bCs/>
      <w:sz w:val="21"/>
      <w:szCs w:val="21"/>
      <w:shd w:val="clear" w:color="auto" w:fill="FFFFFF"/>
    </w:rPr>
  </w:style>
  <w:style w:type="paragraph" w:customStyle="1" w:styleId="9b">
    <w:name w:val="Основной текст (9)"/>
    <w:basedOn w:val="a"/>
    <w:link w:val="9a"/>
    <w:uiPriority w:val="99"/>
    <w:rsid w:val="00857A46"/>
    <w:pPr>
      <w:shd w:val="clear" w:color="auto" w:fill="FFFFFF"/>
      <w:spacing w:before="300" w:after="180" w:line="240" w:lineRule="atLeast"/>
    </w:pPr>
    <w:rPr>
      <w:b/>
      <w:bCs/>
      <w:sz w:val="21"/>
      <w:szCs w:val="21"/>
    </w:rPr>
  </w:style>
  <w:style w:type="character" w:customStyle="1" w:styleId="1048">
    <w:name w:val="Основной текст (10) + Курсив48"/>
    <w:basedOn w:val="100"/>
    <w:uiPriority w:val="99"/>
    <w:rsid w:val="00857A4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72">
    <w:name w:val="Основной текст (10) + Полужирный72"/>
    <w:basedOn w:val="100"/>
    <w:uiPriority w:val="99"/>
    <w:rsid w:val="00857A4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basedOn w:val="100"/>
    <w:uiPriority w:val="99"/>
    <w:rsid w:val="00857A4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ConsPlusNormal">
    <w:name w:val="ConsPlusNormal"/>
    <w:rsid w:val="0085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Text">
    <w:name w:val="Text"/>
    <w:rsid w:val="00857A4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857A46"/>
    <w:pPr>
      <w:widowControl w:val="0"/>
      <w:suppressAutoHyphens/>
      <w:autoSpaceDE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ar-SA"/>
    </w:rPr>
  </w:style>
  <w:style w:type="character" w:styleId="afc">
    <w:name w:val="page number"/>
    <w:basedOn w:val="a0"/>
    <w:rsid w:val="00857A46"/>
  </w:style>
  <w:style w:type="paragraph" w:customStyle="1" w:styleId="c33">
    <w:name w:val="c33"/>
    <w:basedOn w:val="a"/>
    <w:rsid w:val="0085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57A46"/>
  </w:style>
  <w:style w:type="paragraph" w:customStyle="1" w:styleId="c10">
    <w:name w:val="c10"/>
    <w:basedOn w:val="a"/>
    <w:rsid w:val="0050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0718F"/>
  </w:style>
  <w:style w:type="character" w:customStyle="1" w:styleId="c7">
    <w:name w:val="c7"/>
    <w:basedOn w:val="a0"/>
    <w:rsid w:val="0050718F"/>
  </w:style>
  <w:style w:type="table" w:customStyle="1" w:styleId="5a">
    <w:name w:val="Сетка таблицы5"/>
    <w:basedOn w:val="a1"/>
    <w:next w:val="a5"/>
    <w:uiPriority w:val="59"/>
    <w:rsid w:val="00A060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5201">
                      <w:marLeft w:val="0"/>
                      <w:marRight w:val="-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B50C-F59E-4626-80FF-176326DC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ГМ</cp:lastModifiedBy>
  <cp:revision>348</cp:revision>
  <dcterms:created xsi:type="dcterms:W3CDTF">2018-06-13T10:27:00Z</dcterms:created>
  <dcterms:modified xsi:type="dcterms:W3CDTF">2019-10-10T22:22:00Z</dcterms:modified>
</cp:coreProperties>
</file>