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5D" w:rsidRPr="0027413A" w:rsidRDefault="00885E47" w:rsidP="00274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245D" w:rsidRPr="0027413A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C5245D" w:rsidRPr="0027413A" w:rsidRDefault="00C5245D" w:rsidP="0027413A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3A">
        <w:rPr>
          <w:rFonts w:ascii="Times New Roman" w:hAnsi="Times New Roman" w:cs="Times New Roman"/>
          <w:color w:val="000000"/>
          <w:sz w:val="24"/>
          <w:szCs w:val="24"/>
        </w:rPr>
        <w:t>1.Федерального компонента государственного стандарта начального общего образования, утвержденного приказом Минобразования России от 06.10.2009 г. № 373.</w:t>
      </w:r>
    </w:p>
    <w:p w:rsidR="00C5245D" w:rsidRPr="0027413A" w:rsidRDefault="00C5245D" w:rsidP="00274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>2. Основной Образовательной Программой Начального Общего Образования МБОУ</w:t>
      </w:r>
      <w:r w:rsidR="00F836C6">
        <w:rPr>
          <w:rFonts w:ascii="Times New Roman" w:hAnsi="Times New Roman" w:cs="Times New Roman"/>
          <w:sz w:val="24"/>
          <w:szCs w:val="24"/>
        </w:rPr>
        <w:t xml:space="preserve"> </w:t>
      </w:r>
      <w:r w:rsidR="00885E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5E47">
        <w:rPr>
          <w:rFonts w:ascii="Times New Roman" w:hAnsi="Times New Roman" w:cs="Times New Roman"/>
          <w:sz w:val="24"/>
          <w:szCs w:val="24"/>
        </w:rPr>
        <w:t>Черлакская</w:t>
      </w:r>
      <w:proofErr w:type="spellEnd"/>
      <w:r w:rsidR="00885E47">
        <w:rPr>
          <w:rFonts w:ascii="Times New Roman" w:hAnsi="Times New Roman" w:cs="Times New Roman"/>
          <w:sz w:val="24"/>
          <w:szCs w:val="24"/>
        </w:rPr>
        <w:t xml:space="preserve"> СОШ  №2 </w:t>
      </w:r>
      <w:r w:rsidRPr="0027413A">
        <w:rPr>
          <w:rFonts w:ascii="Times New Roman" w:hAnsi="Times New Roman" w:cs="Times New Roman"/>
          <w:sz w:val="24"/>
          <w:szCs w:val="24"/>
        </w:rPr>
        <w:t>»</w:t>
      </w:r>
    </w:p>
    <w:p w:rsidR="00C5245D" w:rsidRPr="0027413A" w:rsidRDefault="00885E47" w:rsidP="00274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Учебного плана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№2» на 2019-2020</w:t>
      </w:r>
      <w:r w:rsidR="00C5245D" w:rsidRPr="0027413A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5A2D" w:rsidRPr="00F55A2D" w:rsidRDefault="00C5245D" w:rsidP="00F55A2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>4. Положения о внеу</w:t>
      </w:r>
      <w:r w:rsidR="00885E47">
        <w:rPr>
          <w:rFonts w:ascii="Times New Roman" w:hAnsi="Times New Roman" w:cs="Times New Roman"/>
          <w:sz w:val="24"/>
          <w:szCs w:val="24"/>
        </w:rPr>
        <w:t>рочной деятельности МБОУ «</w:t>
      </w:r>
      <w:proofErr w:type="spellStart"/>
      <w:r w:rsidR="00885E47">
        <w:rPr>
          <w:rFonts w:ascii="Times New Roman" w:hAnsi="Times New Roman" w:cs="Times New Roman"/>
          <w:sz w:val="24"/>
          <w:szCs w:val="24"/>
        </w:rPr>
        <w:t>Черлакская</w:t>
      </w:r>
      <w:proofErr w:type="spellEnd"/>
      <w:r w:rsidR="00885E47">
        <w:rPr>
          <w:rFonts w:ascii="Times New Roman" w:hAnsi="Times New Roman" w:cs="Times New Roman"/>
          <w:sz w:val="24"/>
          <w:szCs w:val="24"/>
        </w:rPr>
        <w:t xml:space="preserve"> СОШ  №2</w:t>
      </w:r>
      <w:r w:rsidRPr="0027413A">
        <w:rPr>
          <w:rFonts w:ascii="Times New Roman" w:hAnsi="Times New Roman" w:cs="Times New Roman"/>
          <w:sz w:val="24"/>
          <w:szCs w:val="24"/>
        </w:rPr>
        <w:t>»</w:t>
      </w:r>
      <w:r w:rsidR="00F55A2D" w:rsidRPr="00F55A2D">
        <w:rPr>
          <w:rFonts w:cs="Times New Roman"/>
          <w:color w:val="000000"/>
          <w:sz w:val="28"/>
          <w:szCs w:val="28"/>
        </w:rPr>
        <w:t xml:space="preserve"> </w:t>
      </w:r>
    </w:p>
    <w:p w:rsidR="00F55A2D" w:rsidRPr="0027413A" w:rsidRDefault="00F55A2D" w:rsidP="00F55A2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7413A">
        <w:rPr>
          <w:rFonts w:ascii="Times New Roman" w:hAnsi="Times New Roman" w:cs="Times New Roman"/>
          <w:sz w:val="24"/>
          <w:szCs w:val="24"/>
        </w:rPr>
        <w:t xml:space="preserve">Программа по финансовой грамотности  Ю.Н. </w:t>
      </w:r>
      <w:proofErr w:type="spellStart"/>
      <w:r w:rsidRPr="0027413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7413A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C5245D" w:rsidRPr="0027413A" w:rsidRDefault="00C5245D" w:rsidP="00274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45D" w:rsidRPr="0027413A" w:rsidRDefault="0027413A" w:rsidP="00274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331E4" w:rsidRPr="0027413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2331E4" w:rsidRPr="0027413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245D" w:rsidRPr="0027413A">
        <w:rPr>
          <w:rFonts w:ascii="Times New Roman" w:hAnsi="Times New Roman" w:cs="Times New Roman"/>
          <w:sz w:val="24"/>
          <w:szCs w:val="24"/>
        </w:rPr>
        <w:t xml:space="preserve">развитие экономического образа мышления </w:t>
      </w:r>
    </w:p>
    <w:p w:rsidR="002331E4" w:rsidRPr="0027413A" w:rsidRDefault="0027413A" w:rsidP="00274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331E4" w:rsidRPr="0027413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- воспитание ответственности и нравственного поведения в области экономических отношений в семье     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- формирование опыта применения полученных знаний и умений для решения элементарных вопросов в области экономики семьи.  </w:t>
      </w:r>
    </w:p>
    <w:p w:rsidR="00C5245D" w:rsidRPr="0027413A" w:rsidRDefault="0027413A" w:rsidP="0027413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5245D" w:rsidRPr="0027413A">
        <w:rPr>
          <w:rFonts w:ascii="Times New Roman" w:hAnsi="Times New Roman"/>
          <w:b/>
          <w:sz w:val="24"/>
          <w:szCs w:val="24"/>
        </w:rPr>
        <w:t xml:space="preserve">Основные содержательные линии курса: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• деньги, их история, виды, функции;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• семейный бюджет.           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ab/>
        <w:t xml:space="preserve">Освоение содержания опирается на </w:t>
      </w:r>
      <w:proofErr w:type="spellStart"/>
      <w:r w:rsidRPr="0027413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7413A">
        <w:rPr>
          <w:rFonts w:ascii="Times New Roman" w:hAnsi="Times New Roman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E30EFB" w:rsidRPr="0027413A" w:rsidRDefault="002331E4" w:rsidP="00274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13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значимость курса.</w:t>
      </w:r>
    </w:p>
    <w:p w:rsidR="001B5B5C" w:rsidRPr="0027413A" w:rsidRDefault="0027413A" w:rsidP="0027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413A">
        <w:rPr>
          <w:rFonts w:ascii="Times New Roman" w:hAnsi="Times New Roman" w:cs="Times New Roman"/>
          <w:sz w:val="24"/>
          <w:szCs w:val="24"/>
        </w:rPr>
        <w:t>Программа повышает уровень развития  способностей учащихся в области финансов, мотивацию к учебному процессу, расширяет круг интересов, которые  не входят  в школьную программу</w:t>
      </w:r>
    </w:p>
    <w:p w:rsidR="001B5B5C" w:rsidRPr="0027413A" w:rsidRDefault="0027413A" w:rsidP="0027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5B5C" w:rsidRPr="0027413A">
        <w:rPr>
          <w:rFonts w:ascii="Times New Roman" w:hAnsi="Times New Roman" w:cs="Times New Roman"/>
          <w:sz w:val="24"/>
          <w:szCs w:val="24"/>
        </w:rPr>
        <w:t xml:space="preserve">Программа реализуется через следующие </w:t>
      </w:r>
      <w:r w:rsidR="001B5B5C" w:rsidRPr="00A079A9">
        <w:rPr>
          <w:rFonts w:ascii="Times New Roman" w:hAnsi="Times New Roman" w:cs="Times New Roman"/>
          <w:b/>
          <w:sz w:val="24"/>
          <w:szCs w:val="24"/>
          <w:u w:val="single"/>
        </w:rPr>
        <w:t>формы занятий</w:t>
      </w:r>
      <w:r w:rsidR="001B5B5C" w:rsidRPr="00A079A9">
        <w:rPr>
          <w:rFonts w:ascii="Times New Roman" w:hAnsi="Times New Roman" w:cs="Times New Roman"/>
          <w:b/>
          <w:sz w:val="24"/>
          <w:szCs w:val="24"/>
        </w:rPr>
        <w:t>:</w:t>
      </w:r>
    </w:p>
    <w:p w:rsidR="001B5B5C" w:rsidRPr="0027413A" w:rsidRDefault="001B5B5C" w:rsidP="0027413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>ситуационная игра</w:t>
      </w:r>
    </w:p>
    <w:p w:rsidR="001B5B5C" w:rsidRPr="0027413A" w:rsidRDefault="001B5B5C" w:rsidP="0027413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>образно-ролевые игры</w:t>
      </w:r>
    </w:p>
    <w:p w:rsidR="001B5B5C" w:rsidRPr="0027413A" w:rsidRDefault="001B5B5C" w:rsidP="0027413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</w:p>
    <w:p w:rsidR="001B5B5C" w:rsidRPr="0027413A" w:rsidRDefault="001B5B5C" w:rsidP="0027413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>урок-практикум</w:t>
      </w:r>
    </w:p>
    <w:p w:rsidR="001B5B5C" w:rsidRPr="0027413A" w:rsidRDefault="001B5B5C" w:rsidP="0027413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>дискуссия, обсуждение</w:t>
      </w:r>
    </w:p>
    <w:p w:rsidR="001B5B5C" w:rsidRPr="0027413A" w:rsidRDefault="0027413A" w:rsidP="0027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5B5C" w:rsidRPr="0027413A">
        <w:rPr>
          <w:rFonts w:ascii="Times New Roman" w:hAnsi="Times New Roman" w:cs="Times New Roman"/>
          <w:b/>
          <w:sz w:val="24"/>
          <w:szCs w:val="24"/>
        </w:rPr>
        <w:t xml:space="preserve">Ситуационные игры — </w:t>
      </w:r>
      <w:r w:rsidR="001B5B5C" w:rsidRPr="0027413A">
        <w:rPr>
          <w:rFonts w:ascii="Times New Roman" w:hAnsi="Times New Roman" w:cs="Times New Roman"/>
          <w:sz w:val="24"/>
          <w:szCs w:val="24"/>
        </w:rPr>
        <w:t>это подвид активного социально-психологического обучения, метод социального тренинга, при котором задаётся некоторая ситуация, и участники действуют в соответствии с ней. При этом они должны следовать как объективным свойствам сформулированной ситуации, так и своими субъективными представлениями о том, как действовать в таких ситуациях.</w:t>
      </w:r>
    </w:p>
    <w:p w:rsidR="001B5B5C" w:rsidRPr="0027413A" w:rsidRDefault="001B5B5C" w:rsidP="0027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b/>
          <w:sz w:val="24"/>
          <w:szCs w:val="24"/>
        </w:rPr>
        <w:t>Образно-ролевые игры</w:t>
      </w:r>
      <w:r w:rsidRPr="0027413A">
        <w:rPr>
          <w:rFonts w:ascii="Times New Roman" w:hAnsi="Times New Roman" w:cs="Times New Roman"/>
          <w:sz w:val="24"/>
          <w:szCs w:val="24"/>
        </w:rPr>
        <w:t xml:space="preserve"> – это процесс более насыщенный, отражающий внутренний мир каждого ребенка, его активность, самостоятельность и т. д.</w:t>
      </w:r>
    </w:p>
    <w:p w:rsidR="001B5B5C" w:rsidRPr="0027413A" w:rsidRDefault="0027413A" w:rsidP="0027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5B5C" w:rsidRPr="0027413A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  <w:r w:rsidR="001B5B5C" w:rsidRPr="0027413A">
        <w:rPr>
          <w:rFonts w:ascii="Times New Roman" w:hAnsi="Times New Roman" w:cs="Times New Roman"/>
          <w:sz w:val="24"/>
          <w:szCs w:val="24"/>
        </w:rPr>
        <w:t xml:space="preserve"> - это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</w:t>
      </w:r>
    </w:p>
    <w:p w:rsidR="001B5B5C" w:rsidRPr="0027413A" w:rsidRDefault="0027413A" w:rsidP="00274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5B5C" w:rsidRPr="0027413A">
        <w:rPr>
          <w:rFonts w:ascii="Times New Roman" w:hAnsi="Times New Roman" w:cs="Times New Roman"/>
          <w:b/>
          <w:sz w:val="24"/>
          <w:szCs w:val="24"/>
        </w:rPr>
        <w:t>Урок-практикум</w:t>
      </w:r>
      <w:r w:rsidR="001B5B5C" w:rsidRPr="0027413A">
        <w:rPr>
          <w:rFonts w:ascii="Times New Roman" w:hAnsi="Times New Roman" w:cs="Times New Roman"/>
          <w:sz w:val="24"/>
          <w:szCs w:val="24"/>
        </w:rPr>
        <w:t xml:space="preserve"> – это уроки формирования умений и навыков, на которых ученики учатся проводить наблюдения, опыты, делать выводы. Здесь выполняются различные практические работы.</w:t>
      </w:r>
    </w:p>
    <w:p w:rsidR="001B5B5C" w:rsidRPr="0027413A" w:rsidRDefault="0027413A" w:rsidP="0027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B5B5C" w:rsidRPr="0027413A">
        <w:rPr>
          <w:rFonts w:ascii="Times New Roman" w:hAnsi="Times New Roman" w:cs="Times New Roman"/>
          <w:b/>
          <w:sz w:val="24"/>
          <w:szCs w:val="24"/>
        </w:rPr>
        <w:t xml:space="preserve">Деловая игра – </w:t>
      </w:r>
      <w:r w:rsidR="001B5B5C" w:rsidRPr="0027413A">
        <w:rPr>
          <w:rFonts w:ascii="Times New Roman" w:hAnsi="Times New Roman" w:cs="Times New Roman"/>
          <w:sz w:val="24"/>
          <w:szCs w:val="24"/>
        </w:rPr>
        <w:t xml:space="preserve">метод осуществления образования, при котором имитируется принятие решений руководящими работниками или специалистами в различных деловых ситуациях, нередко при наличии конфликтных ситуаций или информационной неопределённости, обучающиеся принимая функцию группы лиц (лица), принимающих решения вступают в диалог организатором </w:t>
      </w:r>
      <w:r w:rsidR="001B5B5C" w:rsidRPr="0027413A">
        <w:rPr>
          <w:rFonts w:ascii="Times New Roman" w:hAnsi="Times New Roman" w:cs="Times New Roman"/>
          <w:sz w:val="24"/>
          <w:szCs w:val="24"/>
        </w:rPr>
        <w:lastRenderedPageBreak/>
        <w:t>игры или с персональным компьютером, который предъявляет им последствия принятого ими решения, задавая новый цикл «проблема - решение – последствие (проблема) и т.д.»</w:t>
      </w:r>
      <w:proofErr w:type="gramEnd"/>
    </w:p>
    <w:p w:rsidR="001B5B5C" w:rsidRPr="0027413A" w:rsidRDefault="0027413A" w:rsidP="0027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5B5C" w:rsidRPr="0027413A">
        <w:rPr>
          <w:rFonts w:ascii="Times New Roman" w:hAnsi="Times New Roman" w:cs="Times New Roman"/>
          <w:b/>
          <w:sz w:val="24"/>
          <w:szCs w:val="24"/>
        </w:rPr>
        <w:t>Дискуссионный клуб–</w:t>
      </w:r>
      <w:r w:rsidR="001B5B5C" w:rsidRPr="0027413A">
        <w:rPr>
          <w:rFonts w:ascii="Times New Roman" w:hAnsi="Times New Roman" w:cs="Times New Roman"/>
          <w:sz w:val="24"/>
          <w:szCs w:val="24"/>
        </w:rPr>
        <w:t xml:space="preserve">метод осуществления образования, при котором периодически организуется дискуссионная площадка, обучающиеся становятся участниками дискуссий, таким </w:t>
      </w:r>
      <w:proofErr w:type="gramStart"/>
      <w:r w:rsidR="001B5B5C" w:rsidRPr="0027413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1B5B5C" w:rsidRPr="0027413A">
        <w:rPr>
          <w:rFonts w:ascii="Times New Roman" w:hAnsi="Times New Roman" w:cs="Times New Roman"/>
          <w:sz w:val="24"/>
          <w:szCs w:val="24"/>
        </w:rPr>
        <w:t xml:space="preserve"> постепенно вырабатываются регламенты осуществления обсуждения - независимого, объективного анализа тех или иных социальных процессов, в качестве участников дискуссий могут приглашаться эксперты, специалисты, исследователи.</w:t>
      </w:r>
    </w:p>
    <w:p w:rsidR="001B5B5C" w:rsidRPr="0027413A" w:rsidRDefault="0027413A" w:rsidP="0027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5B5C" w:rsidRPr="0027413A">
        <w:rPr>
          <w:rFonts w:ascii="Times New Roman" w:hAnsi="Times New Roman" w:cs="Times New Roman"/>
          <w:sz w:val="24"/>
          <w:szCs w:val="24"/>
        </w:rPr>
        <w:t>Чтобы интерактивная форма занятия была эффективной и продуктивной, обеспечиваются несколькими условиями:</w:t>
      </w:r>
    </w:p>
    <w:p w:rsidR="001B5B5C" w:rsidRPr="0027413A" w:rsidRDefault="001B5B5C" w:rsidP="0027413A">
      <w:pPr>
        <w:numPr>
          <w:ilvl w:val="0"/>
          <w:numId w:val="5"/>
        </w:numPr>
        <w:tabs>
          <w:tab w:val="clear" w:pos="213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>в работу вовлечены все участники;</w:t>
      </w:r>
    </w:p>
    <w:p w:rsidR="001B5B5C" w:rsidRPr="0027413A" w:rsidRDefault="001B5B5C" w:rsidP="0027413A">
      <w:pPr>
        <w:numPr>
          <w:ilvl w:val="0"/>
          <w:numId w:val="5"/>
        </w:numPr>
        <w:tabs>
          <w:tab w:val="clear" w:pos="213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>используются технологии, позволяющие включить всех участников в процесс обсуждения;</w:t>
      </w:r>
    </w:p>
    <w:p w:rsidR="001B5B5C" w:rsidRPr="0027413A" w:rsidRDefault="001B5B5C" w:rsidP="0027413A">
      <w:pPr>
        <w:numPr>
          <w:ilvl w:val="0"/>
          <w:numId w:val="5"/>
        </w:numPr>
        <w:tabs>
          <w:tab w:val="clear" w:pos="213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>обеспечивается психологическая подготовка участников: постоянно поощряются за активное участие в работе, предоставляется</w:t>
      </w:r>
      <w:r w:rsidR="0027413A" w:rsidRPr="0027413A">
        <w:rPr>
          <w:rFonts w:ascii="Times New Roman" w:hAnsi="Times New Roman" w:cs="Times New Roman"/>
          <w:sz w:val="24"/>
          <w:szCs w:val="24"/>
        </w:rPr>
        <w:t xml:space="preserve"> возможность для самореализации.</w:t>
      </w:r>
    </w:p>
    <w:p w:rsidR="002E3793" w:rsidRPr="0027413A" w:rsidRDefault="0027413A" w:rsidP="002741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793" w:rsidRPr="0027413A">
        <w:rPr>
          <w:rFonts w:ascii="Times New Roman" w:hAnsi="Times New Roman" w:cs="Times New Roman"/>
          <w:sz w:val="24"/>
          <w:szCs w:val="24"/>
        </w:rPr>
        <w:t xml:space="preserve">«Финансовая грамотность» является прикладным курсом, реализующим </w:t>
      </w:r>
      <w:r w:rsidR="00A079A9">
        <w:rPr>
          <w:rFonts w:ascii="Times New Roman" w:hAnsi="Times New Roman" w:cs="Times New Roman"/>
          <w:sz w:val="24"/>
          <w:szCs w:val="24"/>
        </w:rPr>
        <w:t xml:space="preserve">интересы </w:t>
      </w:r>
      <w:proofErr w:type="gramStart"/>
      <w:r w:rsidR="00A079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079A9">
        <w:rPr>
          <w:rFonts w:ascii="Times New Roman" w:hAnsi="Times New Roman" w:cs="Times New Roman"/>
          <w:sz w:val="24"/>
          <w:szCs w:val="24"/>
        </w:rPr>
        <w:t xml:space="preserve"> </w:t>
      </w:r>
      <w:r w:rsidR="002E3793" w:rsidRPr="0027413A">
        <w:rPr>
          <w:rFonts w:ascii="Times New Roman" w:hAnsi="Times New Roman" w:cs="Times New Roman"/>
          <w:sz w:val="24"/>
          <w:szCs w:val="24"/>
        </w:rPr>
        <w:t xml:space="preserve"> в сфере экономики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793" w:rsidRPr="0027413A">
        <w:rPr>
          <w:rFonts w:ascii="Times New Roman" w:hAnsi="Times New Roman" w:cs="Times New Roman"/>
          <w:bCs/>
          <w:sz w:val="24"/>
          <w:szCs w:val="24"/>
        </w:rPr>
        <w:t xml:space="preserve">При составлении программы учитывались особенности младшего школьного возраста. </w:t>
      </w:r>
      <w:r w:rsidR="002E3793" w:rsidRPr="0027413A">
        <w:rPr>
          <w:rFonts w:ascii="Times New Roman" w:hAnsi="Times New Roman" w:cs="Times New Roman"/>
          <w:sz w:val="24"/>
          <w:szCs w:val="24"/>
        </w:rPr>
        <w:t>Программа рассчитана на 1</w:t>
      </w:r>
      <w:r w:rsidR="00885E47">
        <w:rPr>
          <w:rFonts w:ascii="Times New Roman" w:hAnsi="Times New Roman" w:cs="Times New Roman"/>
          <w:sz w:val="24"/>
          <w:szCs w:val="24"/>
        </w:rPr>
        <w:t xml:space="preserve"> час в неделю,  составлена на 35 часов для  учащихся 3 класса</w:t>
      </w:r>
    </w:p>
    <w:p w:rsidR="0027413A" w:rsidRDefault="0027413A" w:rsidP="00274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1E4" w:rsidRPr="0027413A" w:rsidRDefault="00691F19" w:rsidP="00274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13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7413A">
        <w:rPr>
          <w:rFonts w:ascii="Times New Roman" w:hAnsi="Times New Roman"/>
          <w:b/>
          <w:sz w:val="24"/>
          <w:szCs w:val="24"/>
        </w:rPr>
        <w:t xml:space="preserve">Личностными результатами изучения курса «Финансовая грамотность» являются: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• осознание себя как члена семьи, общества и государства;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>• овладение начальными навыками адаптации в мире финансовых отношений;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 • развитие самостоятельности и осознание личной ответственности за свои поступки;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 •  развитие навыков сотрудничества </w:t>
      </w:r>
      <w:proofErr w:type="gramStart"/>
      <w:r w:rsidRPr="0027413A">
        <w:rPr>
          <w:rFonts w:ascii="Times New Roman" w:hAnsi="Times New Roman"/>
          <w:sz w:val="24"/>
          <w:szCs w:val="24"/>
        </w:rPr>
        <w:t>со</w:t>
      </w:r>
      <w:proofErr w:type="gramEnd"/>
      <w:r w:rsidRPr="0027413A">
        <w:rPr>
          <w:rFonts w:ascii="Times New Roman" w:hAnsi="Times New Roman"/>
          <w:sz w:val="24"/>
          <w:szCs w:val="24"/>
        </w:rPr>
        <w:t xml:space="preserve"> взрослыми и сверстниками в разных игровых и реальных экономических ситуациях.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ab/>
      </w:r>
      <w:r w:rsidRPr="0027413A">
        <w:rPr>
          <w:rFonts w:ascii="Times New Roman" w:hAnsi="Times New Roman"/>
          <w:b/>
          <w:sz w:val="24"/>
          <w:szCs w:val="24"/>
        </w:rPr>
        <w:t xml:space="preserve">Метапредметными результатами изучения курса «Финансовая грамотность» являются: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27413A">
        <w:rPr>
          <w:rFonts w:ascii="Times New Roman" w:hAnsi="Times New Roman"/>
          <w:i/>
          <w:sz w:val="24"/>
          <w:szCs w:val="24"/>
        </w:rPr>
        <w:tab/>
        <w:t>познавательные: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 • освоение способов решения проблем творческого и поискового характера;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• использование различных способов поиска, сбора, обработки, анализа и представления информации;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• овладение базовыми предметными и межпредметными понятиями;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27413A">
        <w:rPr>
          <w:rFonts w:ascii="Times New Roman" w:hAnsi="Times New Roman"/>
          <w:i/>
          <w:sz w:val="24"/>
          <w:szCs w:val="24"/>
        </w:rPr>
        <w:tab/>
        <w:t>регулятивные: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 • понимание цели своих действий;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 • составление простых планов с помощью учителя;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 • проявление познавательной и творческой инициативы;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 • оценка правильности выполнения действий;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 •  адекватное восприятие предложений товарищей, учителей, родителей; </w:t>
      </w:r>
      <w:r w:rsidRPr="0027413A">
        <w:rPr>
          <w:rFonts w:ascii="Times New Roman" w:hAnsi="Times New Roman"/>
          <w:sz w:val="24"/>
          <w:szCs w:val="24"/>
        </w:rPr>
        <w:tab/>
      </w:r>
      <w:proofErr w:type="gramStart"/>
      <w:r w:rsidRPr="0027413A">
        <w:rPr>
          <w:rFonts w:ascii="Times New Roman" w:hAnsi="Times New Roman"/>
          <w:i/>
          <w:sz w:val="24"/>
          <w:szCs w:val="24"/>
        </w:rPr>
        <w:t>коммуникативные</w:t>
      </w:r>
      <w:proofErr w:type="gramEnd"/>
      <w:r w:rsidRPr="0027413A">
        <w:rPr>
          <w:rFonts w:ascii="Times New Roman" w:hAnsi="Times New Roman"/>
          <w:i/>
          <w:sz w:val="24"/>
          <w:szCs w:val="24"/>
        </w:rPr>
        <w:t>:</w:t>
      </w:r>
      <w:r w:rsidRPr="0027413A">
        <w:rPr>
          <w:rFonts w:ascii="Times New Roman" w:hAnsi="Times New Roman"/>
          <w:sz w:val="24"/>
          <w:szCs w:val="24"/>
        </w:rPr>
        <w:t xml:space="preserve">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• составление текстов в устной и письменной формах;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• умение слушать собеседника и вести диалог;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• умение излагать своё мнение и аргументировать свою точку зрения и оценку событий;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ab/>
      </w:r>
      <w:r w:rsidRPr="0027413A">
        <w:rPr>
          <w:rFonts w:ascii="Times New Roman" w:hAnsi="Times New Roman"/>
          <w:b/>
          <w:sz w:val="24"/>
          <w:szCs w:val="24"/>
        </w:rPr>
        <w:t xml:space="preserve">Предметными результатами изучения курса «Финансовая грамотность» являются: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 •  понимание и правильное использование экономических терминов;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 • представление о роли денег в семье и обществе;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lastRenderedPageBreak/>
        <w:t xml:space="preserve"> • умение характеризовать виды и функции денег;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 • знание источников доходов и направлений расходов семьи; 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 • умение рассчитывать доходы и расходы и составлять простой семейный бюджет;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 • определение элементарных проблем в области семейных финансов и путей их решения;     </w:t>
      </w:r>
    </w:p>
    <w:p w:rsidR="00C5245D" w:rsidRPr="0027413A" w:rsidRDefault="00C5245D" w:rsidP="00274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 xml:space="preserve"> • проведение элементарных финансовых расчётов.</w:t>
      </w:r>
    </w:p>
    <w:p w:rsidR="0027413A" w:rsidRDefault="0027413A" w:rsidP="00274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45D" w:rsidRPr="0027413A" w:rsidRDefault="00F84180" w:rsidP="0027413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C5245D" w:rsidRPr="0027413A">
        <w:rPr>
          <w:rFonts w:ascii="Times New Roman" w:hAnsi="Times New Roman"/>
          <w:b/>
          <w:sz w:val="24"/>
          <w:szCs w:val="24"/>
        </w:rPr>
        <w:t>Содержание</w:t>
      </w:r>
      <w:r w:rsidR="00A079A9">
        <w:rPr>
          <w:rFonts w:ascii="Times New Roman" w:hAnsi="Times New Roman"/>
          <w:b/>
          <w:sz w:val="24"/>
          <w:szCs w:val="24"/>
        </w:rPr>
        <w:t xml:space="preserve"> программы для </w:t>
      </w:r>
      <w:r w:rsidR="00C5245D" w:rsidRPr="0027413A">
        <w:rPr>
          <w:rFonts w:ascii="Times New Roman" w:hAnsi="Times New Roman"/>
          <w:b/>
          <w:sz w:val="24"/>
          <w:szCs w:val="24"/>
        </w:rPr>
        <w:t>3 классов</w:t>
      </w:r>
    </w:p>
    <w:p w:rsidR="00C5245D" w:rsidRPr="0027413A" w:rsidRDefault="00C5245D" w:rsidP="0027413A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071"/>
        <w:gridCol w:w="1465"/>
        <w:gridCol w:w="2375"/>
      </w:tblGrid>
      <w:tr w:rsidR="00C5245D" w:rsidRPr="0027413A" w:rsidTr="000A19B8">
        <w:tc>
          <w:tcPr>
            <w:tcW w:w="392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41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41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071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6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237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C5245D" w:rsidRPr="0027413A" w:rsidTr="000A19B8">
        <w:tc>
          <w:tcPr>
            <w:tcW w:w="392" w:type="dxa"/>
          </w:tcPr>
          <w:p w:rsidR="00C5245D" w:rsidRPr="0027413A" w:rsidRDefault="00C5245D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Что та</w:t>
            </w:r>
            <w:r w:rsidR="00D964D1">
              <w:rPr>
                <w:rFonts w:ascii="Times New Roman" w:hAnsi="Times New Roman" w:cs="Times New Roman"/>
                <w:sz w:val="24"/>
                <w:szCs w:val="24"/>
              </w:rPr>
              <w:t>кое деньги и откуда они взялись 3ч</w:t>
            </w:r>
          </w:p>
        </w:tc>
        <w:tc>
          <w:tcPr>
            <w:tcW w:w="3071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      </w:r>
          </w:p>
        </w:tc>
        <w:tc>
          <w:tcPr>
            <w:tcW w:w="146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Мозаика </w:t>
            </w:r>
          </w:p>
        </w:tc>
        <w:tc>
          <w:tcPr>
            <w:tcW w:w="237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Объяснять причины и приводить примеры обмена. Объяснять проблемы, возникающие при обмене. Описывать свойства товарных денег. Приводить примеры товарных денег. Приводить примеры первых монет.</w:t>
            </w:r>
          </w:p>
        </w:tc>
      </w:tr>
      <w:tr w:rsidR="00C5245D" w:rsidRPr="0027413A" w:rsidTr="000A19B8">
        <w:tc>
          <w:tcPr>
            <w:tcW w:w="392" w:type="dxa"/>
          </w:tcPr>
          <w:p w:rsidR="00C5245D" w:rsidRPr="0027413A" w:rsidRDefault="00C5245D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A19B8" w:rsidRDefault="00C5245D" w:rsidP="00D9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деньги поближе. </w:t>
            </w:r>
          </w:p>
          <w:p w:rsidR="00C5245D" w:rsidRPr="0027413A" w:rsidRDefault="00DE3D2C" w:rsidP="00D9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071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Устройство монеты. Изобретение бумажных денег. Защита монет от подделок. Современные монеты. Способы защиты от подделок бумажных денег.</w:t>
            </w:r>
          </w:p>
        </w:tc>
        <w:tc>
          <w:tcPr>
            <w:tcW w:w="146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«Один — два — вместе» (Тестовые задания с открытым ответом)</w:t>
            </w:r>
          </w:p>
        </w:tc>
        <w:tc>
          <w:tcPr>
            <w:tcW w:w="237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Объяснять, почему появились монеты. Описывать купюры и монеты. Сравнивать металлические и бумажные деньги. Объяснять, почему изготовление фальшивых денег является преступлением</w:t>
            </w:r>
          </w:p>
        </w:tc>
      </w:tr>
      <w:tr w:rsidR="00C5245D" w:rsidRPr="0027413A" w:rsidTr="000A19B8">
        <w:tc>
          <w:tcPr>
            <w:tcW w:w="392" w:type="dxa"/>
          </w:tcPr>
          <w:p w:rsidR="00C5245D" w:rsidRPr="0027413A" w:rsidRDefault="00C5245D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A19B8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</w:p>
          <w:p w:rsidR="00C5245D" w:rsidRPr="0027413A" w:rsidRDefault="00CA44F1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071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Древнерусские товарные деньги. Происхождение слов «деньги», «рубль», «копейка». Первые русские монеты.</w:t>
            </w:r>
          </w:p>
        </w:tc>
        <w:tc>
          <w:tcPr>
            <w:tcW w:w="146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Дерево решений</w:t>
            </w:r>
            <w:proofErr w:type="gramStart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адания по классификации)</w:t>
            </w:r>
          </w:p>
        </w:tc>
        <w:tc>
          <w:tcPr>
            <w:tcW w:w="237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Описывать старинные российские деньги. Объяснять происхождение названий денег</w:t>
            </w:r>
          </w:p>
        </w:tc>
      </w:tr>
      <w:tr w:rsidR="00C5245D" w:rsidRPr="0027413A" w:rsidTr="000A19B8">
        <w:tc>
          <w:tcPr>
            <w:tcW w:w="392" w:type="dxa"/>
          </w:tcPr>
          <w:p w:rsidR="00C5245D" w:rsidRPr="0027413A" w:rsidRDefault="00C5245D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A19B8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 w:rsidR="00CA44F1">
              <w:rPr>
                <w:rFonts w:ascii="Times New Roman" w:hAnsi="Times New Roman" w:cs="Times New Roman"/>
                <w:sz w:val="24"/>
                <w:szCs w:val="24"/>
              </w:rPr>
              <w:t>ые деньги.</w:t>
            </w:r>
          </w:p>
          <w:p w:rsidR="00C5245D" w:rsidRPr="0027413A" w:rsidRDefault="00CA44F1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3071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банкоматов.</w:t>
            </w:r>
            <w:r w:rsidR="00CA44F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Иностранная валюта</w:t>
            </w:r>
          </w:p>
        </w:tc>
        <w:tc>
          <w:tcPr>
            <w:tcW w:w="146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Мозговой штурм </w:t>
            </w:r>
          </w:p>
        </w:tc>
        <w:tc>
          <w:tcPr>
            <w:tcW w:w="237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современные российские деньги. Решать задачи с элементарными денежными расчётами. Объяснять, что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безналичный расчёт и пластиковая карта. Приводить примеры иностранных валют</w:t>
            </w:r>
          </w:p>
        </w:tc>
      </w:tr>
      <w:tr w:rsidR="00C5245D" w:rsidRPr="0027413A" w:rsidTr="000A19B8">
        <w:tc>
          <w:tcPr>
            <w:tcW w:w="392" w:type="dxa"/>
          </w:tcPr>
          <w:p w:rsidR="00C5245D" w:rsidRPr="0027413A" w:rsidRDefault="00C5245D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0A19B8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</w:t>
            </w:r>
          </w:p>
          <w:p w:rsidR="00C5245D" w:rsidRPr="0027413A" w:rsidRDefault="008D64B1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4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071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      </w:r>
          </w:p>
        </w:tc>
        <w:tc>
          <w:tcPr>
            <w:tcW w:w="146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237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Описывать и сравнивать источники доходов семьи. Объяснять причины различий в заработной плате. Объяснять, кому и почему платят пособия. Приводить примеры того, что можно сдать в аренду</w:t>
            </w:r>
          </w:p>
        </w:tc>
      </w:tr>
      <w:tr w:rsidR="00C5245D" w:rsidRPr="0027413A" w:rsidTr="000A19B8">
        <w:tc>
          <w:tcPr>
            <w:tcW w:w="392" w:type="dxa"/>
          </w:tcPr>
          <w:p w:rsidR="00C5245D" w:rsidRPr="0027413A" w:rsidRDefault="00C5245D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A19B8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</w:t>
            </w:r>
          </w:p>
          <w:p w:rsidR="00C5245D" w:rsidRPr="0027413A" w:rsidRDefault="004B1446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071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      </w:r>
          </w:p>
        </w:tc>
        <w:tc>
          <w:tcPr>
            <w:tcW w:w="146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Кейс (ситуации из реальной жизни с разработанными к ней вопросами)</w:t>
            </w:r>
          </w:p>
        </w:tc>
        <w:tc>
          <w:tcPr>
            <w:tcW w:w="237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Объяснять, что влияет на намерения людей совершать покупки. Сравнивать покупки по степени необходимости. Различать планируемые и непредвиденные расходы. Объяснять, как появляются сбережения и долги</w:t>
            </w:r>
          </w:p>
        </w:tc>
      </w:tr>
      <w:tr w:rsidR="00C5245D" w:rsidRPr="0027413A" w:rsidTr="000A19B8">
        <w:tc>
          <w:tcPr>
            <w:tcW w:w="392" w:type="dxa"/>
          </w:tcPr>
          <w:p w:rsidR="00C5245D" w:rsidRPr="0027413A" w:rsidRDefault="00C5245D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A19B8" w:rsidRDefault="004B1446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C5245D"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своими деньгами.</w:t>
            </w:r>
          </w:p>
          <w:p w:rsidR="00C5245D" w:rsidRPr="0027413A" w:rsidRDefault="000A19B8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4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071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Бюджет – план доходов и расходов. Люди ведут учёт доходов и расходов, что</w:t>
            </w:r>
            <w:r w:rsidR="004B1446">
              <w:rPr>
                <w:rFonts w:ascii="Times New Roman" w:hAnsi="Times New Roman" w:cs="Times New Roman"/>
                <w:sz w:val="24"/>
                <w:szCs w:val="24"/>
              </w:rPr>
              <w:t xml:space="preserve">бы избежать финансовых проблем. </w:t>
            </w:r>
            <w:r w:rsidR="004B1446" w:rsidRPr="004B1446">
              <w:rPr>
                <w:rFonts w:ascii="Times New Roman" w:hAnsi="Times New Roman" w:cs="Times New Roman"/>
                <w:sz w:val="24"/>
                <w:szCs w:val="24"/>
              </w:rPr>
              <w:t>Деньги счёт любят, или как управлять своим кошельком, чтобы он не пустовал.</w:t>
            </w:r>
          </w:p>
        </w:tc>
        <w:tc>
          <w:tcPr>
            <w:tcW w:w="146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</w:tc>
        <w:tc>
          <w:tcPr>
            <w:tcW w:w="237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Объяснять, как управлять деньгами. Сравнивать доходы и расходы. Объяснять, как можно экономить. Составлять бюджет на простом примере</w:t>
            </w:r>
          </w:p>
        </w:tc>
      </w:tr>
      <w:tr w:rsidR="00C5245D" w:rsidRPr="0027413A" w:rsidTr="000A19B8">
        <w:tc>
          <w:tcPr>
            <w:tcW w:w="392" w:type="dxa"/>
          </w:tcPr>
          <w:p w:rsidR="00C5245D" w:rsidRPr="0027413A" w:rsidRDefault="00C5245D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A19B8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Как делать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сбережения.</w:t>
            </w:r>
          </w:p>
          <w:p w:rsidR="00C5245D" w:rsidRPr="0027413A" w:rsidRDefault="000A19B8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64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071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доходы превышают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расходы, образуются сбережения. Сбережения, вложенные в банк или </w:t>
            </w:r>
            <w:r w:rsidR="000A19B8">
              <w:rPr>
                <w:rFonts w:ascii="Times New Roman" w:hAnsi="Times New Roman" w:cs="Times New Roman"/>
                <w:sz w:val="24"/>
                <w:szCs w:val="24"/>
              </w:rPr>
              <w:t>инвестиция.</w:t>
            </w:r>
          </w:p>
        </w:tc>
        <w:tc>
          <w:tcPr>
            <w:tcW w:w="146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Диаграмма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 (</w:t>
            </w:r>
            <w:proofErr w:type="spellStart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интеллектк</w:t>
            </w:r>
            <w:r w:rsidR="000A19B8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="000A19B8">
              <w:rPr>
                <w:rFonts w:ascii="Times New Roman" w:hAnsi="Times New Roman" w:cs="Times New Roman"/>
                <w:sz w:val="24"/>
                <w:szCs w:val="24"/>
              </w:rPr>
              <w:t>, ментальная карта</w:t>
            </w:r>
            <w:proofErr w:type="gramEnd"/>
          </w:p>
        </w:tc>
        <w:tc>
          <w:tcPr>
            <w:tcW w:w="2375" w:type="dxa"/>
          </w:tcPr>
          <w:p w:rsidR="00C5245D" w:rsidRPr="0027413A" w:rsidRDefault="00C5245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Объяснять, в какой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можно делать сбережения. </w:t>
            </w:r>
          </w:p>
        </w:tc>
      </w:tr>
    </w:tbl>
    <w:p w:rsidR="000A19B8" w:rsidRDefault="00A079A9" w:rsidP="00A079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</w:p>
    <w:p w:rsidR="00691F19" w:rsidRPr="00A079A9" w:rsidRDefault="000A19B8" w:rsidP="00A07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A079A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83C24" w:rsidRPr="0027413A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proofErr w:type="gramEnd"/>
      <w:r w:rsidR="00783C24" w:rsidRPr="0027413A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A079A9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275"/>
        <w:gridCol w:w="1046"/>
        <w:gridCol w:w="1046"/>
      </w:tblGrid>
      <w:tr w:rsidR="00A079A9" w:rsidRPr="0027413A" w:rsidTr="0041713B">
        <w:tc>
          <w:tcPr>
            <w:tcW w:w="959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A079A9" w:rsidRPr="0027413A" w:rsidRDefault="00A079A9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</w:tcPr>
          <w:p w:rsidR="00A079A9" w:rsidRPr="0027413A" w:rsidRDefault="00A079A9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46" w:type="dxa"/>
          </w:tcPr>
          <w:p w:rsidR="00A079A9" w:rsidRPr="0027413A" w:rsidRDefault="0044439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46" w:type="dxa"/>
          </w:tcPr>
          <w:p w:rsidR="00A079A9" w:rsidRPr="0027413A" w:rsidRDefault="0044439D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3D351B" w:rsidRPr="0027413A" w:rsidTr="00885E47">
        <w:tc>
          <w:tcPr>
            <w:tcW w:w="9571" w:type="dxa"/>
            <w:gridSpan w:val="5"/>
          </w:tcPr>
          <w:p w:rsidR="003D351B" w:rsidRPr="008D64B1" w:rsidRDefault="003D351B" w:rsidP="003D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1">
              <w:rPr>
                <w:rFonts w:ascii="Times New Roman" w:hAnsi="Times New Roman" w:cs="Times New Roman"/>
                <w:sz w:val="24"/>
                <w:szCs w:val="24"/>
              </w:rPr>
              <w:t xml:space="preserve">1. Что </w:t>
            </w:r>
            <w:r w:rsidR="00D964D1" w:rsidRPr="008D64B1">
              <w:rPr>
                <w:rFonts w:ascii="Times New Roman" w:hAnsi="Times New Roman" w:cs="Times New Roman"/>
                <w:sz w:val="24"/>
                <w:szCs w:val="24"/>
              </w:rPr>
              <w:t>такое деньги и откуда они взялись 3ч</w:t>
            </w:r>
          </w:p>
        </w:tc>
      </w:tr>
      <w:tr w:rsidR="00A079A9" w:rsidRPr="0027413A" w:rsidTr="00665ADF">
        <w:tc>
          <w:tcPr>
            <w:tcW w:w="959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A079A9" w:rsidRPr="0027413A" w:rsidRDefault="00D964D1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/>
                <w:sz w:val="24"/>
                <w:szCs w:val="24"/>
              </w:rPr>
              <w:t>Появление обмена товарами. Проблемы товарного обмена</w:t>
            </w:r>
          </w:p>
        </w:tc>
        <w:tc>
          <w:tcPr>
            <w:tcW w:w="1275" w:type="dxa"/>
          </w:tcPr>
          <w:p w:rsidR="00A079A9" w:rsidRPr="008D64B1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A079A9" w:rsidRPr="008D64B1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A9" w:rsidRPr="0027413A" w:rsidTr="00BD6CBB">
        <w:tc>
          <w:tcPr>
            <w:tcW w:w="959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A079A9" w:rsidRPr="0027413A" w:rsidRDefault="00A079A9" w:rsidP="00D964D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4D1">
              <w:rPr>
                <w:rFonts w:ascii="Times New Roman" w:hAnsi="Times New Roman"/>
                <w:sz w:val="24"/>
                <w:szCs w:val="24"/>
              </w:rPr>
              <w:t xml:space="preserve">Появление первых денег - </w:t>
            </w:r>
            <w:r w:rsidR="00D964D1" w:rsidRPr="0027413A">
              <w:rPr>
                <w:rFonts w:ascii="Times New Roman" w:hAnsi="Times New Roman"/>
                <w:sz w:val="24"/>
                <w:szCs w:val="24"/>
              </w:rPr>
              <w:t xml:space="preserve">товаров с высокой ликвидностью. Свойства </w:t>
            </w:r>
            <w:r w:rsidR="00D964D1">
              <w:rPr>
                <w:rFonts w:ascii="Times New Roman" w:hAnsi="Times New Roman"/>
                <w:sz w:val="24"/>
                <w:szCs w:val="24"/>
              </w:rPr>
              <w:t>драгоценных металлов.</w:t>
            </w:r>
          </w:p>
        </w:tc>
        <w:tc>
          <w:tcPr>
            <w:tcW w:w="1275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A9" w:rsidRPr="0027413A" w:rsidTr="00F859F3">
        <w:tc>
          <w:tcPr>
            <w:tcW w:w="959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A079A9" w:rsidRPr="0027413A" w:rsidRDefault="00D964D1" w:rsidP="00F836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Появление монет. Первые монеты разных государств.</w:t>
            </w:r>
          </w:p>
        </w:tc>
        <w:tc>
          <w:tcPr>
            <w:tcW w:w="1275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D1" w:rsidRPr="0027413A" w:rsidTr="001D3A18">
        <w:tc>
          <w:tcPr>
            <w:tcW w:w="9571" w:type="dxa"/>
            <w:gridSpan w:val="5"/>
          </w:tcPr>
          <w:p w:rsidR="00D964D1" w:rsidRPr="00C4513F" w:rsidRDefault="00D964D1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D64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Рассмотрим ден</w:t>
            </w:r>
            <w:r w:rsidR="00DE3D2C">
              <w:rPr>
                <w:rFonts w:ascii="Times New Roman" w:hAnsi="Times New Roman" w:cs="Times New Roman"/>
                <w:sz w:val="24"/>
                <w:szCs w:val="24"/>
              </w:rPr>
              <w:t>ьги поближе. 4ч</w:t>
            </w:r>
          </w:p>
        </w:tc>
      </w:tr>
      <w:tr w:rsidR="00A079A9" w:rsidRPr="0027413A" w:rsidTr="00A824C7">
        <w:tc>
          <w:tcPr>
            <w:tcW w:w="959" w:type="dxa"/>
          </w:tcPr>
          <w:p w:rsidR="00A079A9" w:rsidRPr="0027413A" w:rsidRDefault="004B1446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A079A9" w:rsidRPr="0027413A" w:rsidRDefault="00DE3D2C" w:rsidP="00F836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Устройство монеты.</w:t>
            </w:r>
          </w:p>
        </w:tc>
        <w:tc>
          <w:tcPr>
            <w:tcW w:w="1275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A9" w:rsidRPr="0027413A" w:rsidTr="009D0223">
        <w:tc>
          <w:tcPr>
            <w:tcW w:w="959" w:type="dxa"/>
          </w:tcPr>
          <w:p w:rsidR="00A079A9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079A9" w:rsidRPr="0027413A" w:rsidRDefault="00DE3D2C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Изобретение бумажных денег.</w:t>
            </w:r>
          </w:p>
        </w:tc>
        <w:tc>
          <w:tcPr>
            <w:tcW w:w="1275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A9" w:rsidRPr="0027413A" w:rsidTr="00920526">
        <w:trPr>
          <w:trHeight w:val="329"/>
        </w:trPr>
        <w:tc>
          <w:tcPr>
            <w:tcW w:w="959" w:type="dxa"/>
          </w:tcPr>
          <w:p w:rsidR="00A079A9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079A9" w:rsidRPr="0027413A" w:rsidRDefault="00DE3D2C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Защита монет от подделок.</w:t>
            </w:r>
          </w:p>
        </w:tc>
        <w:tc>
          <w:tcPr>
            <w:tcW w:w="1275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A9" w:rsidRPr="0027413A" w:rsidTr="00743670">
        <w:tc>
          <w:tcPr>
            <w:tcW w:w="959" w:type="dxa"/>
          </w:tcPr>
          <w:p w:rsidR="00A079A9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079A9" w:rsidRPr="0027413A" w:rsidRDefault="00DE3D2C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Способы защиты от подделок бумажных денег.</w:t>
            </w:r>
          </w:p>
        </w:tc>
        <w:tc>
          <w:tcPr>
            <w:tcW w:w="1275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2C" w:rsidRPr="0027413A" w:rsidTr="00EC4DD9">
        <w:tc>
          <w:tcPr>
            <w:tcW w:w="9571" w:type="dxa"/>
            <w:gridSpan w:val="5"/>
          </w:tcPr>
          <w:p w:rsidR="00DE3D2C" w:rsidRPr="00DE3D2C" w:rsidRDefault="00DE3D2C" w:rsidP="00F83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D6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4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</w:t>
            </w:r>
          </w:p>
        </w:tc>
      </w:tr>
      <w:tr w:rsidR="00A079A9" w:rsidRPr="0027413A" w:rsidTr="00E51ED1">
        <w:tc>
          <w:tcPr>
            <w:tcW w:w="959" w:type="dxa"/>
          </w:tcPr>
          <w:p w:rsidR="00A079A9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079A9" w:rsidRPr="0027413A" w:rsidRDefault="00DE3D2C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Древнерусские товарные деньги.</w:t>
            </w:r>
          </w:p>
        </w:tc>
        <w:tc>
          <w:tcPr>
            <w:tcW w:w="1275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A9" w:rsidRPr="0027413A" w:rsidTr="005D16CE">
        <w:tc>
          <w:tcPr>
            <w:tcW w:w="959" w:type="dxa"/>
          </w:tcPr>
          <w:p w:rsidR="00A079A9" w:rsidRPr="00701B31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079A9" w:rsidRPr="00701B31" w:rsidRDefault="00DE3D2C" w:rsidP="002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Первые русские монеты.</w:t>
            </w:r>
          </w:p>
        </w:tc>
        <w:tc>
          <w:tcPr>
            <w:tcW w:w="1275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2C" w:rsidRPr="0027413A" w:rsidTr="00CB6C6F">
        <w:tc>
          <w:tcPr>
            <w:tcW w:w="9571" w:type="dxa"/>
            <w:gridSpan w:val="5"/>
          </w:tcPr>
          <w:p w:rsidR="00DE3D2C" w:rsidRPr="00C4513F" w:rsidRDefault="00DE3D2C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8D64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деньги .</w:t>
            </w:r>
            <w:r w:rsidR="008D64B1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A079A9" w:rsidRPr="0027413A" w:rsidTr="00C0109C">
        <w:tc>
          <w:tcPr>
            <w:tcW w:w="959" w:type="dxa"/>
          </w:tcPr>
          <w:p w:rsidR="00A079A9" w:rsidRPr="00701B31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A079A9" w:rsidRPr="00701B31" w:rsidRDefault="00DE3D2C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Современные деньги России.</w:t>
            </w:r>
          </w:p>
        </w:tc>
        <w:tc>
          <w:tcPr>
            <w:tcW w:w="1275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A9" w:rsidRPr="0027413A" w:rsidTr="000A5DB6">
        <w:tc>
          <w:tcPr>
            <w:tcW w:w="959" w:type="dxa"/>
          </w:tcPr>
          <w:p w:rsidR="00A079A9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A079A9" w:rsidRPr="0027413A" w:rsidRDefault="00DE3D2C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Современные деньги мира.</w:t>
            </w:r>
          </w:p>
        </w:tc>
        <w:tc>
          <w:tcPr>
            <w:tcW w:w="1275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A9" w:rsidRPr="0027413A" w:rsidTr="00DE7E7E">
        <w:tc>
          <w:tcPr>
            <w:tcW w:w="959" w:type="dxa"/>
          </w:tcPr>
          <w:p w:rsidR="00A079A9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:rsidR="00A079A9" w:rsidRPr="0027413A" w:rsidRDefault="00DE3D2C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Появление безналичных денег</w:t>
            </w:r>
          </w:p>
        </w:tc>
        <w:tc>
          <w:tcPr>
            <w:tcW w:w="1275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A9" w:rsidRPr="0027413A" w:rsidTr="00F33784">
        <w:tc>
          <w:tcPr>
            <w:tcW w:w="959" w:type="dxa"/>
          </w:tcPr>
          <w:p w:rsidR="00A079A9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:rsidR="00A079A9" w:rsidRPr="0027413A" w:rsidRDefault="00DE3D2C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Проведение безналичных расчётов</w:t>
            </w:r>
          </w:p>
        </w:tc>
        <w:tc>
          <w:tcPr>
            <w:tcW w:w="1275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A9" w:rsidRPr="0027413A" w:rsidTr="00CC3479">
        <w:tc>
          <w:tcPr>
            <w:tcW w:w="959" w:type="dxa"/>
          </w:tcPr>
          <w:p w:rsidR="00A079A9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vAlign w:val="center"/>
          </w:tcPr>
          <w:p w:rsidR="00A079A9" w:rsidRPr="0027413A" w:rsidRDefault="00CA44F1" w:rsidP="00701B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Функции банкоматов.</w:t>
            </w:r>
          </w:p>
        </w:tc>
        <w:tc>
          <w:tcPr>
            <w:tcW w:w="1275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9A9" w:rsidRPr="0027413A" w:rsidTr="00801346">
        <w:tc>
          <w:tcPr>
            <w:tcW w:w="959" w:type="dxa"/>
          </w:tcPr>
          <w:p w:rsidR="00A079A9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A079A9" w:rsidRPr="0027413A" w:rsidRDefault="00A079A9" w:rsidP="00701B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4F1">
              <w:rPr>
                <w:rFonts w:ascii="Times New Roman" w:hAnsi="Times New Roman"/>
                <w:sz w:val="24"/>
                <w:szCs w:val="24"/>
              </w:rPr>
              <w:t>Иностранная валюта</w:t>
            </w:r>
          </w:p>
        </w:tc>
        <w:tc>
          <w:tcPr>
            <w:tcW w:w="1275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1B" w:rsidRPr="0027413A" w:rsidTr="00885E47">
        <w:tc>
          <w:tcPr>
            <w:tcW w:w="9571" w:type="dxa"/>
            <w:gridSpan w:val="5"/>
          </w:tcPr>
          <w:p w:rsidR="003D351B" w:rsidRPr="003D351B" w:rsidRDefault="008D64B1" w:rsidP="003D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A44F1" w:rsidRPr="0027413A">
              <w:rPr>
                <w:rFonts w:ascii="Times New Roman" w:hAnsi="Times New Roman"/>
                <w:sz w:val="24"/>
                <w:szCs w:val="24"/>
              </w:rPr>
              <w:t>Откуда в семье деньги.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44F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079A9" w:rsidRPr="0027413A" w:rsidTr="00255153">
        <w:tc>
          <w:tcPr>
            <w:tcW w:w="959" w:type="dxa"/>
          </w:tcPr>
          <w:p w:rsidR="00A079A9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vAlign w:val="center"/>
          </w:tcPr>
          <w:p w:rsidR="00A079A9" w:rsidRPr="0027413A" w:rsidRDefault="00CA44F1" w:rsidP="00701B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Деньги можно получить в наследство, выиграть в лотерею или найти клад</w:t>
            </w:r>
          </w:p>
        </w:tc>
        <w:tc>
          <w:tcPr>
            <w:tcW w:w="1275" w:type="dxa"/>
          </w:tcPr>
          <w:p w:rsidR="00A079A9" w:rsidRPr="0027413A" w:rsidRDefault="00A079A9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079A9" w:rsidRPr="00C4513F" w:rsidRDefault="00A079A9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9D" w:rsidRPr="0027413A" w:rsidTr="00397AA7">
        <w:tc>
          <w:tcPr>
            <w:tcW w:w="959" w:type="dxa"/>
          </w:tcPr>
          <w:p w:rsidR="0044439D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vAlign w:val="center"/>
          </w:tcPr>
          <w:p w:rsidR="0044439D" w:rsidRPr="0027413A" w:rsidRDefault="00CA44F1" w:rsidP="00701B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Основным источником дохода современного человека является заработная плата.</w:t>
            </w:r>
          </w:p>
        </w:tc>
        <w:tc>
          <w:tcPr>
            <w:tcW w:w="1275" w:type="dxa"/>
          </w:tcPr>
          <w:p w:rsidR="0044439D" w:rsidRPr="0027413A" w:rsidRDefault="0044439D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9D" w:rsidRPr="0027413A" w:rsidTr="00F94364">
        <w:tc>
          <w:tcPr>
            <w:tcW w:w="959" w:type="dxa"/>
          </w:tcPr>
          <w:p w:rsidR="0044439D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vAlign w:val="center"/>
          </w:tcPr>
          <w:p w:rsidR="0044439D" w:rsidRPr="0027413A" w:rsidRDefault="00CA44F1" w:rsidP="00701B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собственности.</w:t>
            </w:r>
          </w:p>
        </w:tc>
        <w:tc>
          <w:tcPr>
            <w:tcW w:w="1275" w:type="dxa"/>
          </w:tcPr>
          <w:p w:rsidR="0044439D" w:rsidRPr="0027413A" w:rsidRDefault="0044439D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9D" w:rsidRPr="0027413A" w:rsidTr="00E31865">
        <w:tc>
          <w:tcPr>
            <w:tcW w:w="959" w:type="dxa"/>
          </w:tcPr>
          <w:p w:rsidR="0044439D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vAlign w:val="center"/>
          </w:tcPr>
          <w:p w:rsidR="0044439D" w:rsidRPr="0027413A" w:rsidRDefault="00CA44F1" w:rsidP="00701B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Кредит.</w:t>
            </w:r>
          </w:p>
        </w:tc>
        <w:tc>
          <w:tcPr>
            <w:tcW w:w="1275" w:type="dxa"/>
          </w:tcPr>
          <w:p w:rsidR="0044439D" w:rsidRPr="0027413A" w:rsidRDefault="0044439D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1" w:rsidRPr="0027413A" w:rsidTr="00E31865">
        <w:tc>
          <w:tcPr>
            <w:tcW w:w="959" w:type="dxa"/>
          </w:tcPr>
          <w:p w:rsidR="008D64B1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vAlign w:val="center"/>
          </w:tcPr>
          <w:p w:rsidR="008D64B1" w:rsidRDefault="008D64B1" w:rsidP="00701B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бизнес идея.</w:t>
            </w:r>
          </w:p>
        </w:tc>
        <w:tc>
          <w:tcPr>
            <w:tcW w:w="1275" w:type="dxa"/>
          </w:tcPr>
          <w:p w:rsidR="008D64B1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8D64B1" w:rsidRPr="00C4513F" w:rsidRDefault="008D64B1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8D64B1" w:rsidRPr="00C4513F" w:rsidRDefault="008D64B1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1B" w:rsidRPr="0027413A" w:rsidTr="00885E47">
        <w:tc>
          <w:tcPr>
            <w:tcW w:w="9571" w:type="dxa"/>
            <w:gridSpan w:val="5"/>
          </w:tcPr>
          <w:p w:rsidR="003D351B" w:rsidRPr="003D351B" w:rsidRDefault="00CA44F1" w:rsidP="00CA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8D64B1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413A">
              <w:rPr>
                <w:rFonts w:ascii="Times New Roman" w:hAnsi="Times New Roman"/>
                <w:sz w:val="24"/>
                <w:szCs w:val="24"/>
              </w:rPr>
              <w:t>На что тратятся деньги</w:t>
            </w:r>
            <w:r w:rsidR="004B1446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44439D" w:rsidRPr="0027413A" w:rsidTr="00E5054D">
        <w:tc>
          <w:tcPr>
            <w:tcW w:w="959" w:type="dxa"/>
          </w:tcPr>
          <w:p w:rsidR="0044439D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vAlign w:val="center"/>
          </w:tcPr>
          <w:p w:rsidR="0044439D" w:rsidRPr="0027413A" w:rsidRDefault="00CA44F1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Расходы бывают обязательными и необязательными</w:t>
            </w:r>
          </w:p>
        </w:tc>
        <w:tc>
          <w:tcPr>
            <w:tcW w:w="1275" w:type="dxa"/>
          </w:tcPr>
          <w:p w:rsidR="0044439D" w:rsidRPr="0027413A" w:rsidRDefault="0044439D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9D" w:rsidRPr="0027413A" w:rsidTr="004F05F4">
        <w:tc>
          <w:tcPr>
            <w:tcW w:w="959" w:type="dxa"/>
          </w:tcPr>
          <w:p w:rsidR="0044439D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vAlign w:val="center"/>
          </w:tcPr>
          <w:p w:rsidR="0044439D" w:rsidRPr="0027413A" w:rsidRDefault="004B1446" w:rsidP="00701B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413A">
              <w:rPr>
                <w:rFonts w:ascii="Times New Roman" w:hAnsi="Times New Roman"/>
                <w:sz w:val="24"/>
                <w:szCs w:val="24"/>
              </w:rPr>
              <w:t>риходится делать сбережения.</w:t>
            </w:r>
          </w:p>
        </w:tc>
        <w:tc>
          <w:tcPr>
            <w:tcW w:w="1275" w:type="dxa"/>
          </w:tcPr>
          <w:p w:rsidR="0044439D" w:rsidRPr="0027413A" w:rsidRDefault="0044439D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9D" w:rsidRPr="0027413A" w:rsidTr="00F644B6">
        <w:tc>
          <w:tcPr>
            <w:tcW w:w="959" w:type="dxa"/>
          </w:tcPr>
          <w:p w:rsidR="0044439D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vAlign w:val="center"/>
          </w:tcPr>
          <w:p w:rsidR="0044439D" w:rsidRPr="0027413A" w:rsidRDefault="004B1446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7413A">
              <w:rPr>
                <w:rFonts w:ascii="Times New Roman" w:hAnsi="Times New Roman"/>
                <w:sz w:val="24"/>
                <w:szCs w:val="24"/>
              </w:rPr>
              <w:t>епредвиденные расходы,</w:t>
            </w:r>
          </w:p>
        </w:tc>
        <w:tc>
          <w:tcPr>
            <w:tcW w:w="1275" w:type="dxa"/>
          </w:tcPr>
          <w:p w:rsidR="0044439D" w:rsidRPr="0027413A" w:rsidRDefault="0044439D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9D" w:rsidRPr="0027413A" w:rsidTr="006C6CF5">
        <w:tc>
          <w:tcPr>
            <w:tcW w:w="959" w:type="dxa"/>
          </w:tcPr>
          <w:p w:rsidR="0044439D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vAlign w:val="center"/>
          </w:tcPr>
          <w:p w:rsidR="0044439D" w:rsidRPr="0027413A" w:rsidRDefault="004B1446" w:rsidP="00701B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Хобби  и </w:t>
            </w:r>
            <w:r w:rsidRPr="0027413A">
              <w:rPr>
                <w:rFonts w:ascii="Times New Roman" w:hAnsi="Times New Roman"/>
                <w:sz w:val="24"/>
                <w:szCs w:val="24"/>
              </w:rPr>
              <w:t xml:space="preserve"> вредные привычки.</w:t>
            </w:r>
          </w:p>
        </w:tc>
        <w:tc>
          <w:tcPr>
            <w:tcW w:w="1275" w:type="dxa"/>
          </w:tcPr>
          <w:p w:rsidR="0044439D" w:rsidRPr="0027413A" w:rsidRDefault="0044439D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1B" w:rsidRPr="0027413A" w:rsidTr="00885E47">
        <w:tc>
          <w:tcPr>
            <w:tcW w:w="9571" w:type="dxa"/>
            <w:gridSpan w:val="5"/>
          </w:tcPr>
          <w:p w:rsidR="003D351B" w:rsidRPr="003D351B" w:rsidRDefault="008D64B1" w:rsidP="003D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B1446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4B1446"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своими деньгами.</w:t>
            </w:r>
            <w:r w:rsidR="000A1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4439D" w:rsidRPr="0027413A" w:rsidTr="00D41CFA">
        <w:tc>
          <w:tcPr>
            <w:tcW w:w="959" w:type="dxa"/>
          </w:tcPr>
          <w:p w:rsidR="0044439D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vAlign w:val="center"/>
          </w:tcPr>
          <w:p w:rsidR="0044439D" w:rsidRPr="0027413A" w:rsidRDefault="004B1446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Бюджет – план доходов и расходов</w:t>
            </w:r>
          </w:p>
        </w:tc>
        <w:tc>
          <w:tcPr>
            <w:tcW w:w="1275" w:type="dxa"/>
          </w:tcPr>
          <w:p w:rsidR="0044439D" w:rsidRPr="0027413A" w:rsidRDefault="0044439D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9D" w:rsidRPr="0027413A" w:rsidTr="00C06543">
        <w:tc>
          <w:tcPr>
            <w:tcW w:w="959" w:type="dxa"/>
          </w:tcPr>
          <w:p w:rsidR="0044439D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vAlign w:val="center"/>
          </w:tcPr>
          <w:p w:rsidR="0044439D" w:rsidRPr="0027413A" w:rsidRDefault="004B1446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 доходов и расходов.</w:t>
            </w:r>
          </w:p>
        </w:tc>
        <w:tc>
          <w:tcPr>
            <w:tcW w:w="1275" w:type="dxa"/>
          </w:tcPr>
          <w:p w:rsidR="0044439D" w:rsidRPr="0027413A" w:rsidRDefault="0044439D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9D" w:rsidRPr="0027413A" w:rsidTr="00B01089">
        <w:tc>
          <w:tcPr>
            <w:tcW w:w="959" w:type="dxa"/>
          </w:tcPr>
          <w:p w:rsidR="0044439D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vAlign w:val="center"/>
          </w:tcPr>
          <w:p w:rsidR="0044439D" w:rsidRPr="0027413A" w:rsidRDefault="004B1446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B1446">
              <w:rPr>
                <w:rFonts w:ascii="Times New Roman" w:hAnsi="Times New Roman"/>
                <w:sz w:val="24"/>
                <w:szCs w:val="24"/>
              </w:rPr>
              <w:t>ак управлять своим кошельком, чтобы он не пустовал.</w:t>
            </w:r>
          </w:p>
        </w:tc>
        <w:tc>
          <w:tcPr>
            <w:tcW w:w="1275" w:type="dxa"/>
          </w:tcPr>
          <w:p w:rsidR="0044439D" w:rsidRPr="0027413A" w:rsidRDefault="0044439D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9D" w:rsidRPr="0027413A" w:rsidTr="00D1537D">
        <w:tc>
          <w:tcPr>
            <w:tcW w:w="959" w:type="dxa"/>
          </w:tcPr>
          <w:p w:rsidR="0044439D" w:rsidRPr="0027413A" w:rsidRDefault="008D64B1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vAlign w:val="center"/>
          </w:tcPr>
          <w:p w:rsidR="0044439D" w:rsidRPr="0027413A" w:rsidRDefault="0044439D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Как умно управлять своими деньгами.</w:t>
            </w:r>
          </w:p>
        </w:tc>
        <w:tc>
          <w:tcPr>
            <w:tcW w:w="1275" w:type="dxa"/>
          </w:tcPr>
          <w:p w:rsidR="0044439D" w:rsidRPr="0027413A" w:rsidRDefault="0044439D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B8" w:rsidRPr="0027413A" w:rsidTr="00D1537D">
        <w:tc>
          <w:tcPr>
            <w:tcW w:w="959" w:type="dxa"/>
          </w:tcPr>
          <w:p w:rsidR="000A19B8" w:rsidRDefault="000A19B8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45" w:type="dxa"/>
            <w:vAlign w:val="center"/>
          </w:tcPr>
          <w:p w:rsidR="000A19B8" w:rsidRPr="0027413A" w:rsidRDefault="000A19B8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Думай и богатей</w:t>
            </w:r>
          </w:p>
        </w:tc>
        <w:tc>
          <w:tcPr>
            <w:tcW w:w="1275" w:type="dxa"/>
          </w:tcPr>
          <w:p w:rsidR="000A19B8" w:rsidRPr="0027413A" w:rsidRDefault="000A19B8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0A19B8" w:rsidRPr="00C4513F" w:rsidRDefault="000A19B8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A19B8" w:rsidRPr="00C4513F" w:rsidRDefault="000A19B8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46" w:rsidRPr="0027413A" w:rsidTr="00061CEE">
        <w:tc>
          <w:tcPr>
            <w:tcW w:w="9571" w:type="dxa"/>
            <w:gridSpan w:val="5"/>
          </w:tcPr>
          <w:p w:rsidR="004B1446" w:rsidRPr="00C4513F" w:rsidRDefault="008D64B1" w:rsidP="008D64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8.  </w:t>
            </w:r>
            <w:r w:rsidR="004B1446" w:rsidRPr="0027413A">
              <w:rPr>
                <w:rFonts w:ascii="Times New Roman" w:hAnsi="Times New Roman"/>
                <w:sz w:val="24"/>
                <w:szCs w:val="24"/>
              </w:rPr>
              <w:t xml:space="preserve">Как делать сбережения.  </w:t>
            </w:r>
            <w:r w:rsidR="000A19B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4439D" w:rsidRPr="0027413A" w:rsidTr="00447AD7">
        <w:tc>
          <w:tcPr>
            <w:tcW w:w="959" w:type="dxa"/>
          </w:tcPr>
          <w:p w:rsidR="0044439D" w:rsidRPr="0027413A" w:rsidRDefault="000A19B8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vAlign w:val="center"/>
          </w:tcPr>
          <w:p w:rsidR="0044439D" w:rsidRPr="0027413A" w:rsidRDefault="008D64B1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Если доходы превышают расходы, образуются сбережения.</w:t>
            </w:r>
          </w:p>
        </w:tc>
        <w:tc>
          <w:tcPr>
            <w:tcW w:w="1275" w:type="dxa"/>
          </w:tcPr>
          <w:p w:rsidR="0044439D" w:rsidRPr="0027413A" w:rsidRDefault="0044439D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9D" w:rsidRPr="0027413A" w:rsidTr="00384E91">
        <w:tc>
          <w:tcPr>
            <w:tcW w:w="959" w:type="dxa"/>
          </w:tcPr>
          <w:p w:rsidR="0044439D" w:rsidRPr="0027413A" w:rsidRDefault="000A19B8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vAlign w:val="center"/>
          </w:tcPr>
          <w:p w:rsidR="0044439D" w:rsidRPr="0027413A" w:rsidRDefault="008D64B1" w:rsidP="00701B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7413A">
              <w:rPr>
                <w:rFonts w:ascii="Times New Roman" w:hAnsi="Times New Roman"/>
                <w:sz w:val="24"/>
                <w:szCs w:val="24"/>
              </w:rPr>
              <w:t>какой форме можно делать сбережения.</w:t>
            </w:r>
          </w:p>
        </w:tc>
        <w:tc>
          <w:tcPr>
            <w:tcW w:w="1275" w:type="dxa"/>
          </w:tcPr>
          <w:p w:rsidR="0044439D" w:rsidRPr="0027413A" w:rsidRDefault="0044439D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9D" w:rsidRPr="0027413A" w:rsidTr="008700A6">
        <w:tc>
          <w:tcPr>
            <w:tcW w:w="959" w:type="dxa"/>
          </w:tcPr>
          <w:p w:rsidR="0044439D" w:rsidRPr="0027413A" w:rsidRDefault="000A19B8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vAlign w:val="center"/>
          </w:tcPr>
          <w:p w:rsidR="0044439D" w:rsidRPr="0027413A" w:rsidRDefault="008D64B1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нужен банк</w:t>
            </w:r>
          </w:p>
        </w:tc>
        <w:tc>
          <w:tcPr>
            <w:tcW w:w="1275" w:type="dxa"/>
          </w:tcPr>
          <w:p w:rsidR="0044439D" w:rsidRPr="0027413A" w:rsidRDefault="0044439D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44439D" w:rsidRPr="00C4513F" w:rsidRDefault="0044439D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1" w:rsidRPr="0027413A" w:rsidTr="008700A6">
        <w:tc>
          <w:tcPr>
            <w:tcW w:w="959" w:type="dxa"/>
          </w:tcPr>
          <w:p w:rsidR="008D64B1" w:rsidRPr="0027413A" w:rsidRDefault="000A19B8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vAlign w:val="center"/>
          </w:tcPr>
          <w:p w:rsidR="008D64B1" w:rsidRDefault="008D64B1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инвестиция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8D64B1" w:rsidRPr="0027413A" w:rsidRDefault="000A19B8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8D64B1" w:rsidRPr="00C4513F" w:rsidRDefault="008D64B1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8D64B1" w:rsidRPr="00C4513F" w:rsidRDefault="008D64B1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1" w:rsidRPr="0027413A" w:rsidTr="008700A6">
        <w:tc>
          <w:tcPr>
            <w:tcW w:w="959" w:type="dxa"/>
          </w:tcPr>
          <w:p w:rsidR="008D64B1" w:rsidRPr="0027413A" w:rsidRDefault="000A19B8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vAlign w:val="center"/>
          </w:tcPr>
          <w:p w:rsidR="008D64B1" w:rsidRDefault="008D64B1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инансист.</w:t>
            </w:r>
          </w:p>
        </w:tc>
        <w:tc>
          <w:tcPr>
            <w:tcW w:w="1275" w:type="dxa"/>
          </w:tcPr>
          <w:p w:rsidR="008D64B1" w:rsidRPr="0027413A" w:rsidRDefault="000A19B8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8D64B1" w:rsidRPr="00C4513F" w:rsidRDefault="008D64B1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8D64B1" w:rsidRPr="00C4513F" w:rsidRDefault="008D64B1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B8" w:rsidRPr="0027413A" w:rsidTr="008700A6">
        <w:tc>
          <w:tcPr>
            <w:tcW w:w="959" w:type="dxa"/>
          </w:tcPr>
          <w:p w:rsidR="000A19B8" w:rsidRDefault="000A19B8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vAlign w:val="center"/>
          </w:tcPr>
          <w:p w:rsidR="000A19B8" w:rsidRDefault="000A19B8" w:rsidP="002741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«Двадцать лет спустя»</w:t>
            </w:r>
          </w:p>
        </w:tc>
        <w:tc>
          <w:tcPr>
            <w:tcW w:w="1275" w:type="dxa"/>
          </w:tcPr>
          <w:p w:rsidR="000A19B8" w:rsidRPr="0027413A" w:rsidRDefault="000A19B8" w:rsidP="0027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0A19B8" w:rsidRPr="00C4513F" w:rsidRDefault="000A19B8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A19B8" w:rsidRPr="00C4513F" w:rsidRDefault="000A19B8" w:rsidP="00F8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C24" w:rsidRPr="0027413A" w:rsidRDefault="00A079A9" w:rsidP="000A19B8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83C24" w:rsidRPr="0027413A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783C24" w:rsidRPr="0027413A" w:rsidRDefault="001B5B5C" w:rsidP="000A19B8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 xml:space="preserve">Программа по финансовой грамотности  Ю.Н. </w:t>
      </w:r>
      <w:proofErr w:type="spellStart"/>
      <w:r w:rsidRPr="0027413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7413A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1B5B5C" w:rsidRPr="0027413A" w:rsidRDefault="001B5B5C" w:rsidP="000A19B8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>«Финансовая грамотность» Материалы для учащихся. 2-3, 4  класс. В 2-х частях. С.Н. Федин  Москва: ВИТА-ПРЕСС, 2014</w:t>
      </w:r>
    </w:p>
    <w:p w:rsidR="001B5B5C" w:rsidRPr="0027413A" w:rsidRDefault="001B5B5C" w:rsidP="000A19B8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 xml:space="preserve">«Финансовая грамотность». Методические рекомендации для учителя. Ю.Н. </w:t>
      </w:r>
      <w:proofErr w:type="spellStart"/>
      <w:r w:rsidRPr="0027413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7413A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1B5B5C" w:rsidRPr="0027413A" w:rsidRDefault="001B5B5C" w:rsidP="000A19B8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>«Финансовая грамотность». Материалы для родителей</w:t>
      </w:r>
      <w:proofErr w:type="gramStart"/>
      <w:r w:rsidRPr="002741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7413A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27413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7413A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1B5B5C" w:rsidRPr="0027413A" w:rsidRDefault="001B5B5C" w:rsidP="000A19B8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>«Финансовая грамотность». Контрольные измерительные материалы</w:t>
      </w:r>
      <w:proofErr w:type="gramStart"/>
      <w:r w:rsidRPr="002741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7413A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27413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7413A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1B5B5C" w:rsidRPr="0027413A" w:rsidRDefault="001B5B5C" w:rsidP="000A19B8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Гловели</w:t>
      </w:r>
      <w:proofErr w:type="spellEnd"/>
      <w:r w:rsidRPr="00274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Финансовая грамотность: материалы для учащихся. 4 класс</w:t>
      </w:r>
    </w:p>
    <w:p w:rsidR="001B5B5C" w:rsidRPr="0027413A" w:rsidRDefault="00783C24" w:rsidP="000A19B8">
      <w:pPr>
        <w:pStyle w:val="a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413A">
        <w:rPr>
          <w:rFonts w:ascii="Times New Roman" w:hAnsi="Times New Roman"/>
          <w:sz w:val="24"/>
          <w:szCs w:val="24"/>
        </w:rPr>
        <w:t xml:space="preserve">          </w:t>
      </w:r>
    </w:p>
    <w:p w:rsidR="001B5B5C" w:rsidRDefault="001B5B5C" w:rsidP="000A19B8">
      <w:pPr>
        <w:pStyle w:val="a6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7413A" w:rsidRDefault="0027413A" w:rsidP="000A19B8">
      <w:pPr>
        <w:pStyle w:val="a6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7413A" w:rsidRDefault="0027413A" w:rsidP="000A19B8">
      <w:pPr>
        <w:pStyle w:val="a6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83C24" w:rsidRDefault="00783C24" w:rsidP="000A19B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83C24" w:rsidSect="000A19B8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3843325"/>
    <w:multiLevelType w:val="hybridMultilevel"/>
    <w:tmpl w:val="CC1006BE"/>
    <w:lvl w:ilvl="0" w:tplc="69DA7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17633C"/>
    <w:multiLevelType w:val="hybridMultilevel"/>
    <w:tmpl w:val="C8EA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2F41E07"/>
    <w:multiLevelType w:val="hybridMultilevel"/>
    <w:tmpl w:val="0B8A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F54BD"/>
    <w:multiLevelType w:val="hybridMultilevel"/>
    <w:tmpl w:val="FDB0092E"/>
    <w:lvl w:ilvl="0" w:tplc="6B04E544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1E4"/>
    <w:rsid w:val="00013C45"/>
    <w:rsid w:val="000A19B8"/>
    <w:rsid w:val="001B5B5C"/>
    <w:rsid w:val="001D0BE6"/>
    <w:rsid w:val="001D2D20"/>
    <w:rsid w:val="002331E4"/>
    <w:rsid w:val="0027413A"/>
    <w:rsid w:val="0028669C"/>
    <w:rsid w:val="002E3793"/>
    <w:rsid w:val="003439B6"/>
    <w:rsid w:val="003D351B"/>
    <w:rsid w:val="0044439D"/>
    <w:rsid w:val="0049150F"/>
    <w:rsid w:val="004B1446"/>
    <w:rsid w:val="005B2DFA"/>
    <w:rsid w:val="00686688"/>
    <w:rsid w:val="00691F19"/>
    <w:rsid w:val="00701B31"/>
    <w:rsid w:val="00783C24"/>
    <w:rsid w:val="00812B26"/>
    <w:rsid w:val="00885E47"/>
    <w:rsid w:val="008D64B1"/>
    <w:rsid w:val="009F6359"/>
    <w:rsid w:val="00A079A9"/>
    <w:rsid w:val="00AC2D91"/>
    <w:rsid w:val="00AE0455"/>
    <w:rsid w:val="00AF7E67"/>
    <w:rsid w:val="00BD0665"/>
    <w:rsid w:val="00C5245D"/>
    <w:rsid w:val="00CA44F1"/>
    <w:rsid w:val="00D23CE9"/>
    <w:rsid w:val="00D64C05"/>
    <w:rsid w:val="00D67DE0"/>
    <w:rsid w:val="00D964D1"/>
    <w:rsid w:val="00DA6F6B"/>
    <w:rsid w:val="00DE3D2C"/>
    <w:rsid w:val="00E07464"/>
    <w:rsid w:val="00E30EFB"/>
    <w:rsid w:val="00F55A2D"/>
    <w:rsid w:val="00F836C6"/>
    <w:rsid w:val="00F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33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783C24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styleId="a6">
    <w:name w:val="No Spacing"/>
    <w:link w:val="a7"/>
    <w:uiPriority w:val="1"/>
    <w:qFormat/>
    <w:rsid w:val="00783C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5245D"/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1B5B5C"/>
    <w:rPr>
      <w:b/>
      <w:bCs/>
    </w:rPr>
  </w:style>
  <w:style w:type="paragraph" w:styleId="a9">
    <w:name w:val="Plain Text"/>
    <w:basedOn w:val="a"/>
    <w:link w:val="aa"/>
    <w:unhideWhenUsed/>
    <w:rsid w:val="001B5B5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1B5B5C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Windows User</cp:lastModifiedBy>
  <cp:revision>23</cp:revision>
  <dcterms:created xsi:type="dcterms:W3CDTF">2018-11-08T06:26:00Z</dcterms:created>
  <dcterms:modified xsi:type="dcterms:W3CDTF">2019-09-29T08:54:00Z</dcterms:modified>
</cp:coreProperties>
</file>